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9E" w:rsidRPr="00923D9E" w:rsidRDefault="00923D9E" w:rsidP="00923D9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01B93EA3" wp14:editId="3AA4A831">
            <wp:extent cx="466090" cy="474345"/>
            <wp:effectExtent l="0" t="0" r="0" b="1905"/>
            <wp:docPr id="1" name="Рисунок 1" descr="Егорлыкское СП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горлыкское СП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090" cy="474345"/>
                    </a:xfrm>
                    <a:prstGeom prst="rect">
                      <a:avLst/>
                    </a:prstGeom>
                    <a:noFill/>
                    <a:ln>
                      <a:noFill/>
                    </a:ln>
                  </pic:spPr>
                </pic:pic>
              </a:graphicData>
            </a:graphic>
          </wp:inline>
        </w:drawing>
      </w:r>
    </w:p>
    <w:p w:rsidR="00923D9E" w:rsidRPr="00923D9E" w:rsidRDefault="00923D9E" w:rsidP="00923D9E">
      <w:pPr>
        <w:spacing w:after="0" w:line="240" w:lineRule="auto"/>
        <w:jc w:val="center"/>
        <w:rPr>
          <w:rFonts w:ascii="Times New Roman" w:eastAsia="Times New Roman" w:hAnsi="Times New Roman"/>
          <w:b/>
          <w:sz w:val="32"/>
          <w:szCs w:val="32"/>
          <w:lang w:eastAsia="ru-RU"/>
        </w:rPr>
      </w:pPr>
      <w:r w:rsidRPr="00923D9E">
        <w:rPr>
          <w:rFonts w:ascii="Times New Roman" w:eastAsia="Times New Roman" w:hAnsi="Times New Roman"/>
          <w:b/>
          <w:sz w:val="32"/>
          <w:szCs w:val="32"/>
          <w:lang w:eastAsia="ru-RU"/>
        </w:rPr>
        <w:t>Россия</w:t>
      </w:r>
    </w:p>
    <w:p w:rsidR="00923D9E" w:rsidRPr="00923D9E" w:rsidRDefault="00923D9E" w:rsidP="00923D9E">
      <w:pPr>
        <w:spacing w:after="0" w:line="240" w:lineRule="auto"/>
        <w:jc w:val="center"/>
        <w:rPr>
          <w:rFonts w:ascii="Times New Roman" w:eastAsia="Times New Roman" w:hAnsi="Times New Roman"/>
          <w:b/>
          <w:sz w:val="32"/>
          <w:szCs w:val="32"/>
          <w:lang w:eastAsia="ru-RU"/>
        </w:rPr>
      </w:pPr>
      <w:r w:rsidRPr="00923D9E">
        <w:rPr>
          <w:rFonts w:ascii="Times New Roman" w:eastAsia="Times New Roman" w:hAnsi="Times New Roman"/>
          <w:b/>
          <w:sz w:val="32"/>
          <w:szCs w:val="32"/>
          <w:lang w:eastAsia="ru-RU"/>
        </w:rPr>
        <w:t>Ростовская область Егорлыкский район</w:t>
      </w:r>
    </w:p>
    <w:p w:rsidR="00923D9E" w:rsidRPr="00923D9E" w:rsidRDefault="00923D9E" w:rsidP="00923D9E">
      <w:pPr>
        <w:spacing w:after="0" w:line="240" w:lineRule="auto"/>
        <w:jc w:val="center"/>
        <w:rPr>
          <w:rFonts w:ascii="Times New Roman" w:eastAsia="Times New Roman" w:hAnsi="Times New Roman"/>
          <w:b/>
          <w:sz w:val="32"/>
          <w:szCs w:val="32"/>
          <w:lang w:eastAsia="ru-RU"/>
        </w:rPr>
      </w:pPr>
      <w:r w:rsidRPr="00923D9E">
        <w:rPr>
          <w:rFonts w:ascii="Times New Roman" w:eastAsia="Times New Roman" w:hAnsi="Times New Roman"/>
          <w:b/>
          <w:sz w:val="32"/>
          <w:szCs w:val="32"/>
          <w:lang w:eastAsia="ru-RU"/>
        </w:rPr>
        <w:t>Администрация Егорлыкского сельского поселения</w:t>
      </w:r>
    </w:p>
    <w:p w:rsidR="00923D9E" w:rsidRPr="00923D9E" w:rsidRDefault="00923D9E" w:rsidP="00923D9E">
      <w:pPr>
        <w:spacing w:after="0" w:line="240" w:lineRule="auto"/>
        <w:jc w:val="center"/>
        <w:rPr>
          <w:rFonts w:ascii="Times New Roman" w:eastAsia="Times New Roman" w:hAnsi="Times New Roman"/>
          <w:b/>
          <w:sz w:val="24"/>
          <w:szCs w:val="24"/>
          <w:lang w:eastAsia="ru-RU"/>
        </w:rPr>
      </w:pPr>
    </w:p>
    <w:p w:rsidR="00923D9E" w:rsidRPr="00923D9E" w:rsidRDefault="00923D9E" w:rsidP="00923D9E">
      <w:pPr>
        <w:spacing w:after="0" w:line="240" w:lineRule="auto"/>
        <w:jc w:val="center"/>
        <w:rPr>
          <w:rFonts w:ascii="Times New Roman" w:eastAsia="Times New Roman" w:hAnsi="Times New Roman"/>
          <w:b/>
          <w:sz w:val="40"/>
          <w:szCs w:val="40"/>
          <w:lang w:eastAsia="ru-RU"/>
        </w:rPr>
      </w:pPr>
      <w:r w:rsidRPr="00923D9E">
        <w:rPr>
          <w:rFonts w:ascii="Times New Roman" w:eastAsia="Times New Roman" w:hAnsi="Times New Roman"/>
          <w:b/>
          <w:sz w:val="40"/>
          <w:szCs w:val="40"/>
          <w:lang w:eastAsia="ru-RU"/>
        </w:rPr>
        <w:t>ПОСТАНОВЛЕНИЕ</w:t>
      </w:r>
    </w:p>
    <w:p w:rsidR="00923D9E" w:rsidRPr="00923D9E" w:rsidRDefault="00923D9E" w:rsidP="00923D9E">
      <w:pPr>
        <w:spacing w:after="0" w:line="240" w:lineRule="auto"/>
        <w:jc w:val="center"/>
        <w:rPr>
          <w:rFonts w:ascii="Times New Roman" w:eastAsia="Times New Roman" w:hAnsi="Times New Roman"/>
          <w:sz w:val="24"/>
          <w:szCs w:val="24"/>
          <w:lang w:eastAsia="ru-RU"/>
        </w:rPr>
      </w:pPr>
    </w:p>
    <w:p w:rsidR="00923D9E" w:rsidRPr="00923D9E" w:rsidRDefault="007033FB" w:rsidP="00923D9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w:t>
      </w:r>
      <w:r w:rsidR="00923D9E" w:rsidRPr="00923D9E">
        <w:rPr>
          <w:rFonts w:ascii="Times New Roman" w:eastAsia="Times New Roman" w:hAnsi="Times New Roman"/>
          <w:sz w:val="28"/>
          <w:szCs w:val="28"/>
          <w:lang w:eastAsia="ru-RU"/>
        </w:rPr>
        <w:t>.</w:t>
      </w:r>
      <w:r w:rsidR="00C66388">
        <w:rPr>
          <w:rFonts w:ascii="Times New Roman" w:eastAsia="Times New Roman" w:hAnsi="Times New Roman"/>
          <w:sz w:val="28"/>
          <w:szCs w:val="28"/>
          <w:lang w:eastAsia="ru-RU"/>
        </w:rPr>
        <w:t>01</w:t>
      </w:r>
      <w:r w:rsidR="003922A0">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003922A0">
        <w:rPr>
          <w:rFonts w:ascii="Times New Roman" w:eastAsia="Times New Roman" w:hAnsi="Times New Roman"/>
          <w:sz w:val="28"/>
          <w:szCs w:val="28"/>
          <w:lang w:eastAsia="ru-RU"/>
        </w:rPr>
        <w:t xml:space="preserve"> года</w:t>
      </w:r>
      <w:r w:rsidR="003922A0">
        <w:rPr>
          <w:rFonts w:ascii="Times New Roman" w:eastAsia="Times New Roman" w:hAnsi="Times New Roman"/>
          <w:sz w:val="28"/>
          <w:szCs w:val="28"/>
          <w:lang w:eastAsia="ru-RU"/>
        </w:rPr>
        <w:tab/>
      </w:r>
      <w:r w:rsidR="003922A0">
        <w:rPr>
          <w:rFonts w:ascii="Times New Roman" w:eastAsia="Times New Roman" w:hAnsi="Times New Roman"/>
          <w:sz w:val="28"/>
          <w:szCs w:val="28"/>
          <w:lang w:eastAsia="ru-RU"/>
        </w:rPr>
        <w:tab/>
        <w:t xml:space="preserve">           </w:t>
      </w:r>
      <w:r w:rsidR="00FF3A7F">
        <w:rPr>
          <w:rFonts w:ascii="Times New Roman" w:eastAsia="Times New Roman" w:hAnsi="Times New Roman"/>
          <w:sz w:val="28"/>
          <w:szCs w:val="28"/>
          <w:lang w:eastAsia="ru-RU"/>
        </w:rPr>
        <w:t xml:space="preserve">  </w:t>
      </w:r>
      <w:r w:rsidR="00AE461D">
        <w:rPr>
          <w:rFonts w:ascii="Times New Roman" w:eastAsia="Times New Roman" w:hAnsi="Times New Roman"/>
          <w:sz w:val="28"/>
          <w:szCs w:val="28"/>
          <w:lang w:eastAsia="ru-RU"/>
        </w:rPr>
        <w:t xml:space="preserve">  </w:t>
      </w:r>
      <w:r w:rsidR="00923D9E" w:rsidRPr="00923D9E">
        <w:rPr>
          <w:rFonts w:ascii="Times New Roman" w:eastAsia="Times New Roman" w:hAnsi="Times New Roman"/>
          <w:sz w:val="28"/>
          <w:szCs w:val="28"/>
          <w:lang w:eastAsia="ru-RU"/>
        </w:rPr>
        <w:t xml:space="preserve">         </w:t>
      </w:r>
      <w:r w:rsidR="00923D9E" w:rsidRPr="00923D9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__</w:t>
      </w:r>
      <w:r w:rsidR="00923D9E" w:rsidRPr="00923D9E">
        <w:rPr>
          <w:rFonts w:ascii="Times New Roman" w:eastAsia="Times New Roman" w:hAnsi="Times New Roman"/>
          <w:sz w:val="28"/>
          <w:szCs w:val="28"/>
          <w:lang w:eastAsia="ru-RU"/>
        </w:rPr>
        <w:t xml:space="preserve">   </w:t>
      </w:r>
      <w:r w:rsidR="00AE461D">
        <w:rPr>
          <w:rFonts w:ascii="Times New Roman" w:eastAsia="Times New Roman" w:hAnsi="Times New Roman"/>
          <w:sz w:val="28"/>
          <w:szCs w:val="28"/>
          <w:lang w:eastAsia="ru-RU"/>
        </w:rPr>
        <w:t xml:space="preserve">     </w:t>
      </w:r>
      <w:r w:rsidR="00923D9E" w:rsidRPr="00923D9E">
        <w:rPr>
          <w:rFonts w:ascii="Times New Roman" w:eastAsia="Times New Roman" w:hAnsi="Times New Roman"/>
          <w:sz w:val="28"/>
          <w:szCs w:val="28"/>
          <w:lang w:eastAsia="ru-RU"/>
        </w:rPr>
        <w:t xml:space="preserve">                           ст. Егорлыкская</w:t>
      </w:r>
    </w:p>
    <w:p w:rsidR="00923D9E" w:rsidRPr="00923D9E" w:rsidRDefault="00923D9E" w:rsidP="00923D9E">
      <w:pPr>
        <w:spacing w:after="0" w:line="240" w:lineRule="auto"/>
        <w:rPr>
          <w:rFonts w:ascii="Times New Roman" w:eastAsia="Times New Roman" w:hAnsi="Times New Roman"/>
          <w:sz w:val="28"/>
          <w:szCs w:val="28"/>
          <w:lang w:eastAsia="ru-RU"/>
        </w:rPr>
      </w:pPr>
    </w:p>
    <w:p w:rsidR="00923D9E" w:rsidRDefault="00F83552" w:rsidP="00FF3A7F">
      <w:pPr>
        <w:spacing w:after="0" w:line="240" w:lineRule="auto"/>
        <w:jc w:val="center"/>
        <w:rPr>
          <w:rFonts w:ascii="Times New Roman" w:eastAsia="Times New Roman" w:hAnsi="Times New Roman"/>
          <w:b/>
          <w:sz w:val="28"/>
          <w:szCs w:val="28"/>
          <w:lang w:eastAsia="ru-RU"/>
        </w:rPr>
      </w:pPr>
      <w:r w:rsidRPr="00F83552">
        <w:rPr>
          <w:rFonts w:ascii="Times New Roman" w:eastAsia="Times New Roman" w:hAnsi="Times New Roman"/>
          <w:b/>
          <w:sz w:val="28"/>
          <w:szCs w:val="28"/>
          <w:lang w:eastAsia="ru-RU"/>
        </w:rPr>
        <w:t xml:space="preserve">О внесении изменений в постановление от </w:t>
      </w:r>
      <w:r w:rsidR="00AE619E">
        <w:rPr>
          <w:rFonts w:ascii="Times New Roman" w:eastAsia="Times New Roman" w:hAnsi="Times New Roman"/>
          <w:b/>
          <w:sz w:val="28"/>
          <w:szCs w:val="28"/>
          <w:lang w:eastAsia="ru-RU"/>
        </w:rPr>
        <w:t>03</w:t>
      </w:r>
      <w:r w:rsidRPr="00F83552">
        <w:rPr>
          <w:rFonts w:ascii="Times New Roman" w:eastAsia="Times New Roman" w:hAnsi="Times New Roman"/>
          <w:b/>
          <w:sz w:val="28"/>
          <w:szCs w:val="28"/>
          <w:lang w:eastAsia="ru-RU"/>
        </w:rPr>
        <w:t>.12.</w:t>
      </w:r>
      <w:r w:rsidR="00FF3A7F">
        <w:rPr>
          <w:rFonts w:ascii="Times New Roman" w:eastAsia="Times New Roman" w:hAnsi="Times New Roman"/>
          <w:b/>
          <w:sz w:val="28"/>
          <w:szCs w:val="28"/>
          <w:lang w:eastAsia="ru-RU"/>
        </w:rPr>
        <w:t xml:space="preserve">2018 </w:t>
      </w:r>
      <w:r w:rsidRPr="00F83552">
        <w:rPr>
          <w:rFonts w:ascii="Times New Roman" w:eastAsia="Times New Roman" w:hAnsi="Times New Roman"/>
          <w:b/>
          <w:sz w:val="28"/>
          <w:szCs w:val="28"/>
          <w:lang w:eastAsia="ru-RU"/>
        </w:rPr>
        <w:t>№ 2</w:t>
      </w:r>
      <w:r w:rsidR="00AE619E">
        <w:rPr>
          <w:rFonts w:ascii="Times New Roman" w:eastAsia="Times New Roman" w:hAnsi="Times New Roman"/>
          <w:b/>
          <w:sz w:val="28"/>
          <w:szCs w:val="28"/>
          <w:lang w:eastAsia="ru-RU"/>
        </w:rPr>
        <w:t>02</w:t>
      </w:r>
      <w:r w:rsidR="00FF3A7F">
        <w:rPr>
          <w:rFonts w:ascii="Times New Roman" w:eastAsia="Times New Roman" w:hAnsi="Times New Roman"/>
          <w:b/>
          <w:sz w:val="28"/>
          <w:szCs w:val="28"/>
          <w:lang w:eastAsia="ru-RU"/>
        </w:rPr>
        <w:t xml:space="preserve"> «Об </w:t>
      </w:r>
      <w:r w:rsidRPr="00F83552">
        <w:rPr>
          <w:rFonts w:ascii="Times New Roman" w:eastAsia="Times New Roman" w:hAnsi="Times New Roman"/>
          <w:b/>
          <w:sz w:val="28"/>
          <w:szCs w:val="28"/>
          <w:lang w:eastAsia="ru-RU"/>
        </w:rPr>
        <w:t>утве</w:t>
      </w:r>
      <w:r w:rsidR="00FF3A7F">
        <w:rPr>
          <w:rFonts w:ascii="Times New Roman" w:eastAsia="Times New Roman" w:hAnsi="Times New Roman"/>
          <w:b/>
          <w:sz w:val="28"/>
          <w:szCs w:val="28"/>
          <w:lang w:eastAsia="ru-RU"/>
        </w:rPr>
        <w:t xml:space="preserve">рждении муниципальной программы </w:t>
      </w:r>
      <w:r w:rsidRPr="00F83552">
        <w:rPr>
          <w:rFonts w:ascii="Times New Roman" w:eastAsia="Times New Roman" w:hAnsi="Times New Roman"/>
          <w:b/>
          <w:sz w:val="28"/>
          <w:szCs w:val="28"/>
          <w:lang w:eastAsia="ru-RU"/>
        </w:rPr>
        <w:t>Егорлыкского сельского поселения «</w:t>
      </w:r>
      <w:r w:rsidR="00AE619E" w:rsidRPr="00AE619E">
        <w:rPr>
          <w:rFonts w:ascii="Times New Roman" w:eastAsia="Times New Roman" w:hAnsi="Times New Roman"/>
          <w:b/>
          <w:sz w:val="28"/>
          <w:szCs w:val="28"/>
          <w:lang w:eastAsia="ru-RU"/>
        </w:rPr>
        <w:t>Управление муниципальными финансами</w:t>
      </w:r>
      <w:r w:rsidR="00AE619E">
        <w:rPr>
          <w:rFonts w:ascii="Times New Roman" w:eastAsia="Times New Roman" w:hAnsi="Times New Roman"/>
          <w:b/>
          <w:sz w:val="28"/>
          <w:szCs w:val="28"/>
          <w:lang w:eastAsia="ru-RU"/>
        </w:rPr>
        <w:t xml:space="preserve"> </w:t>
      </w:r>
      <w:r w:rsidR="00AE619E" w:rsidRPr="00AE619E">
        <w:rPr>
          <w:rFonts w:ascii="Times New Roman" w:eastAsia="Times New Roman" w:hAnsi="Times New Roman"/>
          <w:b/>
          <w:sz w:val="28"/>
          <w:szCs w:val="28"/>
          <w:lang w:eastAsia="ru-RU"/>
        </w:rPr>
        <w:t xml:space="preserve">и создание условий </w:t>
      </w:r>
      <w:r w:rsidR="00AB120D">
        <w:rPr>
          <w:rFonts w:ascii="Times New Roman" w:eastAsia="Times New Roman" w:hAnsi="Times New Roman"/>
          <w:b/>
          <w:sz w:val="28"/>
          <w:szCs w:val="28"/>
          <w:lang w:eastAsia="ru-RU"/>
        </w:rPr>
        <w:t xml:space="preserve">для эффективного </w:t>
      </w:r>
      <w:r w:rsidR="00AE619E" w:rsidRPr="00AE619E">
        <w:rPr>
          <w:rFonts w:ascii="Times New Roman" w:eastAsia="Times New Roman" w:hAnsi="Times New Roman"/>
          <w:b/>
          <w:sz w:val="28"/>
          <w:szCs w:val="28"/>
          <w:lang w:eastAsia="ru-RU"/>
        </w:rPr>
        <w:t>управления муниципальными финансами</w:t>
      </w:r>
      <w:r w:rsidRPr="00F83552">
        <w:rPr>
          <w:rFonts w:ascii="Times New Roman" w:eastAsia="Times New Roman" w:hAnsi="Times New Roman"/>
          <w:b/>
          <w:sz w:val="28"/>
          <w:szCs w:val="28"/>
          <w:lang w:eastAsia="ru-RU"/>
        </w:rPr>
        <w:t>»</w:t>
      </w:r>
    </w:p>
    <w:p w:rsidR="00FF3A7F" w:rsidRDefault="00FF3A7F" w:rsidP="00923D9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033FB" w:rsidRDefault="007033FB" w:rsidP="00F20E6F">
      <w:pPr>
        <w:autoSpaceDE w:val="0"/>
        <w:autoSpaceDN w:val="0"/>
        <w:adjustRightInd w:val="0"/>
        <w:spacing w:after="0" w:line="276" w:lineRule="auto"/>
        <w:ind w:firstLine="709"/>
        <w:jc w:val="both"/>
        <w:rPr>
          <w:rFonts w:ascii="Times New Roman" w:eastAsia="Times New Roman" w:hAnsi="Times New Roman"/>
          <w:sz w:val="28"/>
          <w:szCs w:val="28"/>
          <w:lang w:eastAsia="ru-RU"/>
        </w:rPr>
      </w:pPr>
      <w:proofErr w:type="gramStart"/>
      <w:r w:rsidRPr="00E82DB4">
        <w:rPr>
          <w:rFonts w:ascii="Times New Roman" w:eastAsia="Times New Roman" w:hAnsi="Times New Roman"/>
          <w:sz w:val="28"/>
          <w:szCs w:val="28"/>
          <w:lang w:eastAsia="ru-RU"/>
        </w:rPr>
        <w:t>В целях приведения объемов финансирования</w:t>
      </w:r>
      <w:r>
        <w:rPr>
          <w:rFonts w:ascii="Times New Roman" w:eastAsia="Times New Roman" w:hAnsi="Times New Roman"/>
          <w:sz w:val="28"/>
          <w:szCs w:val="28"/>
          <w:lang w:eastAsia="ru-RU"/>
        </w:rPr>
        <w:t xml:space="preserve"> </w:t>
      </w:r>
      <w:r w:rsidRPr="00E13A78">
        <w:rPr>
          <w:rFonts w:ascii="Times New Roman" w:eastAsia="Times New Roman" w:hAnsi="Times New Roman"/>
          <w:sz w:val="28"/>
          <w:szCs w:val="28"/>
          <w:lang w:eastAsia="ru-RU"/>
        </w:rPr>
        <w:t>муниципальной программы Егорлыкского сельского поселения «</w:t>
      </w:r>
      <w:r w:rsidRPr="00DD25CD">
        <w:rPr>
          <w:rFonts w:ascii="Times New Roman" w:eastAsia="Times New Roman" w:hAnsi="Times New Roman"/>
          <w:sz w:val="28"/>
          <w:szCs w:val="28"/>
          <w:lang w:eastAsia="ru-RU"/>
        </w:rPr>
        <w:t>Управление муниципальными финансами и создание условий для эффективного управления муниципальными финансами</w:t>
      </w:r>
      <w:r w:rsidRPr="00E13A7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D6BE4">
        <w:rPr>
          <w:rFonts w:ascii="Times New Roman" w:eastAsia="Times New Roman" w:hAnsi="Times New Roman"/>
          <w:sz w:val="28"/>
          <w:szCs w:val="28"/>
          <w:lang w:eastAsia="ru-RU"/>
        </w:rPr>
        <w:t>в соответствие с Решением Собрания депутатов Егорлыкского сельского поселения от 24.12.2025 № 120 "О внесении изменений в решение Собрания депутатов Егорлыкского сельского поселения от 25 декабря 2024 года № 88 "О бюджете Егорлыкского сельского поселения Егорлыкского района на 2025 год и</w:t>
      </w:r>
      <w:proofErr w:type="gramEnd"/>
      <w:r w:rsidRPr="001D6BE4">
        <w:rPr>
          <w:rFonts w:ascii="Times New Roman" w:eastAsia="Times New Roman" w:hAnsi="Times New Roman"/>
          <w:sz w:val="28"/>
          <w:szCs w:val="28"/>
          <w:lang w:eastAsia="ru-RU"/>
        </w:rPr>
        <w:t xml:space="preserve"> </w:t>
      </w:r>
      <w:proofErr w:type="gramStart"/>
      <w:r w:rsidRPr="001D6BE4">
        <w:rPr>
          <w:rFonts w:ascii="Times New Roman" w:eastAsia="Times New Roman" w:hAnsi="Times New Roman"/>
          <w:sz w:val="28"/>
          <w:szCs w:val="28"/>
          <w:lang w:eastAsia="ru-RU"/>
        </w:rPr>
        <w:t>на плановый период 2026 и 2027 годов", Решением Собрания депутатов Егорлыкского сельского поселения от 30.12.2025 № 122 "О внесении изменений в решение Собрания депутатов Егорлыкского сельского поселения от 25 декабря 2024 года № 88 "О бюджете Егорлыкского сельского поселения Егорлыкского района на 2025 год и на плановый период 2026 и 2027 годов", Решением Собрания депутатов Егорлыкского сельского поселения от 24.12.2025 № 121 «О</w:t>
      </w:r>
      <w:proofErr w:type="gramEnd"/>
      <w:r w:rsidRPr="001D6BE4">
        <w:rPr>
          <w:rFonts w:ascii="Times New Roman" w:eastAsia="Times New Roman" w:hAnsi="Times New Roman"/>
          <w:sz w:val="28"/>
          <w:szCs w:val="28"/>
          <w:lang w:eastAsia="ru-RU"/>
        </w:rPr>
        <w:t xml:space="preserve"> </w:t>
      </w:r>
      <w:proofErr w:type="gramStart"/>
      <w:r w:rsidRPr="001D6BE4">
        <w:rPr>
          <w:rFonts w:ascii="Times New Roman" w:eastAsia="Times New Roman" w:hAnsi="Times New Roman"/>
          <w:sz w:val="28"/>
          <w:szCs w:val="28"/>
          <w:lang w:eastAsia="ru-RU"/>
        </w:rPr>
        <w:t>бюджете</w:t>
      </w:r>
      <w:proofErr w:type="gramEnd"/>
      <w:r w:rsidRPr="001D6BE4">
        <w:rPr>
          <w:rFonts w:ascii="Times New Roman" w:eastAsia="Times New Roman" w:hAnsi="Times New Roman"/>
          <w:sz w:val="28"/>
          <w:szCs w:val="28"/>
          <w:lang w:eastAsia="ru-RU"/>
        </w:rPr>
        <w:t xml:space="preserve"> Егорлыкского сельского поселения Егорлыкского района на 2026 год и на плановый период 2027 и 2028 годов», на основании постановления Администрации Егорлыкского сельского поселения от 12.07.2024 № 242 «Об утверждении Порядка разработки, реализации и оценки эффективности муниципальных программ Егорлыкского сельского поселения», руководствуясь Уставом муниципального образования «Егорлыкское сельское поселение»,</w:t>
      </w:r>
    </w:p>
    <w:p w:rsidR="007033FB" w:rsidRPr="00923D9E" w:rsidRDefault="007033FB" w:rsidP="00F20E6F">
      <w:pPr>
        <w:autoSpaceDE w:val="0"/>
        <w:autoSpaceDN w:val="0"/>
        <w:adjustRightInd w:val="0"/>
        <w:spacing w:after="0" w:line="276" w:lineRule="auto"/>
        <w:ind w:firstLine="709"/>
        <w:jc w:val="both"/>
        <w:rPr>
          <w:rFonts w:ascii="Times New Roman" w:eastAsia="Times New Roman" w:hAnsi="Times New Roman"/>
          <w:b/>
          <w:sz w:val="24"/>
          <w:szCs w:val="24"/>
          <w:lang w:eastAsia="ru-RU"/>
        </w:rPr>
      </w:pPr>
      <w:r w:rsidRPr="00923D9E">
        <w:rPr>
          <w:rFonts w:ascii="Times New Roman" w:eastAsia="Times New Roman" w:hAnsi="Times New Roman"/>
          <w:b/>
          <w:sz w:val="24"/>
          <w:szCs w:val="24"/>
          <w:lang w:eastAsia="ru-RU"/>
        </w:rPr>
        <w:t>ПОСТАНОВЛЯЮ:</w:t>
      </w:r>
    </w:p>
    <w:p w:rsidR="007033FB" w:rsidRPr="00923D9E" w:rsidRDefault="007033FB" w:rsidP="00F20E6F">
      <w:pPr>
        <w:spacing w:after="0" w:line="276" w:lineRule="auto"/>
        <w:jc w:val="both"/>
        <w:rPr>
          <w:rFonts w:ascii="Times New Roman" w:eastAsia="Times New Roman" w:hAnsi="Times New Roman"/>
          <w:sz w:val="24"/>
          <w:szCs w:val="24"/>
          <w:lang w:eastAsia="ru-RU"/>
        </w:rPr>
      </w:pPr>
    </w:p>
    <w:p w:rsidR="007033FB" w:rsidRPr="001942E4" w:rsidRDefault="007033FB" w:rsidP="00F20E6F">
      <w:pPr>
        <w:spacing w:line="276" w:lineRule="auto"/>
        <w:ind w:firstLine="709"/>
        <w:jc w:val="both"/>
        <w:rPr>
          <w:rFonts w:ascii="Times New Roman" w:eastAsia="Times New Roman" w:hAnsi="Times New Roman"/>
          <w:sz w:val="28"/>
          <w:szCs w:val="24"/>
          <w:lang w:eastAsia="ru-RU"/>
        </w:rPr>
      </w:pPr>
      <w:r w:rsidRPr="001942E4">
        <w:rPr>
          <w:rFonts w:ascii="Times New Roman" w:eastAsia="Times New Roman" w:hAnsi="Times New Roman"/>
          <w:sz w:val="28"/>
          <w:szCs w:val="24"/>
          <w:lang w:eastAsia="ru-RU"/>
        </w:rPr>
        <w:t>1.</w:t>
      </w:r>
      <w:r>
        <w:rPr>
          <w:rFonts w:ascii="Times New Roman" w:eastAsia="Times New Roman" w:hAnsi="Times New Roman"/>
          <w:sz w:val="28"/>
          <w:szCs w:val="24"/>
          <w:lang w:eastAsia="ru-RU"/>
        </w:rPr>
        <w:t xml:space="preserve"> </w:t>
      </w:r>
      <w:r w:rsidRPr="001942E4">
        <w:rPr>
          <w:rFonts w:ascii="Times New Roman" w:eastAsia="Times New Roman" w:hAnsi="Times New Roman"/>
          <w:sz w:val="28"/>
          <w:szCs w:val="24"/>
          <w:lang w:eastAsia="ru-RU"/>
        </w:rPr>
        <w:t xml:space="preserve">Внести в </w:t>
      </w:r>
      <w:r>
        <w:rPr>
          <w:rFonts w:ascii="Times New Roman" w:eastAsia="Times New Roman" w:hAnsi="Times New Roman"/>
          <w:sz w:val="28"/>
          <w:szCs w:val="24"/>
          <w:lang w:eastAsia="ru-RU"/>
        </w:rPr>
        <w:t xml:space="preserve">Приложение 1 к </w:t>
      </w:r>
      <w:r w:rsidRPr="001942E4">
        <w:rPr>
          <w:rFonts w:ascii="Times New Roman" w:eastAsia="Times New Roman" w:hAnsi="Times New Roman"/>
          <w:sz w:val="28"/>
          <w:szCs w:val="24"/>
          <w:lang w:eastAsia="ru-RU"/>
        </w:rPr>
        <w:t>постановлени</w:t>
      </w:r>
      <w:r>
        <w:rPr>
          <w:rFonts w:ascii="Times New Roman" w:eastAsia="Times New Roman" w:hAnsi="Times New Roman"/>
          <w:sz w:val="28"/>
          <w:szCs w:val="24"/>
          <w:lang w:eastAsia="ru-RU"/>
        </w:rPr>
        <w:t>ю</w:t>
      </w:r>
      <w:r w:rsidRPr="001942E4">
        <w:rPr>
          <w:rFonts w:ascii="Times New Roman" w:eastAsia="Times New Roman" w:hAnsi="Times New Roman"/>
          <w:sz w:val="28"/>
          <w:szCs w:val="24"/>
          <w:lang w:eastAsia="ru-RU"/>
        </w:rPr>
        <w:t xml:space="preserve"> Администрации Егорлыкского сельского поселения от </w:t>
      </w:r>
      <w:r>
        <w:rPr>
          <w:rFonts w:ascii="Times New Roman" w:eastAsia="Times New Roman" w:hAnsi="Times New Roman"/>
          <w:sz w:val="28"/>
          <w:szCs w:val="24"/>
          <w:lang w:eastAsia="ru-RU"/>
        </w:rPr>
        <w:t>03</w:t>
      </w:r>
      <w:r w:rsidRPr="001942E4">
        <w:rPr>
          <w:rFonts w:ascii="Times New Roman" w:eastAsia="Times New Roman" w:hAnsi="Times New Roman"/>
          <w:sz w:val="28"/>
          <w:szCs w:val="24"/>
          <w:lang w:eastAsia="ru-RU"/>
        </w:rPr>
        <w:t>.12.2018 № 2</w:t>
      </w:r>
      <w:r>
        <w:rPr>
          <w:rFonts w:ascii="Times New Roman" w:eastAsia="Times New Roman" w:hAnsi="Times New Roman"/>
          <w:sz w:val="28"/>
          <w:szCs w:val="24"/>
          <w:lang w:eastAsia="ru-RU"/>
        </w:rPr>
        <w:t>02</w:t>
      </w:r>
      <w:r w:rsidRPr="001942E4">
        <w:rPr>
          <w:rFonts w:ascii="Times New Roman" w:eastAsia="Times New Roman" w:hAnsi="Times New Roman"/>
          <w:sz w:val="28"/>
          <w:szCs w:val="24"/>
          <w:lang w:eastAsia="ru-RU"/>
        </w:rPr>
        <w:t xml:space="preserve"> «Об утверждении муниципальной программы Егорлыкского сельского поселения «</w:t>
      </w:r>
      <w:r w:rsidRPr="00DD25CD">
        <w:rPr>
          <w:rFonts w:ascii="Times New Roman" w:eastAsia="Times New Roman" w:hAnsi="Times New Roman"/>
          <w:sz w:val="28"/>
          <w:szCs w:val="24"/>
          <w:lang w:eastAsia="ru-RU"/>
        </w:rPr>
        <w:t xml:space="preserve">Управление муниципальными финансами и создание условий для эффективного управления </w:t>
      </w:r>
      <w:r w:rsidRPr="00DD25CD">
        <w:rPr>
          <w:rFonts w:ascii="Times New Roman" w:eastAsia="Times New Roman" w:hAnsi="Times New Roman"/>
          <w:sz w:val="28"/>
          <w:szCs w:val="24"/>
          <w:lang w:eastAsia="ru-RU"/>
        </w:rPr>
        <w:lastRenderedPageBreak/>
        <w:t>муниципальными финансами</w:t>
      </w:r>
      <w:r w:rsidRPr="001942E4">
        <w:rPr>
          <w:rFonts w:ascii="Times New Roman" w:eastAsia="Times New Roman" w:hAnsi="Times New Roman"/>
          <w:sz w:val="28"/>
          <w:szCs w:val="24"/>
          <w:lang w:eastAsia="ru-RU"/>
        </w:rPr>
        <w:t>» изменения согласно приложению к настоящему постановлению.</w:t>
      </w:r>
    </w:p>
    <w:p w:rsidR="007033FB" w:rsidRPr="001942E4" w:rsidRDefault="007033FB" w:rsidP="00F20E6F">
      <w:pPr>
        <w:spacing w:line="276" w:lineRule="auto"/>
        <w:ind w:firstLine="709"/>
        <w:jc w:val="both"/>
        <w:rPr>
          <w:rFonts w:ascii="Times New Roman" w:eastAsia="Times New Roman" w:hAnsi="Times New Roman"/>
          <w:sz w:val="28"/>
          <w:szCs w:val="24"/>
          <w:lang w:eastAsia="ru-RU"/>
        </w:rPr>
      </w:pPr>
      <w:r w:rsidRPr="001942E4">
        <w:rPr>
          <w:rFonts w:ascii="Times New Roman" w:eastAsia="Times New Roman" w:hAnsi="Times New Roman"/>
          <w:sz w:val="28"/>
          <w:szCs w:val="24"/>
          <w:lang w:eastAsia="ru-RU"/>
        </w:rPr>
        <w:t xml:space="preserve">2. </w:t>
      </w:r>
      <w:r w:rsidRPr="00E515C3">
        <w:rPr>
          <w:rFonts w:ascii="Times New Roman" w:eastAsia="Times New Roman" w:hAnsi="Times New Roman"/>
          <w:color w:val="000000"/>
          <w:kern w:val="2"/>
          <w:sz w:val="28"/>
          <w:szCs w:val="28"/>
          <w:lang w:eastAsia="ru-RU"/>
        </w:rPr>
        <w:t>Настоящее постановление вступает в силу со дня</w:t>
      </w:r>
      <w:r>
        <w:rPr>
          <w:rFonts w:ascii="Times New Roman" w:eastAsia="Times New Roman" w:hAnsi="Times New Roman"/>
          <w:color w:val="000000"/>
          <w:kern w:val="2"/>
          <w:sz w:val="28"/>
          <w:szCs w:val="28"/>
          <w:lang w:eastAsia="ru-RU"/>
        </w:rPr>
        <w:t xml:space="preserve"> его официального опубликования</w:t>
      </w:r>
      <w:r w:rsidRPr="00E515C3">
        <w:rPr>
          <w:rFonts w:ascii="Times New Roman" w:eastAsia="Times New Roman" w:hAnsi="Times New Roman"/>
          <w:color w:val="000000"/>
          <w:kern w:val="2"/>
          <w:sz w:val="28"/>
          <w:szCs w:val="28"/>
          <w:lang w:eastAsia="ru-RU"/>
        </w:rPr>
        <w:t>.</w:t>
      </w:r>
    </w:p>
    <w:p w:rsidR="007033FB" w:rsidRPr="001942E4" w:rsidRDefault="007033FB" w:rsidP="00F20E6F">
      <w:pPr>
        <w:shd w:val="clear" w:color="auto" w:fill="FFFFFF"/>
        <w:spacing w:after="0" w:line="276" w:lineRule="auto"/>
        <w:ind w:firstLine="709"/>
        <w:jc w:val="both"/>
        <w:rPr>
          <w:rFonts w:ascii="Times New Roman" w:eastAsia="Times New Roman" w:hAnsi="Times New Roman"/>
          <w:color w:val="000000"/>
          <w:kern w:val="2"/>
          <w:sz w:val="28"/>
          <w:szCs w:val="28"/>
          <w:lang w:eastAsia="ru-RU"/>
        </w:rPr>
      </w:pPr>
      <w:r w:rsidRPr="001942E4">
        <w:rPr>
          <w:rFonts w:ascii="Times New Roman" w:eastAsia="Times New Roman" w:hAnsi="Times New Roman"/>
          <w:color w:val="000000"/>
          <w:kern w:val="2"/>
          <w:sz w:val="28"/>
          <w:szCs w:val="28"/>
          <w:lang w:eastAsia="ru-RU"/>
        </w:rPr>
        <w:t>3.</w:t>
      </w:r>
      <w:r>
        <w:rPr>
          <w:rFonts w:ascii="Times New Roman" w:eastAsia="Times New Roman" w:hAnsi="Times New Roman"/>
          <w:color w:val="000000"/>
          <w:kern w:val="2"/>
          <w:sz w:val="28"/>
          <w:szCs w:val="28"/>
          <w:lang w:eastAsia="ru-RU"/>
        </w:rPr>
        <w:t xml:space="preserve"> </w:t>
      </w:r>
      <w:proofErr w:type="gramStart"/>
      <w:r w:rsidRPr="001942E4">
        <w:rPr>
          <w:rFonts w:ascii="Times New Roman" w:eastAsia="Times New Roman" w:hAnsi="Times New Roman"/>
          <w:sz w:val="28"/>
          <w:szCs w:val="24"/>
          <w:lang w:eastAsia="ru-RU"/>
        </w:rPr>
        <w:t>Контроль за</w:t>
      </w:r>
      <w:proofErr w:type="gramEnd"/>
      <w:r w:rsidRPr="001942E4">
        <w:rPr>
          <w:rFonts w:ascii="Times New Roman" w:eastAsia="Times New Roman" w:hAnsi="Times New Roman"/>
          <w:sz w:val="28"/>
          <w:szCs w:val="24"/>
          <w:lang w:eastAsia="ru-RU"/>
        </w:rPr>
        <w:t xml:space="preserve"> выполнением постановления оставляю за собой.</w:t>
      </w:r>
    </w:p>
    <w:p w:rsidR="007033FB" w:rsidRPr="00923D9E" w:rsidRDefault="007033FB" w:rsidP="00F20E6F">
      <w:pPr>
        <w:spacing w:after="0" w:line="276" w:lineRule="auto"/>
        <w:jc w:val="both"/>
        <w:rPr>
          <w:rFonts w:ascii="Times New Roman" w:eastAsia="Times New Roman" w:hAnsi="Times New Roman"/>
          <w:sz w:val="20"/>
          <w:szCs w:val="20"/>
          <w:lang w:eastAsia="ru-RU"/>
        </w:rPr>
      </w:pPr>
    </w:p>
    <w:p w:rsidR="007033FB" w:rsidRDefault="007033FB" w:rsidP="00F20E6F">
      <w:pPr>
        <w:spacing w:after="0" w:line="276" w:lineRule="auto"/>
        <w:ind w:firstLine="709"/>
        <w:jc w:val="both"/>
        <w:rPr>
          <w:rFonts w:ascii="Times New Roman" w:eastAsia="Times New Roman" w:hAnsi="Times New Roman"/>
          <w:sz w:val="28"/>
          <w:szCs w:val="28"/>
          <w:lang w:eastAsia="ru-RU"/>
        </w:rPr>
      </w:pPr>
    </w:p>
    <w:p w:rsidR="007033FB" w:rsidRDefault="007033FB" w:rsidP="00F20E6F">
      <w:pPr>
        <w:spacing w:after="0" w:line="276" w:lineRule="auto"/>
        <w:ind w:firstLine="709"/>
        <w:jc w:val="both"/>
        <w:rPr>
          <w:rFonts w:ascii="Times New Roman" w:eastAsia="Times New Roman" w:hAnsi="Times New Roman"/>
          <w:sz w:val="28"/>
          <w:szCs w:val="28"/>
          <w:lang w:eastAsia="ru-RU"/>
        </w:rPr>
      </w:pPr>
    </w:p>
    <w:p w:rsidR="007033FB" w:rsidRPr="00923D9E" w:rsidRDefault="007033FB" w:rsidP="00F20E6F">
      <w:pPr>
        <w:spacing w:after="0" w:line="276" w:lineRule="auto"/>
        <w:ind w:firstLine="709"/>
        <w:jc w:val="both"/>
        <w:rPr>
          <w:rFonts w:ascii="Times New Roman" w:eastAsia="Times New Roman" w:hAnsi="Times New Roman"/>
          <w:sz w:val="24"/>
          <w:szCs w:val="28"/>
          <w:lang w:eastAsia="ru-RU"/>
        </w:rPr>
      </w:pPr>
      <w:r w:rsidRPr="00923D9E">
        <w:rPr>
          <w:rFonts w:ascii="Times New Roman" w:eastAsia="Times New Roman" w:hAnsi="Times New Roman"/>
          <w:sz w:val="28"/>
          <w:szCs w:val="28"/>
          <w:lang w:eastAsia="ru-RU"/>
        </w:rPr>
        <w:t xml:space="preserve">Глава Администрации </w:t>
      </w:r>
    </w:p>
    <w:p w:rsidR="007033FB" w:rsidRPr="00923D9E" w:rsidRDefault="007033FB" w:rsidP="00F20E6F">
      <w:pPr>
        <w:spacing w:after="0" w:line="276" w:lineRule="auto"/>
        <w:ind w:firstLine="709"/>
        <w:jc w:val="both"/>
        <w:rPr>
          <w:rFonts w:ascii="Times New Roman" w:eastAsia="Times New Roman" w:hAnsi="Times New Roman"/>
          <w:sz w:val="28"/>
          <w:szCs w:val="28"/>
          <w:lang w:eastAsia="ru-RU"/>
        </w:rPr>
      </w:pPr>
      <w:r w:rsidRPr="00923D9E">
        <w:rPr>
          <w:rFonts w:ascii="Times New Roman" w:eastAsia="Times New Roman" w:hAnsi="Times New Roman"/>
          <w:sz w:val="28"/>
          <w:szCs w:val="28"/>
          <w:lang w:eastAsia="ru-RU"/>
        </w:rPr>
        <w:t>Егорлыкского сельского поселения                                   И.И. Гулай</w:t>
      </w:r>
    </w:p>
    <w:p w:rsidR="007033FB" w:rsidRPr="00923D9E" w:rsidRDefault="007033FB" w:rsidP="00F20E6F">
      <w:pPr>
        <w:spacing w:after="0" w:line="276" w:lineRule="auto"/>
        <w:jc w:val="both"/>
        <w:rPr>
          <w:rFonts w:ascii="Times New Roman" w:eastAsia="Times New Roman" w:hAnsi="Times New Roman"/>
          <w:sz w:val="20"/>
          <w:szCs w:val="20"/>
          <w:lang w:eastAsia="ru-RU"/>
        </w:rPr>
      </w:pPr>
    </w:p>
    <w:p w:rsidR="007033FB" w:rsidRDefault="007033FB" w:rsidP="00F20E6F">
      <w:pPr>
        <w:spacing w:after="0" w:line="276"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Постановление вносит:</w:t>
      </w: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 xml:space="preserve">сектор экономики и финансов </w:t>
      </w: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 xml:space="preserve">Администрации Егорлыкского </w:t>
      </w: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сельского поселения</w:t>
      </w:r>
    </w:p>
    <w:p w:rsidR="007033FB" w:rsidRDefault="007033FB" w:rsidP="007033FB">
      <w:pPr>
        <w:spacing w:after="0" w:line="240" w:lineRule="auto"/>
        <w:jc w:val="right"/>
        <w:rPr>
          <w:rFonts w:ascii="Times New Roman" w:eastAsia="Times New Roman" w:hAnsi="Times New Roman"/>
          <w:sz w:val="28"/>
          <w:szCs w:val="24"/>
          <w:lang w:eastAsia="ru-RU"/>
        </w:rPr>
        <w:sectPr w:rsidR="007033FB" w:rsidSect="00A509DA">
          <w:headerReference w:type="even" r:id="rId10"/>
          <w:pgSz w:w="11900" w:h="16840"/>
          <w:pgMar w:top="993" w:right="760" w:bottom="993" w:left="1418" w:header="0" w:footer="0" w:gutter="0"/>
          <w:cols w:space="720"/>
          <w:noEndnote/>
          <w:docGrid w:linePitch="360"/>
        </w:sectPr>
      </w:pPr>
    </w:p>
    <w:p w:rsidR="007033FB" w:rsidRPr="00923D9E"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lastRenderedPageBreak/>
        <w:t>Приложение</w:t>
      </w:r>
    </w:p>
    <w:p w:rsidR="007033FB" w:rsidRPr="00923D9E"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t>к постановлению Администрации</w:t>
      </w:r>
    </w:p>
    <w:p w:rsidR="007033FB" w:rsidRPr="00923D9E"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t>Егорлыкского сельского поселения</w:t>
      </w:r>
    </w:p>
    <w:p w:rsidR="007033FB"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t xml:space="preserve">от </w:t>
      </w:r>
      <w:r>
        <w:rPr>
          <w:rFonts w:ascii="Times New Roman" w:eastAsia="Times New Roman" w:hAnsi="Times New Roman"/>
          <w:sz w:val="28"/>
          <w:szCs w:val="24"/>
          <w:lang w:eastAsia="ru-RU"/>
        </w:rPr>
        <w:t>__</w:t>
      </w:r>
      <w:r w:rsidRPr="00923D9E">
        <w:rPr>
          <w:rFonts w:ascii="Times New Roman" w:eastAsia="Times New Roman" w:hAnsi="Times New Roman"/>
          <w:sz w:val="28"/>
          <w:szCs w:val="24"/>
          <w:lang w:eastAsia="ru-RU"/>
        </w:rPr>
        <w:t>.</w:t>
      </w:r>
      <w:r>
        <w:rPr>
          <w:rFonts w:ascii="Times New Roman" w:eastAsia="Times New Roman" w:hAnsi="Times New Roman"/>
          <w:sz w:val="28"/>
          <w:szCs w:val="24"/>
          <w:lang w:eastAsia="ru-RU"/>
        </w:rPr>
        <w:t>01</w:t>
      </w:r>
      <w:r w:rsidRPr="00923D9E">
        <w:rPr>
          <w:rFonts w:ascii="Times New Roman" w:eastAsia="Times New Roman" w:hAnsi="Times New Roman"/>
          <w:sz w:val="28"/>
          <w:szCs w:val="24"/>
          <w:lang w:eastAsia="ru-RU"/>
        </w:rPr>
        <w:t>.202</w:t>
      </w:r>
      <w:r>
        <w:rPr>
          <w:rFonts w:ascii="Times New Roman" w:eastAsia="Times New Roman" w:hAnsi="Times New Roman"/>
          <w:sz w:val="28"/>
          <w:szCs w:val="24"/>
          <w:lang w:eastAsia="ru-RU"/>
        </w:rPr>
        <w:t>6</w:t>
      </w:r>
      <w:r w:rsidRPr="00923D9E">
        <w:rPr>
          <w:rFonts w:ascii="Times New Roman" w:eastAsia="Times New Roman" w:hAnsi="Times New Roman"/>
          <w:sz w:val="28"/>
          <w:szCs w:val="24"/>
          <w:lang w:eastAsia="ru-RU"/>
        </w:rPr>
        <w:t xml:space="preserve"> г</w:t>
      </w:r>
      <w:r>
        <w:rPr>
          <w:rFonts w:ascii="Times New Roman" w:eastAsia="Times New Roman" w:hAnsi="Times New Roman"/>
          <w:sz w:val="28"/>
          <w:szCs w:val="24"/>
          <w:lang w:eastAsia="ru-RU"/>
        </w:rPr>
        <w:t xml:space="preserve">ода </w:t>
      </w:r>
      <w:r w:rsidRPr="00923D9E">
        <w:rPr>
          <w:rFonts w:ascii="Times New Roman" w:eastAsia="Times New Roman" w:hAnsi="Times New Roman"/>
          <w:sz w:val="28"/>
          <w:szCs w:val="24"/>
          <w:lang w:eastAsia="ru-RU"/>
        </w:rPr>
        <w:t xml:space="preserve"> № </w:t>
      </w:r>
      <w:r>
        <w:rPr>
          <w:rFonts w:ascii="Times New Roman" w:eastAsia="Times New Roman" w:hAnsi="Times New Roman"/>
          <w:sz w:val="28"/>
          <w:szCs w:val="24"/>
          <w:lang w:eastAsia="ru-RU"/>
        </w:rPr>
        <w:t>__</w:t>
      </w:r>
    </w:p>
    <w:p w:rsidR="007033FB" w:rsidRDefault="007033FB" w:rsidP="007033FB">
      <w:pPr>
        <w:spacing w:after="0" w:line="240" w:lineRule="auto"/>
        <w:ind w:firstLine="709"/>
        <w:jc w:val="right"/>
        <w:rPr>
          <w:rFonts w:ascii="Times New Roman" w:eastAsia="Times New Roman" w:hAnsi="Times New Roman"/>
          <w:sz w:val="28"/>
          <w:szCs w:val="24"/>
          <w:lang w:eastAsia="ru-RU"/>
        </w:rPr>
      </w:pPr>
    </w:p>
    <w:p w:rsidR="007033FB" w:rsidRPr="00986188" w:rsidRDefault="007033FB" w:rsidP="007033FB">
      <w:pPr>
        <w:spacing w:after="0" w:line="240" w:lineRule="auto"/>
        <w:ind w:firstLine="709"/>
        <w:jc w:val="center"/>
        <w:rPr>
          <w:rFonts w:ascii="Times New Roman" w:eastAsia="Times New Roman" w:hAnsi="Times New Roman"/>
          <w:sz w:val="28"/>
          <w:szCs w:val="28"/>
          <w:lang w:eastAsia="ru-RU"/>
        </w:rPr>
      </w:pPr>
      <w:r w:rsidRPr="00986188">
        <w:rPr>
          <w:rFonts w:ascii="Times New Roman" w:eastAsia="Times New Roman" w:hAnsi="Times New Roman"/>
          <w:sz w:val="28"/>
          <w:szCs w:val="28"/>
          <w:lang w:eastAsia="ru-RU"/>
        </w:rPr>
        <w:t>ИЗМЕНЕНИЯ,</w:t>
      </w:r>
    </w:p>
    <w:p w:rsidR="007033FB" w:rsidRDefault="007033FB" w:rsidP="007033FB">
      <w:pPr>
        <w:spacing w:after="0" w:line="240" w:lineRule="auto"/>
        <w:ind w:firstLine="709"/>
        <w:jc w:val="center"/>
        <w:rPr>
          <w:rFonts w:ascii="Times New Roman" w:eastAsia="Times New Roman" w:hAnsi="Times New Roman"/>
          <w:sz w:val="28"/>
          <w:szCs w:val="24"/>
          <w:lang w:eastAsia="ru-RU"/>
        </w:rPr>
      </w:pPr>
      <w:r w:rsidRPr="00986188">
        <w:rPr>
          <w:rFonts w:ascii="Times New Roman" w:eastAsia="Times New Roman" w:hAnsi="Times New Roman"/>
          <w:sz w:val="28"/>
          <w:szCs w:val="28"/>
          <w:lang w:eastAsia="ru-RU"/>
        </w:rPr>
        <w:t xml:space="preserve">вносимые </w:t>
      </w:r>
      <w:r>
        <w:rPr>
          <w:rFonts w:ascii="Times New Roman" w:eastAsia="Times New Roman" w:hAnsi="Times New Roman"/>
          <w:sz w:val="28"/>
          <w:szCs w:val="28"/>
          <w:lang w:eastAsia="ru-RU"/>
        </w:rPr>
        <w:t xml:space="preserve">в </w:t>
      </w:r>
      <w:r w:rsidRPr="007E2024">
        <w:rPr>
          <w:rFonts w:ascii="Times New Roman" w:eastAsia="Times New Roman" w:hAnsi="Times New Roman"/>
          <w:sz w:val="28"/>
          <w:szCs w:val="28"/>
          <w:lang w:eastAsia="ru-RU"/>
        </w:rPr>
        <w:t>Приложение 1 к постановлению Администрации Егорлыкского сельского поселения</w:t>
      </w:r>
      <w:r w:rsidRPr="001D6BE4">
        <w:t xml:space="preserve"> </w:t>
      </w:r>
      <w:r w:rsidRPr="001D6BE4">
        <w:rPr>
          <w:rFonts w:ascii="Times New Roman" w:eastAsia="Times New Roman" w:hAnsi="Times New Roman"/>
          <w:sz w:val="28"/>
          <w:szCs w:val="28"/>
          <w:lang w:eastAsia="ru-RU"/>
        </w:rPr>
        <w:t>от 03.12.2018 № 202 «Об утверждении муниципальной программы Егорлыкского сельского поселения «Управление муниципальными финансами и создание условий для эффективного управления муниципальными финансами»</w:t>
      </w:r>
    </w:p>
    <w:p w:rsidR="007033FB" w:rsidRDefault="007033FB" w:rsidP="007033FB">
      <w:pPr>
        <w:spacing w:after="0" w:line="240" w:lineRule="auto"/>
        <w:ind w:firstLine="709"/>
        <w:jc w:val="right"/>
        <w:rPr>
          <w:rFonts w:ascii="Times New Roman" w:eastAsia="Times New Roman" w:hAnsi="Times New Roman"/>
          <w:sz w:val="28"/>
          <w:szCs w:val="24"/>
          <w:lang w:eastAsia="ru-RU"/>
        </w:rPr>
      </w:pPr>
    </w:p>
    <w:p w:rsidR="007033FB" w:rsidRDefault="007033FB" w:rsidP="007033FB">
      <w:pPr>
        <w:spacing w:after="0" w:line="240" w:lineRule="auto"/>
        <w:ind w:firstLine="709"/>
        <w:jc w:val="both"/>
        <w:rPr>
          <w:rFonts w:ascii="Times New Roman" w:hAnsi="Times New Roman"/>
          <w:sz w:val="28"/>
          <w:szCs w:val="24"/>
          <w:lang w:bidi="ru-RU"/>
        </w:rPr>
      </w:pPr>
      <w:r>
        <w:rPr>
          <w:rFonts w:ascii="Times New Roman" w:eastAsia="Times New Roman" w:hAnsi="Times New Roman"/>
          <w:sz w:val="28"/>
          <w:szCs w:val="24"/>
          <w:lang w:eastAsia="ru-RU"/>
        </w:rPr>
        <w:t xml:space="preserve">1. В разделе </w:t>
      </w:r>
      <w:r w:rsidRPr="00E82DB4">
        <w:rPr>
          <w:rFonts w:ascii="Times New Roman" w:hAnsi="Times New Roman"/>
          <w:sz w:val="28"/>
          <w:szCs w:val="24"/>
          <w:lang w:bidi="ru-RU"/>
        </w:rPr>
        <w:t>Паспорт муниципальной программы Егорлыкского сельского поселения «</w:t>
      </w:r>
      <w:r w:rsidRPr="00DD25CD">
        <w:rPr>
          <w:rFonts w:ascii="Times New Roman" w:hAnsi="Times New Roman"/>
          <w:sz w:val="28"/>
          <w:szCs w:val="24"/>
          <w:lang w:bidi="ru-RU"/>
        </w:rPr>
        <w:t>Управление муниципальными финансами и создание условий для эффективного управления муниципальными финансами</w:t>
      </w:r>
      <w:r w:rsidRPr="00E82DB4">
        <w:rPr>
          <w:rFonts w:ascii="Times New Roman" w:hAnsi="Times New Roman"/>
          <w:sz w:val="28"/>
          <w:szCs w:val="24"/>
          <w:lang w:bidi="ru-RU"/>
        </w:rPr>
        <w:t>»</w:t>
      </w:r>
      <w:r>
        <w:rPr>
          <w:rFonts w:ascii="Times New Roman" w:hAnsi="Times New Roman"/>
          <w:sz w:val="28"/>
          <w:szCs w:val="24"/>
          <w:lang w:bidi="ru-RU"/>
        </w:rPr>
        <w:t>:</w:t>
      </w:r>
    </w:p>
    <w:p w:rsidR="007033FB" w:rsidRDefault="007033FB" w:rsidP="007033FB">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 xml:space="preserve">1.1. </w:t>
      </w:r>
      <w:r w:rsidR="00A509DA" w:rsidRPr="00A509DA">
        <w:rPr>
          <w:rFonts w:ascii="Times New Roman" w:hAnsi="Times New Roman"/>
          <w:sz w:val="28"/>
          <w:szCs w:val="24"/>
          <w:lang w:bidi="ru-RU"/>
        </w:rPr>
        <w:t>В таблице 1 «Основные положения» пункт «Объем финансового обеспечения за весь период реализации» в подразделе «Основные положения» изложить в редакции:</w:t>
      </w:r>
    </w:p>
    <w:p w:rsidR="00A509DA" w:rsidRDefault="00A509DA" w:rsidP="007033FB">
      <w:pPr>
        <w:spacing w:after="0" w:line="240" w:lineRule="auto"/>
        <w:ind w:firstLine="709"/>
        <w:jc w:val="both"/>
        <w:rPr>
          <w:rFonts w:ascii="Times New Roman" w:hAnsi="Times New Roman"/>
          <w:sz w:val="28"/>
          <w:szCs w:val="24"/>
          <w:lang w:bidi="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85"/>
      </w:tblGrid>
      <w:tr w:rsidR="007033FB" w:rsidTr="00A509DA">
        <w:tc>
          <w:tcPr>
            <w:tcW w:w="5353" w:type="dxa"/>
          </w:tcPr>
          <w:p w:rsidR="007033FB" w:rsidRDefault="007033FB" w:rsidP="00A509DA">
            <w:pPr>
              <w:spacing w:after="0" w:line="240" w:lineRule="auto"/>
              <w:jc w:val="both"/>
              <w:rPr>
                <w:rFonts w:ascii="Times New Roman" w:hAnsi="Times New Roman"/>
                <w:sz w:val="28"/>
                <w:szCs w:val="24"/>
                <w:lang w:bidi="ru-RU"/>
              </w:rPr>
            </w:pPr>
            <w:r w:rsidRPr="00DA440E">
              <w:rPr>
                <w:rFonts w:ascii="Times New Roman" w:hAnsi="Times New Roman"/>
                <w:sz w:val="28"/>
                <w:szCs w:val="24"/>
                <w:lang w:bidi="ru-RU"/>
              </w:rPr>
              <w:t>Объем финансового обеспечения за весь период реализации</w:t>
            </w:r>
          </w:p>
        </w:tc>
        <w:tc>
          <w:tcPr>
            <w:tcW w:w="4585" w:type="dxa"/>
          </w:tcPr>
          <w:p w:rsidR="007033FB" w:rsidRPr="003F3320" w:rsidRDefault="007033FB" w:rsidP="00A509DA">
            <w:pPr>
              <w:spacing w:after="0" w:line="240" w:lineRule="auto"/>
              <w:jc w:val="both"/>
              <w:rPr>
                <w:rFonts w:ascii="Times New Roman" w:hAnsi="Times New Roman"/>
                <w:sz w:val="28"/>
                <w:szCs w:val="24"/>
                <w:lang w:bidi="ru-RU"/>
              </w:rPr>
            </w:pPr>
            <w:r w:rsidRPr="003F3320">
              <w:rPr>
                <w:rFonts w:ascii="Times New Roman" w:hAnsi="Times New Roman"/>
                <w:sz w:val="28"/>
                <w:szCs w:val="24"/>
                <w:lang w:bidi="ru-RU"/>
              </w:rPr>
              <w:t>1</w:t>
            </w:r>
            <w:r w:rsidR="003F3320" w:rsidRPr="003F3320">
              <w:rPr>
                <w:rFonts w:ascii="Times New Roman" w:hAnsi="Times New Roman"/>
                <w:sz w:val="28"/>
                <w:szCs w:val="24"/>
                <w:lang w:bidi="ru-RU"/>
              </w:rPr>
              <w:t>3</w:t>
            </w:r>
            <w:r w:rsidRPr="003F3320">
              <w:rPr>
                <w:rFonts w:ascii="Times New Roman" w:hAnsi="Times New Roman"/>
                <w:sz w:val="28"/>
                <w:szCs w:val="24"/>
                <w:lang w:bidi="ru-RU"/>
              </w:rPr>
              <w:t xml:space="preserve"> 0</w:t>
            </w:r>
            <w:r w:rsidR="003F3320" w:rsidRPr="003F3320">
              <w:rPr>
                <w:rFonts w:ascii="Times New Roman" w:hAnsi="Times New Roman"/>
                <w:sz w:val="28"/>
                <w:szCs w:val="24"/>
                <w:lang w:bidi="ru-RU"/>
              </w:rPr>
              <w:t>1</w:t>
            </w:r>
            <w:r w:rsidRPr="003F3320">
              <w:rPr>
                <w:rFonts w:ascii="Times New Roman" w:hAnsi="Times New Roman"/>
                <w:sz w:val="28"/>
                <w:szCs w:val="24"/>
                <w:lang w:bidi="ru-RU"/>
              </w:rPr>
              <w:t>0,</w:t>
            </w:r>
            <w:r w:rsidR="003F3320" w:rsidRPr="003F3320">
              <w:rPr>
                <w:rFonts w:ascii="Times New Roman" w:hAnsi="Times New Roman"/>
                <w:sz w:val="28"/>
                <w:szCs w:val="24"/>
                <w:lang w:bidi="ru-RU"/>
              </w:rPr>
              <w:t>4</w:t>
            </w:r>
            <w:r w:rsidRPr="003F3320">
              <w:rPr>
                <w:rFonts w:ascii="Times New Roman" w:hAnsi="Times New Roman"/>
                <w:sz w:val="28"/>
                <w:szCs w:val="24"/>
                <w:lang w:bidi="ru-RU"/>
              </w:rPr>
              <w:t xml:space="preserve"> тыс. рублей: </w:t>
            </w:r>
          </w:p>
          <w:p w:rsidR="007033FB" w:rsidRPr="003F3320" w:rsidRDefault="007033FB" w:rsidP="00A509DA">
            <w:pPr>
              <w:spacing w:after="0" w:line="240" w:lineRule="auto"/>
              <w:jc w:val="both"/>
              <w:rPr>
                <w:rFonts w:ascii="Times New Roman" w:hAnsi="Times New Roman"/>
                <w:sz w:val="28"/>
                <w:szCs w:val="24"/>
                <w:lang w:bidi="ru-RU"/>
              </w:rPr>
            </w:pPr>
            <w:r w:rsidRPr="003F3320">
              <w:rPr>
                <w:rFonts w:ascii="Times New Roman" w:hAnsi="Times New Roman"/>
                <w:sz w:val="28"/>
                <w:szCs w:val="24"/>
                <w:lang w:bidi="ru-RU"/>
              </w:rPr>
              <w:t>этап I: 6 922,3 тыс. рублей;</w:t>
            </w:r>
          </w:p>
          <w:p w:rsidR="007033FB" w:rsidRPr="007033FB" w:rsidRDefault="007033FB" w:rsidP="003F3320">
            <w:pPr>
              <w:spacing w:after="0" w:line="240" w:lineRule="auto"/>
              <w:jc w:val="both"/>
              <w:rPr>
                <w:rFonts w:ascii="Times New Roman" w:hAnsi="Times New Roman"/>
                <w:sz w:val="28"/>
                <w:szCs w:val="24"/>
                <w:highlight w:val="yellow"/>
                <w:lang w:bidi="ru-RU"/>
              </w:rPr>
            </w:pPr>
            <w:r w:rsidRPr="003F3320">
              <w:rPr>
                <w:rFonts w:ascii="Times New Roman" w:hAnsi="Times New Roman"/>
                <w:sz w:val="28"/>
                <w:szCs w:val="24"/>
                <w:lang w:bidi="ru-RU"/>
              </w:rPr>
              <w:t xml:space="preserve">этап II: </w:t>
            </w:r>
            <w:r w:rsidR="003F3320" w:rsidRPr="003F3320">
              <w:rPr>
                <w:rFonts w:ascii="Times New Roman" w:hAnsi="Times New Roman"/>
                <w:sz w:val="28"/>
                <w:szCs w:val="24"/>
                <w:lang w:bidi="ru-RU"/>
              </w:rPr>
              <w:t>6 088,1</w:t>
            </w:r>
            <w:r w:rsidRPr="003F3320">
              <w:rPr>
                <w:rFonts w:ascii="Times New Roman" w:hAnsi="Times New Roman"/>
                <w:sz w:val="28"/>
                <w:szCs w:val="24"/>
                <w:lang w:bidi="ru-RU"/>
              </w:rPr>
              <w:t xml:space="preserve"> тыс. рублей</w:t>
            </w:r>
            <w:r w:rsidR="003F3320">
              <w:rPr>
                <w:rFonts w:ascii="Times New Roman" w:hAnsi="Times New Roman"/>
                <w:sz w:val="28"/>
                <w:szCs w:val="24"/>
                <w:lang w:bidi="ru-RU"/>
              </w:rPr>
              <w:t>.</w:t>
            </w:r>
          </w:p>
        </w:tc>
      </w:tr>
    </w:tbl>
    <w:p w:rsidR="007033FB" w:rsidRDefault="007033FB" w:rsidP="007033FB">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 xml:space="preserve"> </w:t>
      </w:r>
    </w:p>
    <w:p w:rsidR="007033FB" w:rsidRDefault="007033FB" w:rsidP="007033FB">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 xml:space="preserve">1.2. </w:t>
      </w:r>
      <w:r w:rsidR="00A509DA" w:rsidRPr="00A509DA">
        <w:rPr>
          <w:rFonts w:ascii="Times New Roman" w:hAnsi="Times New Roman"/>
          <w:sz w:val="28"/>
          <w:szCs w:val="24"/>
          <w:lang w:bidi="ru-RU"/>
        </w:rPr>
        <w:t>Таблицу 2 «Показатели муниципальной программы» изложить в следующей редакции:</w:t>
      </w:r>
    </w:p>
    <w:p w:rsidR="00A509DA" w:rsidRDefault="00A509DA" w:rsidP="00F957BF">
      <w:pPr>
        <w:spacing w:after="0" w:line="240" w:lineRule="auto"/>
        <w:jc w:val="center"/>
        <w:rPr>
          <w:rFonts w:ascii="Times New Roman" w:hAnsi="Times New Roman"/>
          <w:sz w:val="28"/>
          <w:szCs w:val="24"/>
          <w:lang w:bidi="ru-RU"/>
        </w:rPr>
      </w:pPr>
    </w:p>
    <w:p w:rsidR="00F957BF" w:rsidRPr="00A509DA" w:rsidRDefault="00F957BF" w:rsidP="00F957BF">
      <w:pPr>
        <w:spacing w:after="0" w:line="240" w:lineRule="auto"/>
        <w:jc w:val="center"/>
        <w:rPr>
          <w:rFonts w:ascii="Times New Roman" w:hAnsi="Times New Roman"/>
          <w:sz w:val="28"/>
          <w:szCs w:val="24"/>
          <w:lang w:bidi="ru-RU"/>
        </w:rPr>
      </w:pPr>
      <w:r w:rsidRPr="00A509DA">
        <w:rPr>
          <w:rFonts w:ascii="Times New Roman" w:hAnsi="Times New Roman"/>
          <w:sz w:val="28"/>
          <w:szCs w:val="24"/>
          <w:lang w:bidi="ru-RU"/>
        </w:rPr>
        <w:t xml:space="preserve">2.Показатели муниципальной программы </w:t>
      </w:r>
    </w:p>
    <w:tbl>
      <w:tblPr>
        <w:tblpPr w:leftFromText="180" w:rightFromText="180" w:vertAnchor="text" w:horzAnchor="margin" w:tblpY="422"/>
        <w:tblOverlap w:val="never"/>
        <w:tblW w:w="14894" w:type="dxa"/>
        <w:tblLayout w:type="fixed"/>
        <w:tblCellMar>
          <w:left w:w="10" w:type="dxa"/>
          <w:right w:w="10" w:type="dxa"/>
        </w:tblCellMar>
        <w:tblLook w:val="0000" w:firstRow="0" w:lastRow="0" w:firstColumn="0" w:lastColumn="0" w:noHBand="0" w:noVBand="0"/>
      </w:tblPr>
      <w:tblGrid>
        <w:gridCol w:w="421"/>
        <w:gridCol w:w="15"/>
        <w:gridCol w:w="2268"/>
        <w:gridCol w:w="708"/>
        <w:gridCol w:w="1007"/>
        <w:gridCol w:w="709"/>
        <w:gridCol w:w="695"/>
        <w:gridCol w:w="850"/>
        <w:gridCol w:w="850"/>
        <w:gridCol w:w="851"/>
        <w:gridCol w:w="850"/>
        <w:gridCol w:w="851"/>
        <w:gridCol w:w="1842"/>
        <w:gridCol w:w="1559"/>
        <w:gridCol w:w="851"/>
        <w:gridCol w:w="567"/>
      </w:tblGrid>
      <w:tr w:rsidR="00A509DA" w:rsidRPr="003E686E" w:rsidTr="00A509DA">
        <w:trPr>
          <w:trHeight w:hRule="exact" w:val="773"/>
        </w:trPr>
        <w:tc>
          <w:tcPr>
            <w:tcW w:w="421"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w:t>
            </w:r>
          </w:p>
          <w:p w:rsidR="00A509DA" w:rsidRPr="003E686E" w:rsidRDefault="00A509DA" w:rsidP="00A509DA">
            <w:pPr>
              <w:spacing w:after="0" w:line="240" w:lineRule="auto"/>
              <w:jc w:val="center"/>
              <w:rPr>
                <w:rFonts w:ascii="Times New Roman" w:hAnsi="Times New Roman"/>
                <w:sz w:val="18"/>
                <w:szCs w:val="18"/>
                <w:lang w:bidi="ru-RU"/>
              </w:rPr>
            </w:pPr>
            <w:proofErr w:type="gramStart"/>
            <w:r w:rsidRPr="003E686E">
              <w:rPr>
                <w:rFonts w:ascii="Times New Roman" w:hAnsi="Times New Roman"/>
                <w:sz w:val="18"/>
                <w:szCs w:val="18"/>
                <w:lang w:bidi="ru-RU"/>
              </w:rPr>
              <w:t>п</w:t>
            </w:r>
            <w:proofErr w:type="gramEnd"/>
            <w:r w:rsidRPr="003E686E">
              <w:rPr>
                <w:rFonts w:ascii="Times New Roman" w:hAnsi="Times New Roman"/>
                <w:sz w:val="18"/>
                <w:szCs w:val="18"/>
                <w:lang w:bidi="ru-RU"/>
              </w:rPr>
              <w:t>/п</w:t>
            </w:r>
          </w:p>
        </w:tc>
        <w:tc>
          <w:tcPr>
            <w:tcW w:w="2283" w:type="dxa"/>
            <w:gridSpan w:val="2"/>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Наименование</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tc>
        <w:tc>
          <w:tcPr>
            <w:tcW w:w="708"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Уровень</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p w:rsidR="00A509DA" w:rsidRPr="003E686E" w:rsidRDefault="00A509DA" w:rsidP="00A509DA">
            <w:pPr>
              <w:spacing w:after="0" w:line="240" w:lineRule="auto"/>
              <w:jc w:val="center"/>
              <w:rPr>
                <w:rFonts w:ascii="Times New Roman" w:hAnsi="Times New Roman"/>
                <w:sz w:val="18"/>
                <w:szCs w:val="18"/>
                <w:lang w:bidi="ru-RU"/>
              </w:rPr>
            </w:pPr>
          </w:p>
        </w:tc>
        <w:tc>
          <w:tcPr>
            <w:tcW w:w="1007"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Признак</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возрастания/</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убывания</w:t>
            </w:r>
          </w:p>
        </w:tc>
        <w:tc>
          <w:tcPr>
            <w:tcW w:w="709"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Единица измерения (по ОКЕИ)</w:t>
            </w:r>
          </w:p>
        </w:tc>
        <w:tc>
          <w:tcPr>
            <w:tcW w:w="695"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Вид</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p w:rsidR="00A509DA" w:rsidRPr="003E686E" w:rsidRDefault="00A509DA" w:rsidP="00A509DA">
            <w:pPr>
              <w:spacing w:after="0" w:line="240" w:lineRule="auto"/>
              <w:jc w:val="center"/>
              <w:rPr>
                <w:rFonts w:ascii="Times New Roman" w:hAnsi="Times New Roman"/>
                <w:sz w:val="18"/>
                <w:szCs w:val="18"/>
                <w:lang w:bidi="ru-RU"/>
              </w:rPr>
            </w:pPr>
          </w:p>
        </w:tc>
        <w:tc>
          <w:tcPr>
            <w:tcW w:w="850"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Базовое</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значение</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 xml:space="preserve">показателя  </w:t>
            </w:r>
            <w:r>
              <w:rPr>
                <w:rFonts w:ascii="Times New Roman" w:hAnsi="Times New Roman"/>
                <w:sz w:val="18"/>
                <w:szCs w:val="18"/>
                <w:lang w:bidi="ru-RU"/>
              </w:rPr>
              <w:t>(2023</w:t>
            </w:r>
            <w:r w:rsidRPr="003E686E">
              <w:rPr>
                <w:rFonts w:ascii="Times New Roman" w:hAnsi="Times New Roman"/>
                <w:sz w:val="18"/>
                <w:szCs w:val="18"/>
                <w:lang w:bidi="ru-RU"/>
              </w:rPr>
              <w:t>год</w:t>
            </w:r>
            <w:r>
              <w:rPr>
                <w:rFonts w:ascii="Times New Roman" w:hAnsi="Times New Roman"/>
                <w:sz w:val="18"/>
                <w:szCs w:val="18"/>
                <w:lang w:bidi="ru-RU"/>
              </w:rPr>
              <w:t>)</w:t>
            </w:r>
          </w:p>
        </w:tc>
        <w:tc>
          <w:tcPr>
            <w:tcW w:w="3402" w:type="dxa"/>
            <w:gridSpan w:val="4"/>
            <w:tcBorders>
              <w:top w:val="single" w:sz="4" w:space="0" w:color="auto"/>
              <w:left w:val="single" w:sz="4" w:space="0" w:color="auto"/>
              <w:righ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Значения</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показателей</w:t>
            </w:r>
          </w:p>
          <w:p w:rsidR="00A509DA" w:rsidRPr="003E686E" w:rsidRDefault="00A509DA" w:rsidP="00A509DA">
            <w:pPr>
              <w:spacing w:after="0" w:line="240" w:lineRule="auto"/>
              <w:jc w:val="center"/>
              <w:rPr>
                <w:rFonts w:ascii="Times New Roman" w:hAnsi="Times New Roman"/>
                <w:sz w:val="18"/>
                <w:szCs w:val="18"/>
                <w:lang w:bidi="ru-RU"/>
              </w:rPr>
            </w:pPr>
          </w:p>
        </w:tc>
        <w:tc>
          <w:tcPr>
            <w:tcW w:w="1842"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Документ</w:t>
            </w:r>
          </w:p>
          <w:p w:rsidR="00A509DA" w:rsidRPr="003E686E" w:rsidRDefault="00A509DA" w:rsidP="00A509DA">
            <w:pPr>
              <w:spacing w:after="0" w:line="240" w:lineRule="auto"/>
              <w:jc w:val="center"/>
              <w:rPr>
                <w:rFonts w:ascii="Times New Roman" w:hAnsi="Times New Roman"/>
                <w:sz w:val="18"/>
                <w:szCs w:val="18"/>
                <w:lang w:bidi="ru-RU"/>
              </w:rPr>
            </w:pPr>
          </w:p>
        </w:tc>
        <w:tc>
          <w:tcPr>
            <w:tcW w:w="1559"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Ответственный за</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достижение</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p w:rsidR="00A509DA" w:rsidRPr="003E686E" w:rsidRDefault="00A509DA" w:rsidP="00A509DA">
            <w:pPr>
              <w:spacing w:after="0" w:line="240" w:lineRule="auto"/>
              <w:jc w:val="center"/>
              <w:rPr>
                <w:rFonts w:ascii="Times New Roman" w:hAnsi="Times New Roman"/>
                <w:sz w:val="18"/>
                <w:szCs w:val="18"/>
                <w:lang w:bidi="ru-RU"/>
              </w:rPr>
            </w:pPr>
          </w:p>
        </w:tc>
        <w:tc>
          <w:tcPr>
            <w:tcW w:w="851"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Связь с</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 xml:space="preserve">показателями </w:t>
            </w:r>
            <w:proofErr w:type="gramStart"/>
            <w:r w:rsidRPr="003E686E">
              <w:rPr>
                <w:rFonts w:ascii="Times New Roman" w:hAnsi="Times New Roman"/>
                <w:sz w:val="18"/>
                <w:szCs w:val="18"/>
                <w:lang w:bidi="ru-RU"/>
              </w:rPr>
              <w:t>национальных</w:t>
            </w:r>
            <w:proofErr w:type="gramEnd"/>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целей</w:t>
            </w:r>
          </w:p>
          <w:p w:rsidR="00A509DA" w:rsidRPr="003E686E" w:rsidRDefault="00A509DA" w:rsidP="00A509DA">
            <w:pPr>
              <w:spacing w:after="0" w:line="240" w:lineRule="auto"/>
              <w:jc w:val="center"/>
              <w:rPr>
                <w:rFonts w:ascii="Times New Roman" w:hAnsi="Times New Roman"/>
                <w:sz w:val="18"/>
                <w:szCs w:val="18"/>
                <w:lang w:bidi="ru-RU"/>
              </w:rPr>
            </w:pPr>
          </w:p>
        </w:tc>
        <w:tc>
          <w:tcPr>
            <w:tcW w:w="567" w:type="dxa"/>
            <w:vMerge w:val="restart"/>
            <w:tcBorders>
              <w:top w:val="single" w:sz="4" w:space="0" w:color="auto"/>
              <w:left w:val="single" w:sz="4" w:space="0" w:color="auto"/>
              <w:righ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Информационная</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система</w:t>
            </w:r>
          </w:p>
        </w:tc>
      </w:tr>
      <w:tr w:rsidR="00A509DA" w:rsidRPr="003E686E" w:rsidTr="00A509DA">
        <w:trPr>
          <w:trHeight w:hRule="exact" w:val="506"/>
        </w:trPr>
        <w:tc>
          <w:tcPr>
            <w:tcW w:w="421"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2283" w:type="dxa"/>
            <w:gridSpan w:val="2"/>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708"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1007"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709"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695"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850"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850" w:type="dxa"/>
            <w:tcBorders>
              <w:top w:val="single" w:sz="4" w:space="0" w:color="auto"/>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2025</w:t>
            </w:r>
          </w:p>
        </w:tc>
        <w:tc>
          <w:tcPr>
            <w:tcW w:w="851" w:type="dxa"/>
            <w:tcBorders>
              <w:top w:val="single" w:sz="4" w:space="0" w:color="auto"/>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2026</w:t>
            </w:r>
          </w:p>
        </w:tc>
        <w:tc>
          <w:tcPr>
            <w:tcW w:w="850" w:type="dxa"/>
            <w:tcBorders>
              <w:top w:val="single" w:sz="4" w:space="0" w:color="auto"/>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2028</w:t>
            </w:r>
          </w:p>
        </w:tc>
        <w:tc>
          <w:tcPr>
            <w:tcW w:w="1842"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1559"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851"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567" w:type="dxa"/>
            <w:vMerge/>
            <w:tcBorders>
              <w:left w:val="single" w:sz="4" w:space="0" w:color="auto"/>
              <w:righ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r>
      <w:tr w:rsidR="00A509DA" w:rsidRPr="003E686E" w:rsidTr="00F20E6F">
        <w:trPr>
          <w:trHeight w:hRule="exact" w:val="288"/>
        </w:trPr>
        <w:tc>
          <w:tcPr>
            <w:tcW w:w="421"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1</w:t>
            </w:r>
          </w:p>
        </w:tc>
        <w:tc>
          <w:tcPr>
            <w:tcW w:w="2283" w:type="dxa"/>
            <w:gridSpan w:val="2"/>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2</w:t>
            </w:r>
          </w:p>
        </w:tc>
        <w:tc>
          <w:tcPr>
            <w:tcW w:w="708"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3</w:t>
            </w:r>
          </w:p>
        </w:tc>
        <w:tc>
          <w:tcPr>
            <w:tcW w:w="1007"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4</w:t>
            </w:r>
          </w:p>
        </w:tc>
        <w:tc>
          <w:tcPr>
            <w:tcW w:w="709"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5</w:t>
            </w:r>
          </w:p>
        </w:tc>
        <w:tc>
          <w:tcPr>
            <w:tcW w:w="695"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6</w:t>
            </w:r>
          </w:p>
        </w:tc>
        <w:tc>
          <w:tcPr>
            <w:tcW w:w="850"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7</w:t>
            </w:r>
          </w:p>
        </w:tc>
        <w:tc>
          <w:tcPr>
            <w:tcW w:w="850"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8</w:t>
            </w:r>
          </w:p>
        </w:tc>
        <w:tc>
          <w:tcPr>
            <w:tcW w:w="851"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9</w:t>
            </w:r>
          </w:p>
        </w:tc>
        <w:tc>
          <w:tcPr>
            <w:tcW w:w="850"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10</w:t>
            </w:r>
          </w:p>
        </w:tc>
        <w:tc>
          <w:tcPr>
            <w:tcW w:w="851" w:type="dxa"/>
            <w:tcBorders>
              <w:top w:val="single" w:sz="4" w:space="0" w:color="auto"/>
              <w:left w:val="single" w:sz="4" w:space="0" w:color="auto"/>
              <w:righ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11</w:t>
            </w:r>
          </w:p>
        </w:tc>
        <w:tc>
          <w:tcPr>
            <w:tcW w:w="1842"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12</w:t>
            </w:r>
          </w:p>
        </w:tc>
        <w:tc>
          <w:tcPr>
            <w:tcW w:w="1559"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13</w:t>
            </w:r>
          </w:p>
        </w:tc>
        <w:tc>
          <w:tcPr>
            <w:tcW w:w="851"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14</w:t>
            </w:r>
          </w:p>
        </w:tc>
        <w:tc>
          <w:tcPr>
            <w:tcW w:w="567" w:type="dxa"/>
            <w:tcBorders>
              <w:top w:val="single" w:sz="4" w:space="0" w:color="auto"/>
              <w:left w:val="single" w:sz="4" w:space="0" w:color="auto"/>
              <w:righ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15</w:t>
            </w:r>
          </w:p>
        </w:tc>
      </w:tr>
      <w:tr w:rsidR="00A509DA" w:rsidRPr="003E686E" w:rsidTr="00A509DA">
        <w:trPr>
          <w:trHeight w:hRule="exact" w:val="846"/>
        </w:trPr>
        <w:tc>
          <w:tcPr>
            <w:tcW w:w="14894" w:type="dxa"/>
            <w:gridSpan w:val="16"/>
            <w:tcBorders>
              <w:top w:val="single" w:sz="4" w:space="0" w:color="auto"/>
              <w:left w:val="single" w:sz="4" w:space="0" w:color="auto"/>
              <w:right w:val="single" w:sz="4" w:space="0" w:color="auto"/>
            </w:tcBorders>
            <w:shd w:val="clear" w:color="auto" w:fill="FFFFFF"/>
          </w:tcPr>
          <w:p w:rsidR="00A509DA" w:rsidRPr="00A85079" w:rsidRDefault="00A509DA" w:rsidP="00A85079">
            <w:pPr>
              <w:spacing w:after="0" w:line="240" w:lineRule="auto"/>
              <w:jc w:val="center"/>
              <w:rPr>
                <w:rFonts w:ascii="Times New Roman" w:hAnsi="Times New Roman"/>
                <w:sz w:val="24"/>
                <w:szCs w:val="24"/>
                <w:lang w:bidi="ru-RU"/>
              </w:rPr>
            </w:pPr>
            <w:r w:rsidRPr="00A85079">
              <w:rPr>
                <w:rFonts w:ascii="Times New Roman" w:hAnsi="Times New Roman"/>
                <w:sz w:val="24"/>
                <w:szCs w:val="24"/>
                <w:lang w:bidi="ru-RU"/>
              </w:rPr>
              <w:t>Цель 1 муниципальной программы «</w:t>
            </w:r>
            <w:r w:rsidRPr="00A85079">
              <w:t xml:space="preserve"> </w:t>
            </w:r>
            <w:r w:rsidRPr="00A85079">
              <w:rPr>
                <w:rFonts w:ascii="Times New Roman" w:hAnsi="Times New Roman"/>
                <w:sz w:val="24"/>
                <w:szCs w:val="24"/>
                <w:lang w:bidi="ru-RU"/>
              </w:rPr>
              <w:t>Ежегодное обеспечение сбалансир</w:t>
            </w:r>
            <w:r>
              <w:rPr>
                <w:rFonts w:ascii="Times New Roman" w:hAnsi="Times New Roman"/>
                <w:sz w:val="24"/>
                <w:szCs w:val="24"/>
                <w:lang w:bidi="ru-RU"/>
              </w:rPr>
              <w:t>ованности бюджета Егорлыкского сельского поселения</w:t>
            </w:r>
          </w:p>
          <w:p w:rsidR="00A509DA" w:rsidRPr="003E686E" w:rsidRDefault="00A509DA" w:rsidP="00A85079">
            <w:pPr>
              <w:spacing w:after="0" w:line="240" w:lineRule="auto"/>
              <w:jc w:val="center"/>
              <w:rPr>
                <w:rFonts w:ascii="Times New Roman" w:hAnsi="Times New Roman"/>
                <w:i/>
                <w:sz w:val="24"/>
                <w:szCs w:val="24"/>
                <w:lang w:bidi="ru-RU"/>
              </w:rPr>
            </w:pPr>
            <w:r w:rsidRPr="00A85079">
              <w:rPr>
                <w:rFonts w:ascii="Times New Roman" w:hAnsi="Times New Roman"/>
                <w:sz w:val="24"/>
                <w:szCs w:val="24"/>
                <w:lang w:bidi="ru-RU"/>
              </w:rPr>
              <w:t>за счет увеличения налоговых и неналоговых доходов, эффективности использования бюджетных средств»</w:t>
            </w:r>
            <w:r w:rsidRPr="00A85079">
              <w:rPr>
                <w:rFonts w:ascii="Times New Roman" w:hAnsi="Times New Roman"/>
                <w:i/>
                <w:sz w:val="24"/>
                <w:szCs w:val="24"/>
                <w:lang w:bidi="ru-RU"/>
              </w:rPr>
              <w:t xml:space="preserve"> </w:t>
            </w:r>
          </w:p>
        </w:tc>
      </w:tr>
      <w:tr w:rsidR="00A509DA" w:rsidRPr="003E686E" w:rsidTr="00A509DA">
        <w:trPr>
          <w:trHeight w:hRule="exact" w:val="2544"/>
        </w:trPr>
        <w:tc>
          <w:tcPr>
            <w:tcW w:w="436" w:type="dxa"/>
            <w:gridSpan w:val="2"/>
            <w:tcBorders>
              <w:top w:val="single" w:sz="4" w:space="0" w:color="auto"/>
              <w:left w:val="single" w:sz="4" w:space="0" w:color="auto"/>
              <w:bottom w:val="single" w:sz="4" w:space="0" w:color="auto"/>
            </w:tcBorders>
            <w:shd w:val="clear" w:color="auto" w:fill="FFFFFF"/>
            <w:vAlign w:val="center"/>
          </w:tcPr>
          <w:p w:rsidR="00A509DA" w:rsidRPr="00CF572D" w:rsidRDefault="00A509DA" w:rsidP="00D20C07">
            <w:pPr>
              <w:spacing w:after="0" w:line="240" w:lineRule="auto"/>
              <w:rPr>
                <w:rFonts w:ascii="Times New Roman" w:hAnsi="Times New Roman"/>
                <w:szCs w:val="24"/>
                <w:lang w:bidi="ru-RU"/>
              </w:rPr>
            </w:pPr>
            <w:r w:rsidRPr="00CF572D">
              <w:rPr>
                <w:rFonts w:ascii="Times New Roman" w:hAnsi="Times New Roman"/>
                <w:iCs/>
                <w:szCs w:val="24"/>
                <w:lang w:bidi="ru-RU"/>
              </w:rPr>
              <w:lastRenderedPageBreak/>
              <w:t>1.1.</w:t>
            </w:r>
          </w:p>
        </w:tc>
        <w:tc>
          <w:tcPr>
            <w:tcW w:w="2268" w:type="dxa"/>
            <w:tcBorders>
              <w:top w:val="single" w:sz="4" w:space="0" w:color="auto"/>
              <w:left w:val="single" w:sz="4" w:space="0" w:color="auto"/>
              <w:bottom w:val="single" w:sz="4" w:space="0" w:color="auto"/>
            </w:tcBorders>
            <w:shd w:val="clear" w:color="auto" w:fill="FFFFFF"/>
          </w:tcPr>
          <w:p w:rsidR="00A509DA" w:rsidRPr="00DB483A" w:rsidRDefault="00A509DA" w:rsidP="00A85079">
            <w:pPr>
              <w:spacing w:after="0" w:line="240" w:lineRule="auto"/>
              <w:rPr>
                <w:rFonts w:ascii="Times New Roman" w:hAnsi="Times New Roman"/>
                <w:sz w:val="24"/>
                <w:szCs w:val="24"/>
                <w:lang w:bidi="ru-RU"/>
              </w:rPr>
            </w:pPr>
            <w:r w:rsidRPr="00DB483A">
              <w:rPr>
                <w:rFonts w:ascii="Times New Roman" w:hAnsi="Times New Roman"/>
                <w:iCs/>
                <w:sz w:val="24"/>
                <w:szCs w:val="24"/>
                <w:lang w:bidi="ru-RU"/>
              </w:rPr>
              <w:t xml:space="preserve">Темп роста налоговых и неналоговых доходов бюджета Егорлыкского сельского поселения к уровню предыдущего года </w:t>
            </w:r>
          </w:p>
        </w:tc>
        <w:tc>
          <w:tcPr>
            <w:tcW w:w="708"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МП</w:t>
            </w:r>
          </w:p>
        </w:tc>
        <w:tc>
          <w:tcPr>
            <w:tcW w:w="1007" w:type="dxa"/>
            <w:tcBorders>
              <w:top w:val="single" w:sz="4" w:space="0" w:color="auto"/>
              <w:left w:val="single" w:sz="4" w:space="0" w:color="auto"/>
              <w:bottom w:val="single" w:sz="4" w:space="0" w:color="auto"/>
            </w:tcBorders>
            <w:shd w:val="clear" w:color="auto" w:fill="FFFFFF"/>
          </w:tcPr>
          <w:p w:rsidR="00A509DA" w:rsidRPr="006A2ECA" w:rsidRDefault="00A509DA" w:rsidP="00CF572D">
            <w:pPr>
              <w:spacing w:after="0" w:line="240" w:lineRule="auto"/>
              <w:jc w:val="center"/>
              <w:rPr>
                <w:rFonts w:ascii="Times New Roman" w:hAnsi="Times New Roman"/>
                <w:szCs w:val="24"/>
                <w:lang w:bidi="ru-RU"/>
              </w:rPr>
            </w:pPr>
            <w:r w:rsidRPr="006A2ECA">
              <w:rPr>
                <w:rFonts w:ascii="Times New Roman" w:hAnsi="Times New Roman"/>
                <w:szCs w:val="24"/>
                <w:lang w:bidi="ru-RU"/>
              </w:rPr>
              <w:t>возрастани</w:t>
            </w:r>
            <w:r>
              <w:rPr>
                <w:rFonts w:ascii="Times New Roman" w:hAnsi="Times New Roman"/>
                <w:szCs w:val="24"/>
                <w:lang w:bidi="ru-RU"/>
              </w:rPr>
              <w:t>я</w:t>
            </w:r>
          </w:p>
        </w:tc>
        <w:tc>
          <w:tcPr>
            <w:tcW w:w="709"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A85079">
              <w:rPr>
                <w:rFonts w:ascii="Times New Roman" w:hAnsi="Times New Roman"/>
                <w:szCs w:val="24"/>
                <w:lang w:bidi="ru-RU"/>
              </w:rPr>
              <w:t>процентов</w:t>
            </w:r>
          </w:p>
        </w:tc>
        <w:tc>
          <w:tcPr>
            <w:tcW w:w="695"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ведомственный</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CF572D">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D20C07">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1" w:type="dxa"/>
            <w:tcBorders>
              <w:top w:val="single" w:sz="4" w:space="0" w:color="auto"/>
              <w:left w:val="single" w:sz="4" w:space="0" w:color="auto"/>
              <w:bottom w:val="single" w:sz="4" w:space="0" w:color="auto"/>
            </w:tcBorders>
            <w:shd w:val="clear" w:color="auto" w:fill="FFFFFF"/>
          </w:tcPr>
          <w:p w:rsidR="00A509DA" w:rsidRPr="00DB483A" w:rsidRDefault="00A509DA" w:rsidP="00D20C07">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D20C07">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Default="00A509DA" w:rsidP="00DB483A">
            <w:pPr>
              <w:widowControl w:val="0"/>
              <w:spacing w:after="0" w:line="240" w:lineRule="auto"/>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100,1</w:t>
            </w:r>
          </w:p>
        </w:tc>
        <w:tc>
          <w:tcPr>
            <w:tcW w:w="1842" w:type="dxa"/>
            <w:tcBorders>
              <w:top w:val="single" w:sz="4" w:space="0" w:color="auto"/>
              <w:left w:val="single" w:sz="4" w:space="0" w:color="auto"/>
              <w:bottom w:val="single" w:sz="4" w:space="0" w:color="auto"/>
            </w:tcBorders>
            <w:shd w:val="clear" w:color="auto" w:fill="FFFFFF"/>
          </w:tcPr>
          <w:p w:rsidR="00A509DA" w:rsidRPr="00DB483A" w:rsidRDefault="00A509DA" w:rsidP="00DB483A">
            <w:pPr>
              <w:widowControl w:val="0"/>
              <w:spacing w:after="0" w:line="240" w:lineRule="auto"/>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Отчет об исполнении бюджета ф. 0503117</w:t>
            </w:r>
          </w:p>
        </w:tc>
        <w:tc>
          <w:tcPr>
            <w:tcW w:w="1559" w:type="dxa"/>
            <w:tcBorders>
              <w:top w:val="single" w:sz="4" w:space="0" w:color="auto"/>
              <w:left w:val="single" w:sz="4" w:space="0" w:color="auto"/>
              <w:bottom w:val="single" w:sz="4" w:space="0" w:color="auto"/>
            </w:tcBorders>
            <w:shd w:val="clear" w:color="auto" w:fill="FFFFFF"/>
          </w:tcPr>
          <w:p w:rsidR="00A509DA" w:rsidRDefault="00A509DA" w:rsidP="00CF572D">
            <w:pPr>
              <w:spacing w:after="0"/>
              <w:jc w:val="center"/>
              <w:rPr>
                <w:rFonts w:ascii="Times New Roman" w:hAnsi="Times New Roman"/>
                <w:iCs/>
                <w:sz w:val="24"/>
                <w:szCs w:val="24"/>
                <w:lang w:bidi="ru-RU"/>
              </w:rPr>
            </w:pPr>
            <w:r w:rsidRPr="00544334">
              <w:rPr>
                <w:rFonts w:ascii="Times New Roman" w:hAnsi="Times New Roman"/>
                <w:iCs/>
                <w:sz w:val="24"/>
                <w:szCs w:val="24"/>
                <w:lang w:bidi="ru-RU"/>
              </w:rPr>
              <w:t>сектор экономики и финансов Администрации Егорлыкского сельского поселения</w:t>
            </w:r>
          </w:p>
          <w:p w:rsidR="00A509DA" w:rsidRPr="006A2ECA" w:rsidRDefault="00A509DA" w:rsidP="00A85079">
            <w:pPr>
              <w:rPr>
                <w:sz w:val="19"/>
                <w:szCs w:val="19"/>
              </w:rPr>
            </w:pPr>
          </w:p>
        </w:tc>
        <w:tc>
          <w:tcPr>
            <w:tcW w:w="851"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 w:val="19"/>
                <w:szCs w:val="19"/>
                <w:lang w:bidi="ru-RU"/>
              </w:rPr>
            </w:pPr>
            <w:r>
              <w:rPr>
                <w:rFonts w:ascii="Times New Roman" w:hAnsi="Times New Roman"/>
                <w:sz w:val="19"/>
                <w:szCs w:val="19"/>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09DA" w:rsidRPr="009520B6" w:rsidRDefault="00A509DA" w:rsidP="00D20C07">
            <w:pPr>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r>
      <w:tr w:rsidR="00A509DA" w:rsidRPr="003E686E" w:rsidTr="00A509DA">
        <w:trPr>
          <w:trHeight w:hRule="exact" w:val="3540"/>
        </w:trPr>
        <w:tc>
          <w:tcPr>
            <w:tcW w:w="436" w:type="dxa"/>
            <w:gridSpan w:val="2"/>
            <w:tcBorders>
              <w:top w:val="single" w:sz="4" w:space="0" w:color="auto"/>
              <w:left w:val="single" w:sz="4" w:space="0" w:color="auto"/>
              <w:bottom w:val="single" w:sz="4" w:space="0" w:color="auto"/>
            </w:tcBorders>
            <w:shd w:val="clear" w:color="auto" w:fill="FFFFFF"/>
            <w:vAlign w:val="center"/>
          </w:tcPr>
          <w:p w:rsidR="00A509DA" w:rsidRPr="00CF572D" w:rsidRDefault="00A509DA" w:rsidP="00231EA3">
            <w:pPr>
              <w:spacing w:after="0" w:line="240" w:lineRule="auto"/>
              <w:rPr>
                <w:rFonts w:ascii="Times New Roman" w:hAnsi="Times New Roman"/>
                <w:szCs w:val="24"/>
                <w:lang w:bidi="ru-RU"/>
              </w:rPr>
            </w:pPr>
            <w:r w:rsidRPr="00CF572D">
              <w:rPr>
                <w:rFonts w:ascii="Times New Roman" w:hAnsi="Times New Roman"/>
                <w:iCs/>
                <w:szCs w:val="24"/>
                <w:lang w:bidi="ru-RU"/>
              </w:rPr>
              <w:t>1.2.</w:t>
            </w:r>
          </w:p>
        </w:tc>
        <w:tc>
          <w:tcPr>
            <w:tcW w:w="2268" w:type="dxa"/>
            <w:tcBorders>
              <w:top w:val="single" w:sz="4" w:space="0" w:color="auto"/>
              <w:left w:val="single" w:sz="4" w:space="0" w:color="auto"/>
              <w:bottom w:val="single" w:sz="4" w:space="0" w:color="auto"/>
            </w:tcBorders>
            <w:shd w:val="clear" w:color="auto" w:fill="FFFFFF"/>
          </w:tcPr>
          <w:p w:rsidR="00A509DA" w:rsidRPr="00DB483A" w:rsidRDefault="00A509DA" w:rsidP="00CF572D">
            <w:pPr>
              <w:spacing w:after="0" w:line="228" w:lineRule="auto"/>
              <w:rPr>
                <w:rFonts w:ascii="Times New Roman" w:hAnsi="Times New Roman"/>
                <w:sz w:val="24"/>
              </w:rPr>
            </w:pPr>
            <w:r w:rsidRPr="00DB483A">
              <w:rPr>
                <w:rFonts w:ascii="Times New Roman" w:hAnsi="Times New Roman"/>
                <w:sz w:val="24"/>
              </w:rPr>
              <w:t>Отношение объема муниципального долга Егорлыкского сельского поселения по состоянию на 1 января год</w:t>
            </w:r>
            <w:r>
              <w:rPr>
                <w:rFonts w:ascii="Times New Roman" w:hAnsi="Times New Roman"/>
                <w:sz w:val="24"/>
              </w:rPr>
              <w:t xml:space="preserve">а, следующего за отчетным, </w:t>
            </w:r>
            <w:r w:rsidRPr="00DB483A">
              <w:rPr>
                <w:rFonts w:ascii="Times New Roman" w:hAnsi="Times New Roman"/>
                <w:sz w:val="24"/>
              </w:rPr>
              <w:t>от общего годового объема (без безвозмездных поступлений областного бюджета)</w:t>
            </w:r>
          </w:p>
        </w:tc>
        <w:tc>
          <w:tcPr>
            <w:tcW w:w="708"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МП</w:t>
            </w:r>
          </w:p>
        </w:tc>
        <w:tc>
          <w:tcPr>
            <w:tcW w:w="1007"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убывания</w:t>
            </w:r>
          </w:p>
        </w:tc>
        <w:tc>
          <w:tcPr>
            <w:tcW w:w="709"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процентов</w:t>
            </w:r>
          </w:p>
        </w:tc>
        <w:tc>
          <w:tcPr>
            <w:tcW w:w="695"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ведомственный</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1"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Pr="00DB483A" w:rsidRDefault="00A509DA" w:rsidP="00911020">
            <w:pPr>
              <w:widowControl w:val="0"/>
              <w:spacing w:after="0" w:line="228" w:lineRule="auto"/>
              <w:jc w:val="center"/>
              <w:rPr>
                <w:rFonts w:ascii="Times New Roman" w:hAnsi="Times New Roman"/>
                <w:sz w:val="24"/>
              </w:rPr>
            </w:pPr>
            <w:r>
              <w:rPr>
                <w:rFonts w:ascii="Times New Roman" w:hAnsi="Times New Roman"/>
                <w:sz w:val="24"/>
              </w:rPr>
              <w:t>0,0</w:t>
            </w:r>
          </w:p>
        </w:tc>
        <w:tc>
          <w:tcPr>
            <w:tcW w:w="1842" w:type="dxa"/>
            <w:tcBorders>
              <w:top w:val="single" w:sz="4" w:space="0" w:color="auto"/>
              <w:left w:val="single" w:sz="4" w:space="0" w:color="auto"/>
              <w:bottom w:val="single" w:sz="4" w:space="0" w:color="auto"/>
            </w:tcBorders>
            <w:shd w:val="clear" w:color="auto" w:fill="FFFFFF"/>
          </w:tcPr>
          <w:p w:rsidR="00A509DA" w:rsidRPr="00DB483A" w:rsidRDefault="00A509DA" w:rsidP="00911020">
            <w:pPr>
              <w:widowControl w:val="0"/>
              <w:spacing w:after="0" w:line="228" w:lineRule="auto"/>
              <w:jc w:val="center"/>
              <w:rPr>
                <w:rFonts w:ascii="Times New Roman" w:hAnsi="Times New Roman"/>
                <w:sz w:val="24"/>
              </w:rPr>
            </w:pPr>
            <w:r w:rsidRPr="00DB483A">
              <w:rPr>
                <w:rFonts w:ascii="Times New Roman" w:hAnsi="Times New Roman"/>
                <w:sz w:val="24"/>
              </w:rPr>
              <w:t>приказ Министерства финансов Российской Федерации от 03.12.2010 №552 «О</w:t>
            </w:r>
            <w:r>
              <w:rPr>
                <w:rFonts w:ascii="Times New Roman" w:hAnsi="Times New Roman"/>
                <w:sz w:val="24"/>
              </w:rPr>
              <w:t xml:space="preserve"> </w:t>
            </w:r>
            <w:r w:rsidRPr="00DB483A">
              <w:rPr>
                <w:rFonts w:ascii="Times New Roman" w:hAnsi="Times New Roman"/>
                <w:sz w:val="24"/>
              </w:rPr>
              <w:t>Порядке осуществления мониторинга и оценки качества управления региональными финансами»</w:t>
            </w:r>
          </w:p>
        </w:tc>
        <w:tc>
          <w:tcPr>
            <w:tcW w:w="1559" w:type="dxa"/>
            <w:tcBorders>
              <w:top w:val="single" w:sz="4" w:space="0" w:color="auto"/>
              <w:left w:val="single" w:sz="4" w:space="0" w:color="auto"/>
              <w:bottom w:val="single" w:sz="4" w:space="0" w:color="auto"/>
            </w:tcBorders>
            <w:shd w:val="clear" w:color="auto" w:fill="FFFFFF"/>
          </w:tcPr>
          <w:p w:rsidR="00A509DA" w:rsidRDefault="00A509DA" w:rsidP="00CF572D">
            <w:pPr>
              <w:spacing w:after="0"/>
              <w:jc w:val="center"/>
              <w:rPr>
                <w:rFonts w:ascii="Times New Roman" w:hAnsi="Times New Roman"/>
                <w:iCs/>
                <w:sz w:val="24"/>
                <w:szCs w:val="24"/>
                <w:lang w:bidi="ru-RU"/>
              </w:rPr>
            </w:pPr>
            <w:r w:rsidRPr="00544334">
              <w:rPr>
                <w:rFonts w:ascii="Times New Roman" w:hAnsi="Times New Roman"/>
                <w:iCs/>
                <w:sz w:val="24"/>
                <w:szCs w:val="24"/>
                <w:lang w:bidi="ru-RU"/>
              </w:rPr>
              <w:t>сектор экономики и финансов Администрации Егорлыкского сельского поселения</w:t>
            </w:r>
          </w:p>
          <w:p w:rsidR="00A509DA" w:rsidRPr="006A2ECA" w:rsidRDefault="00A509DA" w:rsidP="00EA6EF5">
            <w:pPr>
              <w:rPr>
                <w:sz w:val="19"/>
                <w:szCs w:val="19"/>
              </w:rPr>
            </w:pPr>
          </w:p>
        </w:tc>
        <w:tc>
          <w:tcPr>
            <w:tcW w:w="851" w:type="dxa"/>
            <w:tcBorders>
              <w:top w:val="single" w:sz="4" w:space="0" w:color="auto"/>
              <w:left w:val="single" w:sz="4" w:space="0" w:color="auto"/>
              <w:bottom w:val="single" w:sz="4" w:space="0" w:color="auto"/>
            </w:tcBorders>
            <w:shd w:val="clear" w:color="auto" w:fill="FFFFFF"/>
          </w:tcPr>
          <w:p w:rsidR="00A509DA" w:rsidRPr="006A2ECA" w:rsidRDefault="00A509DA" w:rsidP="00576260">
            <w:pPr>
              <w:spacing w:after="0" w:line="240" w:lineRule="auto"/>
              <w:jc w:val="center"/>
              <w:rPr>
                <w:rFonts w:ascii="Times New Roman" w:hAnsi="Times New Roman"/>
                <w:sz w:val="19"/>
                <w:szCs w:val="19"/>
                <w:lang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09DA" w:rsidRPr="009520B6" w:rsidRDefault="00A509DA" w:rsidP="009522EE">
            <w:pPr>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r>
      <w:tr w:rsidR="00A509DA" w:rsidRPr="003E686E" w:rsidTr="00A509DA">
        <w:trPr>
          <w:trHeight w:hRule="exact" w:val="1852"/>
        </w:trPr>
        <w:tc>
          <w:tcPr>
            <w:tcW w:w="14894" w:type="dxa"/>
            <w:gridSpan w:val="16"/>
            <w:tcBorders>
              <w:top w:val="single" w:sz="4" w:space="0" w:color="auto"/>
              <w:left w:val="single" w:sz="4" w:space="0" w:color="auto"/>
              <w:bottom w:val="single" w:sz="4" w:space="0" w:color="auto"/>
              <w:right w:val="single" w:sz="4" w:space="0" w:color="auto"/>
            </w:tcBorders>
            <w:shd w:val="clear" w:color="auto" w:fill="FFFFFF"/>
          </w:tcPr>
          <w:p w:rsidR="00A509DA" w:rsidRPr="00CF572D" w:rsidRDefault="00A509DA" w:rsidP="00A40F82">
            <w:pPr>
              <w:spacing w:after="0" w:line="240" w:lineRule="auto"/>
              <w:jc w:val="center"/>
              <w:rPr>
                <w:rFonts w:ascii="Times New Roman" w:hAnsi="Times New Roman"/>
                <w:szCs w:val="24"/>
                <w:lang w:bidi="ru-RU"/>
              </w:rPr>
            </w:pPr>
            <w:proofErr w:type="gramStart"/>
            <w:r w:rsidRPr="00DB483A">
              <w:rPr>
                <w:rFonts w:ascii="Times New Roman" w:hAnsi="Times New Roman"/>
                <w:sz w:val="24"/>
                <w:szCs w:val="24"/>
                <w:lang w:bidi="ru-RU"/>
              </w:rPr>
              <w:t>Цель 2 муниципальной программы «Ежегодное предоставление из бюджета Егорлыкского сельского поселения иных межбюджетных трансфертов, в качестве финансового обеспечения переданных Администрацией Егорлыкского сельского поселения органам местного самоуправления муниципального образования «Егорлыкский район» полномочий (части полномочий) по решению вопросов местного значения сельского поселения, установленных статьей 14 Федерального закона от 06.10.2003 № 131-ФЗ «Об общих принципах местного самоуправления в Российской Федерации», статьей 12 Областного закона</w:t>
            </w:r>
            <w:proofErr w:type="gramEnd"/>
            <w:r w:rsidRPr="00DB483A">
              <w:rPr>
                <w:rFonts w:ascii="Times New Roman" w:hAnsi="Times New Roman"/>
                <w:sz w:val="24"/>
                <w:szCs w:val="24"/>
                <w:lang w:bidi="ru-RU"/>
              </w:rPr>
              <w:t xml:space="preserve"> от 28.12.2005 № 436-ЗС «О местном самоуправлении в Ростовской области»</w:t>
            </w:r>
          </w:p>
        </w:tc>
      </w:tr>
      <w:tr w:rsidR="00A509DA" w:rsidRPr="003E686E" w:rsidTr="00A509DA">
        <w:trPr>
          <w:trHeight w:hRule="exact" w:val="6813"/>
        </w:trPr>
        <w:tc>
          <w:tcPr>
            <w:tcW w:w="436" w:type="dxa"/>
            <w:gridSpan w:val="2"/>
            <w:tcBorders>
              <w:top w:val="single" w:sz="4" w:space="0" w:color="auto"/>
              <w:left w:val="single" w:sz="4" w:space="0" w:color="auto"/>
              <w:bottom w:val="single" w:sz="4" w:space="0" w:color="auto"/>
            </w:tcBorders>
            <w:shd w:val="clear" w:color="auto" w:fill="FFFFFF"/>
            <w:vAlign w:val="center"/>
          </w:tcPr>
          <w:p w:rsidR="00A509DA" w:rsidRPr="00CF572D" w:rsidRDefault="00A509DA" w:rsidP="00D20C07">
            <w:pPr>
              <w:spacing w:after="0" w:line="240" w:lineRule="auto"/>
              <w:rPr>
                <w:rFonts w:ascii="Times New Roman" w:hAnsi="Times New Roman"/>
                <w:sz w:val="24"/>
                <w:szCs w:val="24"/>
                <w:lang w:bidi="ru-RU"/>
              </w:rPr>
            </w:pPr>
            <w:r w:rsidRPr="00CF572D">
              <w:rPr>
                <w:rFonts w:ascii="Times New Roman" w:hAnsi="Times New Roman"/>
                <w:iCs/>
                <w:sz w:val="24"/>
                <w:szCs w:val="24"/>
                <w:lang w:bidi="ru-RU"/>
              </w:rPr>
              <w:lastRenderedPageBreak/>
              <w:t>2.1.</w:t>
            </w:r>
          </w:p>
        </w:tc>
        <w:tc>
          <w:tcPr>
            <w:tcW w:w="2268" w:type="dxa"/>
            <w:tcBorders>
              <w:top w:val="single" w:sz="4" w:space="0" w:color="auto"/>
              <w:left w:val="single" w:sz="4" w:space="0" w:color="auto"/>
              <w:bottom w:val="single" w:sz="4" w:space="0" w:color="auto"/>
            </w:tcBorders>
            <w:shd w:val="clear" w:color="auto" w:fill="FFFFFF"/>
          </w:tcPr>
          <w:p w:rsidR="00A509DA" w:rsidRPr="006A2ECA" w:rsidRDefault="00A509DA" w:rsidP="00CF572D">
            <w:pPr>
              <w:spacing w:after="0" w:line="240" w:lineRule="auto"/>
              <w:rPr>
                <w:rFonts w:ascii="Times New Roman" w:hAnsi="Times New Roman"/>
                <w:szCs w:val="24"/>
                <w:lang w:bidi="ru-RU"/>
              </w:rPr>
            </w:pPr>
            <w:r w:rsidRPr="00DB483A">
              <w:rPr>
                <w:rFonts w:ascii="Times New Roman" w:hAnsi="Times New Roman"/>
                <w:sz w:val="24"/>
                <w:szCs w:val="24"/>
                <w:lang w:bidi="ru-RU"/>
              </w:rPr>
              <w:t>Предоставление из бюджета Егорлыкского сельского поселения иных межбюджетных трансфертов, в качестве финансового обеспечения переданных Администрацией Егорлыкского сельского поселения органам местного самоуправления муниципального образования «Егорлыкский район» полномочий (части полномочий) по решению вопросов местного значения сельского поселения</w:t>
            </w:r>
          </w:p>
        </w:tc>
        <w:tc>
          <w:tcPr>
            <w:tcW w:w="708"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МП</w:t>
            </w:r>
          </w:p>
        </w:tc>
        <w:tc>
          <w:tcPr>
            <w:tcW w:w="1007"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возрастание</w:t>
            </w:r>
          </w:p>
        </w:tc>
        <w:tc>
          <w:tcPr>
            <w:tcW w:w="709"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Pr>
                <w:rFonts w:ascii="Times New Roman" w:hAnsi="Times New Roman"/>
                <w:szCs w:val="24"/>
                <w:lang w:bidi="ru-RU"/>
              </w:rPr>
              <w:t>тыс. рублей</w:t>
            </w:r>
          </w:p>
        </w:tc>
        <w:tc>
          <w:tcPr>
            <w:tcW w:w="695"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ведомственный</w:t>
            </w:r>
          </w:p>
        </w:tc>
        <w:tc>
          <w:tcPr>
            <w:tcW w:w="850"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sidRPr="008F3F44">
              <w:rPr>
                <w:rFonts w:ascii="Times New Roman" w:hAnsi="Times New Roman"/>
                <w:sz w:val="24"/>
                <w:szCs w:val="24"/>
                <w:lang w:bidi="ru-RU"/>
              </w:rPr>
              <w:t>1741,0</w:t>
            </w:r>
          </w:p>
        </w:tc>
        <w:tc>
          <w:tcPr>
            <w:tcW w:w="850"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Pr>
                <w:rFonts w:ascii="Times New Roman" w:hAnsi="Times New Roman"/>
                <w:sz w:val="24"/>
                <w:szCs w:val="24"/>
                <w:lang w:bidi="ru-RU"/>
              </w:rPr>
              <w:t>1425,5</w:t>
            </w:r>
          </w:p>
        </w:tc>
        <w:tc>
          <w:tcPr>
            <w:tcW w:w="851"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Pr>
                <w:rFonts w:ascii="Times New Roman" w:hAnsi="Times New Roman"/>
                <w:sz w:val="24"/>
                <w:szCs w:val="24"/>
                <w:lang w:bidi="ru-RU"/>
              </w:rPr>
              <w:t>1554,2</w:t>
            </w:r>
          </w:p>
        </w:tc>
        <w:tc>
          <w:tcPr>
            <w:tcW w:w="850"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Pr>
                <w:rFonts w:ascii="Times New Roman" w:hAnsi="Times New Roman"/>
                <w:sz w:val="24"/>
                <w:szCs w:val="24"/>
                <w:lang w:bidi="ru-RU"/>
              </w:rPr>
              <w:t>1554,2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Pr="00DB483A" w:rsidRDefault="00A509DA" w:rsidP="00DB483A">
            <w:pPr>
              <w:jc w:val="center"/>
              <w:rPr>
                <w:rFonts w:ascii="Times New Roman" w:hAnsi="Times New Roman"/>
                <w:sz w:val="24"/>
                <w:szCs w:val="20"/>
                <w:lang w:bidi="ru-RU"/>
              </w:rPr>
            </w:pPr>
            <w:r>
              <w:rPr>
                <w:rFonts w:ascii="Times New Roman" w:hAnsi="Times New Roman"/>
                <w:sz w:val="24"/>
                <w:szCs w:val="20"/>
                <w:lang w:bidi="ru-RU"/>
              </w:rPr>
              <w:t>1554,2</w:t>
            </w:r>
          </w:p>
        </w:tc>
        <w:tc>
          <w:tcPr>
            <w:tcW w:w="1842" w:type="dxa"/>
            <w:tcBorders>
              <w:top w:val="single" w:sz="4" w:space="0" w:color="auto"/>
              <w:left w:val="single" w:sz="4" w:space="0" w:color="auto"/>
              <w:bottom w:val="single" w:sz="4" w:space="0" w:color="auto"/>
            </w:tcBorders>
            <w:shd w:val="clear" w:color="auto" w:fill="FFFFFF"/>
          </w:tcPr>
          <w:p w:rsidR="00A509DA" w:rsidRDefault="00A509DA" w:rsidP="00DB483A">
            <w:pPr>
              <w:jc w:val="center"/>
            </w:pPr>
            <w:r w:rsidRPr="00DB483A">
              <w:rPr>
                <w:rFonts w:ascii="Times New Roman" w:hAnsi="Times New Roman"/>
                <w:sz w:val="24"/>
                <w:szCs w:val="20"/>
                <w:lang w:bidi="ru-RU"/>
              </w:rPr>
              <w:t>Решение Собрания депутатов Егорлыкского сельского поселения</w:t>
            </w:r>
          </w:p>
        </w:tc>
        <w:tc>
          <w:tcPr>
            <w:tcW w:w="1559" w:type="dxa"/>
            <w:tcBorders>
              <w:top w:val="single" w:sz="4" w:space="0" w:color="auto"/>
              <w:left w:val="single" w:sz="4" w:space="0" w:color="auto"/>
              <w:bottom w:val="single" w:sz="4" w:space="0" w:color="auto"/>
            </w:tcBorders>
            <w:shd w:val="clear" w:color="auto" w:fill="FFFFFF"/>
          </w:tcPr>
          <w:p w:rsidR="00A509DA" w:rsidRDefault="00A509DA" w:rsidP="00DB483A">
            <w:pPr>
              <w:spacing w:after="0"/>
              <w:jc w:val="center"/>
              <w:rPr>
                <w:rFonts w:ascii="Times New Roman" w:hAnsi="Times New Roman"/>
                <w:iCs/>
                <w:sz w:val="24"/>
                <w:szCs w:val="24"/>
                <w:lang w:bidi="ru-RU"/>
              </w:rPr>
            </w:pPr>
            <w:r w:rsidRPr="00544334">
              <w:rPr>
                <w:rFonts w:ascii="Times New Roman" w:hAnsi="Times New Roman"/>
                <w:iCs/>
                <w:sz w:val="24"/>
                <w:szCs w:val="24"/>
                <w:lang w:bidi="ru-RU"/>
              </w:rPr>
              <w:t>сектор экономики и финансов Администрации Егорлыкского сельского поселения</w:t>
            </w:r>
          </w:p>
          <w:p w:rsidR="00A509DA" w:rsidRPr="006A2ECA" w:rsidRDefault="00A509DA" w:rsidP="009520B6">
            <w:pPr>
              <w:rPr>
                <w:sz w:val="20"/>
              </w:rPr>
            </w:pPr>
          </w:p>
        </w:tc>
        <w:tc>
          <w:tcPr>
            <w:tcW w:w="851" w:type="dxa"/>
            <w:tcBorders>
              <w:top w:val="single" w:sz="4" w:space="0" w:color="auto"/>
              <w:left w:val="single" w:sz="4" w:space="0" w:color="auto"/>
              <w:bottom w:val="single" w:sz="4" w:space="0" w:color="auto"/>
            </w:tcBorders>
            <w:shd w:val="clear" w:color="auto" w:fill="FFFFFF"/>
          </w:tcPr>
          <w:p w:rsidR="00A509DA" w:rsidRPr="002641B0" w:rsidRDefault="00A509DA" w:rsidP="00D20C07">
            <w:pPr>
              <w:spacing w:after="0" w:line="240" w:lineRule="auto"/>
              <w:jc w:val="center"/>
              <w:rPr>
                <w:rFonts w:ascii="Times New Roman" w:hAnsi="Times New Roman"/>
                <w:sz w:val="18"/>
                <w:szCs w:val="24"/>
                <w:lang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09DA" w:rsidRPr="002641B0" w:rsidRDefault="00A509DA" w:rsidP="00D20C07">
            <w:pPr>
              <w:spacing w:after="0" w:line="240" w:lineRule="auto"/>
              <w:jc w:val="center"/>
              <w:rPr>
                <w:rFonts w:ascii="Times New Roman" w:hAnsi="Times New Roman"/>
                <w:sz w:val="18"/>
                <w:szCs w:val="24"/>
                <w:lang w:bidi="ru-RU"/>
              </w:rPr>
            </w:pPr>
            <w:r>
              <w:rPr>
                <w:rFonts w:ascii="Times New Roman" w:hAnsi="Times New Roman"/>
                <w:sz w:val="18"/>
                <w:szCs w:val="24"/>
                <w:lang w:bidi="ru-RU"/>
              </w:rPr>
              <w:t>-</w:t>
            </w:r>
          </w:p>
        </w:tc>
      </w:tr>
    </w:tbl>
    <w:p w:rsidR="009522EE" w:rsidRPr="009522EE" w:rsidRDefault="009522EE" w:rsidP="009522EE">
      <w:pPr>
        <w:spacing w:after="0" w:line="240" w:lineRule="auto"/>
        <w:jc w:val="both"/>
        <w:rPr>
          <w:rFonts w:ascii="Times New Roman" w:hAnsi="Times New Roman"/>
          <w:sz w:val="24"/>
          <w:szCs w:val="24"/>
          <w:lang w:bidi="ru-RU"/>
        </w:rPr>
      </w:pPr>
      <w:r w:rsidRPr="009522EE">
        <w:rPr>
          <w:rFonts w:ascii="Times New Roman" w:hAnsi="Times New Roman"/>
          <w:sz w:val="24"/>
          <w:szCs w:val="24"/>
          <w:lang w:bidi="ru-RU"/>
        </w:rPr>
        <w:t>Примечание.</w:t>
      </w:r>
    </w:p>
    <w:p w:rsidR="009522EE" w:rsidRPr="009522EE" w:rsidRDefault="009522EE" w:rsidP="009522EE">
      <w:pPr>
        <w:spacing w:after="0" w:line="240" w:lineRule="auto"/>
        <w:jc w:val="both"/>
        <w:rPr>
          <w:rFonts w:ascii="Times New Roman" w:hAnsi="Times New Roman"/>
          <w:sz w:val="24"/>
          <w:szCs w:val="24"/>
          <w:lang w:bidi="ru-RU"/>
        </w:rPr>
      </w:pPr>
      <w:r w:rsidRPr="009522EE">
        <w:rPr>
          <w:rFonts w:ascii="Times New Roman" w:hAnsi="Times New Roman"/>
          <w:sz w:val="24"/>
          <w:szCs w:val="24"/>
          <w:lang w:bidi="ru-RU"/>
        </w:rPr>
        <w:t>Список используемых сокращений:</w:t>
      </w:r>
    </w:p>
    <w:p w:rsidR="009522EE" w:rsidRPr="009522EE" w:rsidRDefault="009522EE" w:rsidP="009522EE">
      <w:pPr>
        <w:spacing w:after="0" w:line="240" w:lineRule="auto"/>
        <w:jc w:val="both"/>
        <w:rPr>
          <w:rFonts w:ascii="Times New Roman" w:hAnsi="Times New Roman"/>
          <w:sz w:val="24"/>
          <w:szCs w:val="24"/>
          <w:lang w:bidi="ru-RU"/>
        </w:rPr>
      </w:pPr>
      <w:r>
        <w:rPr>
          <w:rFonts w:ascii="Times New Roman" w:hAnsi="Times New Roman"/>
          <w:sz w:val="24"/>
          <w:szCs w:val="24"/>
          <w:lang w:bidi="ru-RU"/>
        </w:rPr>
        <w:t>МП - муниципальная программа Егорлыкского сельского поселения;</w:t>
      </w:r>
    </w:p>
    <w:p w:rsidR="009522EE" w:rsidRDefault="009522EE" w:rsidP="009522EE">
      <w:pPr>
        <w:spacing w:after="0" w:line="240" w:lineRule="auto"/>
        <w:jc w:val="both"/>
        <w:rPr>
          <w:rFonts w:ascii="Times New Roman" w:hAnsi="Times New Roman"/>
          <w:sz w:val="24"/>
          <w:szCs w:val="24"/>
          <w:lang w:bidi="ru-RU"/>
        </w:rPr>
      </w:pPr>
      <w:r w:rsidRPr="009522EE">
        <w:rPr>
          <w:rFonts w:ascii="Times New Roman" w:hAnsi="Times New Roman"/>
          <w:sz w:val="24"/>
          <w:szCs w:val="24"/>
          <w:lang w:bidi="ru-RU"/>
        </w:rPr>
        <w:t>ОКЕИ − общероссийский</w:t>
      </w:r>
      <w:r w:rsidR="00BD4C52">
        <w:rPr>
          <w:rFonts w:ascii="Times New Roman" w:hAnsi="Times New Roman"/>
          <w:sz w:val="24"/>
          <w:szCs w:val="24"/>
          <w:lang w:bidi="ru-RU"/>
        </w:rPr>
        <w:t xml:space="preserve"> классификатор единиц измерения.</w:t>
      </w:r>
    </w:p>
    <w:p w:rsidR="004315D1" w:rsidRDefault="004315D1" w:rsidP="000612B7">
      <w:pPr>
        <w:spacing w:after="0" w:line="240" w:lineRule="auto"/>
        <w:jc w:val="both"/>
        <w:rPr>
          <w:rFonts w:ascii="Times New Roman" w:hAnsi="Times New Roman"/>
          <w:sz w:val="24"/>
          <w:szCs w:val="24"/>
          <w:lang w:bidi="ru-RU"/>
        </w:rPr>
      </w:pPr>
    </w:p>
    <w:p w:rsidR="00A509DA" w:rsidRDefault="00A509DA" w:rsidP="00A509DA">
      <w:pPr>
        <w:spacing w:after="0" w:line="240" w:lineRule="auto"/>
        <w:ind w:firstLine="709"/>
        <w:jc w:val="both"/>
        <w:rPr>
          <w:rFonts w:ascii="Times New Roman" w:hAnsi="Times New Roman"/>
          <w:sz w:val="28"/>
          <w:szCs w:val="24"/>
          <w:lang w:bidi="ru-RU"/>
        </w:rPr>
      </w:pPr>
      <w:r w:rsidRPr="00A509DA">
        <w:rPr>
          <w:rFonts w:ascii="Times New Roman" w:hAnsi="Times New Roman"/>
          <w:sz w:val="28"/>
          <w:szCs w:val="24"/>
          <w:lang w:bidi="ru-RU"/>
        </w:rPr>
        <w:t>1.</w:t>
      </w:r>
      <w:r w:rsidR="00871216">
        <w:rPr>
          <w:rFonts w:ascii="Times New Roman" w:hAnsi="Times New Roman"/>
          <w:sz w:val="28"/>
          <w:szCs w:val="24"/>
          <w:lang w:bidi="ru-RU"/>
        </w:rPr>
        <w:t>3</w:t>
      </w:r>
      <w:r w:rsidRPr="00A509DA">
        <w:rPr>
          <w:rFonts w:ascii="Times New Roman" w:hAnsi="Times New Roman"/>
          <w:sz w:val="28"/>
          <w:szCs w:val="24"/>
          <w:lang w:bidi="ru-RU"/>
        </w:rPr>
        <w:t>. Таблицу 4 «Финансовое обеспечение муниципальной программы» изложить в следующей редакции:</w:t>
      </w:r>
    </w:p>
    <w:p w:rsidR="004315D1" w:rsidRPr="007D25EF" w:rsidRDefault="004315D1" w:rsidP="003712AF">
      <w:pPr>
        <w:spacing w:after="0" w:line="240" w:lineRule="auto"/>
        <w:rPr>
          <w:rFonts w:ascii="Times New Roman" w:hAnsi="Times New Roman"/>
          <w:lang w:bidi="ru-RU"/>
        </w:rPr>
        <w:sectPr w:rsidR="004315D1" w:rsidRPr="007D25EF" w:rsidSect="0002029F">
          <w:headerReference w:type="even" r:id="rId11"/>
          <w:headerReference w:type="default" r:id="rId12"/>
          <w:pgSz w:w="16840" w:h="11900" w:orient="landscape"/>
          <w:pgMar w:top="993" w:right="791" w:bottom="733" w:left="930" w:header="0" w:footer="3" w:gutter="0"/>
          <w:cols w:space="720"/>
          <w:noEndnote/>
          <w:docGrid w:linePitch="360"/>
        </w:sectPr>
      </w:pPr>
    </w:p>
    <w:tbl>
      <w:tblPr>
        <w:tblpPr w:leftFromText="180" w:rightFromText="180" w:tblpY="552"/>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1"/>
        <w:gridCol w:w="7229"/>
        <w:gridCol w:w="1276"/>
        <w:gridCol w:w="1134"/>
        <w:gridCol w:w="1134"/>
        <w:gridCol w:w="1134"/>
        <w:gridCol w:w="1984"/>
      </w:tblGrid>
      <w:tr w:rsidR="00871216" w:rsidRPr="003702B4" w:rsidTr="00F20E6F">
        <w:trPr>
          <w:trHeight w:hRule="exact" w:val="575"/>
        </w:trPr>
        <w:tc>
          <w:tcPr>
            <w:tcW w:w="861" w:type="dxa"/>
            <w:vMerge w:val="restart"/>
            <w:shd w:val="clear" w:color="auto" w:fill="FFFFFF"/>
          </w:tcPr>
          <w:p w:rsidR="00871216" w:rsidRPr="003702B4" w:rsidRDefault="00871216" w:rsidP="0032589B">
            <w:pPr>
              <w:jc w:val="center"/>
              <w:rPr>
                <w:rFonts w:ascii="Times New Roman" w:hAnsi="Times New Roman"/>
                <w:sz w:val="28"/>
                <w:szCs w:val="28"/>
                <w:lang w:bidi="ru-RU"/>
              </w:rPr>
            </w:pPr>
            <w:r w:rsidRPr="003702B4">
              <w:rPr>
                <w:rFonts w:ascii="Times New Roman" w:hAnsi="Times New Roman"/>
                <w:sz w:val="28"/>
                <w:szCs w:val="28"/>
                <w:lang w:bidi="ru-RU"/>
              </w:rPr>
              <w:lastRenderedPageBreak/>
              <w:t>№</w:t>
            </w:r>
          </w:p>
          <w:p w:rsidR="00871216" w:rsidRPr="003702B4" w:rsidRDefault="00871216" w:rsidP="0032589B">
            <w:pPr>
              <w:jc w:val="center"/>
              <w:rPr>
                <w:rFonts w:ascii="Times New Roman" w:hAnsi="Times New Roman"/>
                <w:sz w:val="28"/>
                <w:szCs w:val="28"/>
                <w:lang w:bidi="ru-RU"/>
              </w:rPr>
            </w:pPr>
            <w:proofErr w:type="gramStart"/>
            <w:r w:rsidRPr="003702B4">
              <w:rPr>
                <w:rFonts w:ascii="Times New Roman" w:hAnsi="Times New Roman"/>
                <w:sz w:val="28"/>
                <w:szCs w:val="28"/>
                <w:lang w:bidi="ru-RU"/>
              </w:rPr>
              <w:t>п</w:t>
            </w:r>
            <w:proofErr w:type="gramEnd"/>
            <w:r w:rsidRPr="003702B4">
              <w:rPr>
                <w:rFonts w:ascii="Times New Roman" w:hAnsi="Times New Roman"/>
                <w:sz w:val="28"/>
                <w:szCs w:val="28"/>
                <w:lang w:bidi="ru-RU"/>
              </w:rPr>
              <w:t>/п</w:t>
            </w:r>
          </w:p>
        </w:tc>
        <w:tc>
          <w:tcPr>
            <w:tcW w:w="7229" w:type="dxa"/>
            <w:vMerge w:val="restart"/>
            <w:shd w:val="clear" w:color="auto" w:fill="FFFFFF"/>
          </w:tcPr>
          <w:p w:rsidR="00871216" w:rsidRPr="003702B4" w:rsidRDefault="00871216" w:rsidP="002D4A5B">
            <w:pPr>
              <w:spacing w:after="0"/>
              <w:jc w:val="center"/>
              <w:rPr>
                <w:rFonts w:ascii="Times New Roman" w:hAnsi="Times New Roman"/>
                <w:sz w:val="28"/>
                <w:szCs w:val="28"/>
                <w:lang w:bidi="ru-RU"/>
              </w:rPr>
            </w:pPr>
            <w:r w:rsidRPr="003702B4">
              <w:rPr>
                <w:rFonts w:ascii="Times New Roman" w:hAnsi="Times New Roman"/>
                <w:sz w:val="28"/>
                <w:szCs w:val="28"/>
                <w:lang w:bidi="ru-RU"/>
              </w:rPr>
              <w:t>Наименование муниципальной программы,</w:t>
            </w:r>
          </w:p>
          <w:p w:rsidR="00871216" w:rsidRPr="003702B4" w:rsidRDefault="00871216" w:rsidP="002D4A5B">
            <w:pPr>
              <w:spacing w:after="0"/>
              <w:jc w:val="center"/>
              <w:rPr>
                <w:rFonts w:ascii="Times New Roman" w:hAnsi="Times New Roman"/>
                <w:sz w:val="28"/>
                <w:szCs w:val="28"/>
                <w:lang w:bidi="ru-RU"/>
              </w:rPr>
            </w:pPr>
            <w:r w:rsidRPr="003702B4">
              <w:rPr>
                <w:rFonts w:ascii="Times New Roman" w:hAnsi="Times New Roman"/>
                <w:sz w:val="28"/>
                <w:szCs w:val="28"/>
                <w:lang w:bidi="ru-RU"/>
              </w:rPr>
              <w:t>структурного элемента/ источник финансового обеспечения</w:t>
            </w:r>
          </w:p>
        </w:tc>
        <w:tc>
          <w:tcPr>
            <w:tcW w:w="6662" w:type="dxa"/>
            <w:gridSpan w:val="5"/>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Объем расходов по годам реализации, тыс. рублей</w:t>
            </w:r>
          </w:p>
        </w:tc>
      </w:tr>
      <w:tr w:rsidR="00871216" w:rsidRPr="003702B4" w:rsidTr="00F20E6F">
        <w:trPr>
          <w:trHeight w:hRule="exact" w:val="552"/>
        </w:trPr>
        <w:tc>
          <w:tcPr>
            <w:tcW w:w="861" w:type="dxa"/>
            <w:vMerge/>
            <w:shd w:val="clear" w:color="auto" w:fill="FFFFFF"/>
          </w:tcPr>
          <w:p w:rsidR="00871216" w:rsidRPr="003702B4" w:rsidRDefault="00871216" w:rsidP="0032589B">
            <w:pPr>
              <w:jc w:val="center"/>
              <w:rPr>
                <w:rFonts w:ascii="Times New Roman" w:hAnsi="Times New Roman"/>
                <w:sz w:val="28"/>
                <w:szCs w:val="28"/>
                <w:lang w:bidi="ru-RU"/>
              </w:rPr>
            </w:pPr>
          </w:p>
        </w:tc>
        <w:tc>
          <w:tcPr>
            <w:tcW w:w="7229" w:type="dxa"/>
            <w:vMerge/>
            <w:shd w:val="clear" w:color="auto" w:fill="FFFFFF"/>
            <w:vAlign w:val="bottom"/>
          </w:tcPr>
          <w:p w:rsidR="00871216" w:rsidRPr="003702B4" w:rsidRDefault="00871216" w:rsidP="0032589B">
            <w:pPr>
              <w:jc w:val="center"/>
              <w:rPr>
                <w:rFonts w:ascii="Times New Roman" w:hAnsi="Times New Roman"/>
                <w:sz w:val="28"/>
                <w:szCs w:val="28"/>
                <w:lang w:bidi="ru-RU"/>
              </w:rPr>
            </w:pPr>
          </w:p>
        </w:tc>
        <w:tc>
          <w:tcPr>
            <w:tcW w:w="1276"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rPr>
              <w:t>2025</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rPr>
              <w:t>2026</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2027</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Pr>
                <w:rFonts w:ascii="Times New Roman" w:hAnsi="Times New Roman"/>
                <w:sz w:val="28"/>
                <w:szCs w:val="28"/>
                <w:lang w:bidi="ru-RU"/>
              </w:rPr>
              <w:t>2028</w:t>
            </w:r>
          </w:p>
        </w:tc>
        <w:tc>
          <w:tcPr>
            <w:tcW w:w="198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Всего</w:t>
            </w:r>
            <w:r w:rsidRPr="003702B4">
              <w:rPr>
                <w:rFonts w:ascii="Times New Roman" w:hAnsi="Times New Roman"/>
                <w:sz w:val="28"/>
                <w:szCs w:val="28"/>
                <w:lang w:val="en-US"/>
              </w:rPr>
              <w:t xml:space="preserve"> </w:t>
            </w:r>
          </w:p>
        </w:tc>
      </w:tr>
      <w:tr w:rsidR="00871216" w:rsidRPr="003702B4" w:rsidTr="00F20E6F">
        <w:trPr>
          <w:trHeight w:hRule="exact" w:val="421"/>
        </w:trPr>
        <w:tc>
          <w:tcPr>
            <w:tcW w:w="861" w:type="dxa"/>
            <w:shd w:val="clear" w:color="auto" w:fill="FFFFFF"/>
            <w:vAlign w:val="bottom"/>
          </w:tcPr>
          <w:p w:rsidR="00871216" w:rsidRPr="003702B4" w:rsidRDefault="00871216" w:rsidP="0032589B">
            <w:pPr>
              <w:jc w:val="center"/>
              <w:rPr>
                <w:rFonts w:ascii="Times New Roman" w:hAnsi="Times New Roman"/>
                <w:sz w:val="28"/>
                <w:szCs w:val="28"/>
                <w:lang w:bidi="ru-RU"/>
              </w:rPr>
            </w:pPr>
            <w:r w:rsidRPr="003702B4">
              <w:rPr>
                <w:rFonts w:ascii="Times New Roman" w:hAnsi="Times New Roman"/>
                <w:sz w:val="28"/>
                <w:szCs w:val="28"/>
                <w:lang w:bidi="ru-RU"/>
              </w:rPr>
              <w:t>1</w:t>
            </w:r>
          </w:p>
        </w:tc>
        <w:tc>
          <w:tcPr>
            <w:tcW w:w="7229" w:type="dxa"/>
            <w:shd w:val="clear" w:color="auto" w:fill="FFFFFF"/>
          </w:tcPr>
          <w:p w:rsidR="00871216" w:rsidRPr="003702B4" w:rsidRDefault="00871216" w:rsidP="0032589B">
            <w:pPr>
              <w:jc w:val="center"/>
              <w:rPr>
                <w:rFonts w:ascii="Times New Roman" w:hAnsi="Times New Roman"/>
                <w:sz w:val="28"/>
                <w:szCs w:val="28"/>
                <w:lang w:bidi="ru-RU"/>
              </w:rPr>
            </w:pPr>
            <w:r w:rsidRPr="003702B4">
              <w:rPr>
                <w:rFonts w:ascii="Times New Roman" w:hAnsi="Times New Roman"/>
                <w:sz w:val="28"/>
                <w:szCs w:val="28"/>
                <w:lang w:bidi="ru-RU"/>
              </w:rPr>
              <w:t>2</w:t>
            </w:r>
          </w:p>
        </w:tc>
        <w:tc>
          <w:tcPr>
            <w:tcW w:w="1276"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3</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4</w:t>
            </w:r>
          </w:p>
        </w:tc>
        <w:tc>
          <w:tcPr>
            <w:tcW w:w="1134" w:type="dxa"/>
            <w:shd w:val="clear" w:color="auto" w:fill="FFFFFF"/>
            <w:vAlign w:val="bottom"/>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5</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Pr>
                <w:rFonts w:ascii="Times New Roman" w:hAnsi="Times New Roman"/>
                <w:sz w:val="28"/>
                <w:szCs w:val="28"/>
                <w:lang w:bidi="ru-RU"/>
              </w:rPr>
              <w:t>6</w:t>
            </w:r>
          </w:p>
        </w:tc>
        <w:tc>
          <w:tcPr>
            <w:tcW w:w="1984" w:type="dxa"/>
            <w:shd w:val="clear" w:color="auto" w:fill="FFFFFF"/>
          </w:tcPr>
          <w:p w:rsidR="00871216" w:rsidRPr="003702B4" w:rsidRDefault="00871216" w:rsidP="002D4A5B">
            <w:pPr>
              <w:jc w:val="center"/>
              <w:rPr>
                <w:rFonts w:ascii="Times New Roman" w:hAnsi="Times New Roman"/>
                <w:sz w:val="28"/>
                <w:szCs w:val="28"/>
                <w:lang w:bidi="ru-RU"/>
              </w:rPr>
            </w:pPr>
            <w:r>
              <w:rPr>
                <w:rFonts w:ascii="Times New Roman" w:hAnsi="Times New Roman"/>
                <w:sz w:val="28"/>
                <w:szCs w:val="28"/>
                <w:lang w:bidi="ru-RU"/>
              </w:rPr>
              <w:t>7</w:t>
            </w:r>
          </w:p>
        </w:tc>
      </w:tr>
      <w:tr w:rsidR="00871216" w:rsidRPr="003702B4" w:rsidTr="00F20E6F">
        <w:trPr>
          <w:trHeight w:hRule="exact" w:val="1437"/>
        </w:trPr>
        <w:tc>
          <w:tcPr>
            <w:tcW w:w="861" w:type="dxa"/>
            <w:vMerge w:val="restart"/>
            <w:shd w:val="clear" w:color="auto" w:fill="FFFFFF"/>
          </w:tcPr>
          <w:p w:rsidR="00871216" w:rsidRPr="003702B4" w:rsidRDefault="00871216" w:rsidP="00916C67">
            <w:pPr>
              <w:rPr>
                <w:rFonts w:ascii="Times New Roman" w:hAnsi="Times New Roman"/>
                <w:sz w:val="28"/>
                <w:szCs w:val="28"/>
                <w:lang w:bidi="ru-RU"/>
              </w:rPr>
            </w:pPr>
            <w:r w:rsidRPr="003702B4">
              <w:rPr>
                <w:rFonts w:ascii="Times New Roman" w:hAnsi="Times New Roman"/>
                <w:sz w:val="28"/>
                <w:szCs w:val="28"/>
                <w:lang w:bidi="ru-RU"/>
              </w:rPr>
              <w:t>1.</w:t>
            </w:r>
          </w:p>
        </w:tc>
        <w:tc>
          <w:tcPr>
            <w:tcW w:w="7229" w:type="dxa"/>
            <w:shd w:val="clear" w:color="auto" w:fill="FFFFFF"/>
          </w:tcPr>
          <w:p w:rsidR="00871216" w:rsidRPr="003702B4" w:rsidRDefault="00871216" w:rsidP="00F43B4B">
            <w:pPr>
              <w:rPr>
                <w:rFonts w:ascii="Times New Roman" w:hAnsi="Times New Roman"/>
                <w:sz w:val="28"/>
                <w:szCs w:val="28"/>
                <w:lang w:bidi="ru-RU"/>
              </w:rPr>
            </w:pPr>
            <w:r w:rsidRPr="003702B4">
              <w:rPr>
                <w:rFonts w:ascii="Times New Roman" w:hAnsi="Times New Roman"/>
                <w:bCs/>
                <w:iCs/>
                <w:sz w:val="28"/>
                <w:szCs w:val="28"/>
                <w:lang w:bidi="ru-RU"/>
              </w:rPr>
              <w:t>Муниципальная программа «Управление муниципальными финансами и создание условий для эффективного управления муниципальными финансами» (всего), в том числе:</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r w:rsidR="00871216" w:rsidRPr="003702B4" w:rsidTr="00F20E6F">
        <w:trPr>
          <w:trHeight w:hRule="exact" w:val="546"/>
        </w:trPr>
        <w:tc>
          <w:tcPr>
            <w:tcW w:w="861" w:type="dxa"/>
            <w:vMerge/>
            <w:shd w:val="clear" w:color="auto" w:fill="FFFFFF"/>
          </w:tcPr>
          <w:p w:rsidR="00871216" w:rsidRPr="003702B4" w:rsidRDefault="00871216" w:rsidP="00916C67">
            <w:pPr>
              <w:rPr>
                <w:rFonts w:ascii="Times New Roman" w:hAnsi="Times New Roman"/>
                <w:sz w:val="28"/>
                <w:szCs w:val="28"/>
                <w:lang w:bidi="ru-RU"/>
              </w:rPr>
            </w:pPr>
          </w:p>
        </w:tc>
        <w:tc>
          <w:tcPr>
            <w:tcW w:w="7229" w:type="dxa"/>
            <w:shd w:val="clear" w:color="auto" w:fill="FFFFFF"/>
          </w:tcPr>
          <w:p w:rsidR="00871216" w:rsidRPr="003702B4" w:rsidRDefault="00871216" w:rsidP="00F43B4B">
            <w:pPr>
              <w:rPr>
                <w:rFonts w:ascii="Times New Roman" w:hAnsi="Times New Roman"/>
                <w:sz w:val="28"/>
                <w:szCs w:val="28"/>
                <w:lang w:bidi="ru-RU"/>
              </w:rPr>
            </w:pPr>
            <w:r w:rsidRPr="003702B4">
              <w:rPr>
                <w:rFonts w:ascii="Times New Roman" w:hAnsi="Times New Roman"/>
                <w:sz w:val="28"/>
                <w:szCs w:val="28"/>
                <w:lang w:bidi="ru-RU"/>
              </w:rPr>
              <w:t>Местный бюджет</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r w:rsidR="00871216" w:rsidRPr="003702B4" w:rsidTr="00F20E6F">
        <w:trPr>
          <w:trHeight w:hRule="exact" w:val="1129"/>
        </w:trPr>
        <w:tc>
          <w:tcPr>
            <w:tcW w:w="861" w:type="dxa"/>
            <w:vMerge w:val="restart"/>
            <w:shd w:val="clear" w:color="auto" w:fill="FFFFFF"/>
          </w:tcPr>
          <w:p w:rsidR="00871216" w:rsidRPr="003702B4" w:rsidRDefault="00871216" w:rsidP="00916C67">
            <w:pPr>
              <w:rPr>
                <w:rFonts w:ascii="Times New Roman" w:hAnsi="Times New Roman"/>
                <w:sz w:val="28"/>
                <w:szCs w:val="28"/>
                <w:lang w:bidi="ru-RU"/>
              </w:rPr>
            </w:pPr>
            <w:r w:rsidRPr="003702B4">
              <w:rPr>
                <w:rFonts w:ascii="Times New Roman" w:hAnsi="Times New Roman"/>
                <w:sz w:val="28"/>
                <w:szCs w:val="28"/>
                <w:lang w:bidi="ru-RU"/>
              </w:rPr>
              <w:t>2.</w:t>
            </w:r>
          </w:p>
        </w:tc>
        <w:tc>
          <w:tcPr>
            <w:tcW w:w="7229" w:type="dxa"/>
            <w:shd w:val="clear" w:color="auto" w:fill="FFFFFF"/>
          </w:tcPr>
          <w:p w:rsidR="00871216" w:rsidRPr="003702B4" w:rsidRDefault="00871216" w:rsidP="00F43B4B">
            <w:pPr>
              <w:rPr>
                <w:rFonts w:ascii="Times New Roman" w:hAnsi="Times New Roman"/>
                <w:sz w:val="28"/>
                <w:szCs w:val="28"/>
                <w:lang w:bidi="ru-RU"/>
              </w:rPr>
            </w:pPr>
            <w:r w:rsidRPr="003702B4">
              <w:rPr>
                <w:rFonts w:ascii="Times New Roman" w:hAnsi="Times New Roman"/>
                <w:bCs/>
                <w:iCs/>
                <w:sz w:val="28"/>
                <w:szCs w:val="28"/>
                <w:lang w:bidi="ru-RU"/>
              </w:rPr>
              <w:t>Комплекс процессных мероприятий «Совершенствование межбюджетных отношений» (всего), в том числе:</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r w:rsidR="00871216" w:rsidRPr="003702B4" w:rsidTr="00F20E6F">
        <w:trPr>
          <w:trHeight w:hRule="exact" w:val="592"/>
        </w:trPr>
        <w:tc>
          <w:tcPr>
            <w:tcW w:w="861" w:type="dxa"/>
            <w:vMerge/>
            <w:shd w:val="clear" w:color="auto" w:fill="FFFFFF"/>
          </w:tcPr>
          <w:p w:rsidR="00871216" w:rsidRPr="003702B4" w:rsidRDefault="00871216" w:rsidP="00916C67">
            <w:pPr>
              <w:rPr>
                <w:rFonts w:ascii="Times New Roman" w:hAnsi="Times New Roman"/>
                <w:sz w:val="28"/>
                <w:szCs w:val="28"/>
                <w:lang w:bidi="ru-RU"/>
              </w:rPr>
            </w:pPr>
          </w:p>
        </w:tc>
        <w:tc>
          <w:tcPr>
            <w:tcW w:w="7229" w:type="dxa"/>
            <w:shd w:val="clear" w:color="auto" w:fill="FFFFFF"/>
          </w:tcPr>
          <w:p w:rsidR="00871216" w:rsidRPr="003702B4" w:rsidRDefault="00871216" w:rsidP="00F43B4B">
            <w:pPr>
              <w:rPr>
                <w:rFonts w:ascii="Times New Roman" w:hAnsi="Times New Roman"/>
                <w:sz w:val="28"/>
                <w:szCs w:val="28"/>
              </w:rPr>
            </w:pPr>
            <w:r w:rsidRPr="003702B4">
              <w:rPr>
                <w:rFonts w:ascii="Times New Roman" w:hAnsi="Times New Roman"/>
                <w:sz w:val="28"/>
                <w:szCs w:val="28"/>
              </w:rPr>
              <w:t>Местный бюджет</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bl>
    <w:p w:rsidR="005321BD" w:rsidRPr="003702B4" w:rsidRDefault="0032589B" w:rsidP="005321BD">
      <w:pPr>
        <w:spacing w:line="240" w:lineRule="auto"/>
        <w:jc w:val="center"/>
        <w:rPr>
          <w:rStyle w:val="a8"/>
          <w:rFonts w:eastAsia="Calibri"/>
          <w:color w:val="auto"/>
          <w:sz w:val="28"/>
        </w:rPr>
      </w:pPr>
      <w:r w:rsidRPr="003702B4">
        <w:rPr>
          <w:rStyle w:val="a8"/>
          <w:rFonts w:eastAsia="Calibri"/>
          <w:sz w:val="28"/>
        </w:rPr>
        <w:t>4</w:t>
      </w:r>
      <w:r w:rsidRPr="003702B4">
        <w:rPr>
          <w:rStyle w:val="a8"/>
          <w:rFonts w:eastAsia="Calibri"/>
          <w:color w:val="auto"/>
          <w:sz w:val="28"/>
        </w:rPr>
        <w:t xml:space="preserve">. Финансовое обеспечение муниципальной программы </w:t>
      </w:r>
    </w:p>
    <w:p w:rsidR="002D4A5B" w:rsidRDefault="002D4A5B" w:rsidP="005321BD">
      <w:pPr>
        <w:spacing w:line="240" w:lineRule="auto"/>
        <w:rPr>
          <w:rFonts w:ascii="Times New Roman" w:hAnsi="Times New Roman"/>
          <w:sz w:val="24"/>
          <w:szCs w:val="24"/>
          <w:lang w:bidi="ru-RU"/>
        </w:rPr>
      </w:pPr>
    </w:p>
    <w:p w:rsidR="00A2369E" w:rsidRPr="00A2369E" w:rsidRDefault="00A2369E" w:rsidP="00A2369E">
      <w:pPr>
        <w:ind w:firstLine="709"/>
        <w:jc w:val="both"/>
        <w:rPr>
          <w:rFonts w:ascii="Times New Roman" w:hAnsi="Times New Roman"/>
          <w:sz w:val="28"/>
          <w:szCs w:val="24"/>
          <w:lang w:bidi="ru-RU"/>
        </w:rPr>
      </w:pPr>
      <w:r w:rsidRPr="00A2369E">
        <w:rPr>
          <w:rFonts w:ascii="Times New Roman" w:hAnsi="Times New Roman"/>
          <w:sz w:val="28"/>
          <w:szCs w:val="24"/>
          <w:lang w:bidi="ru-RU"/>
        </w:rPr>
        <w:t xml:space="preserve">2. В разделе «Паспорт комплекса процессных мероприятий «Эффективное управление доходами»: </w:t>
      </w:r>
    </w:p>
    <w:p w:rsidR="00A2369E" w:rsidRPr="00A2369E" w:rsidRDefault="00A2369E" w:rsidP="00A2369E">
      <w:pPr>
        <w:ind w:firstLine="709"/>
        <w:jc w:val="both"/>
        <w:rPr>
          <w:rFonts w:ascii="Times New Roman" w:hAnsi="Times New Roman"/>
          <w:sz w:val="28"/>
          <w:szCs w:val="24"/>
          <w:lang w:bidi="ru-RU"/>
        </w:rPr>
      </w:pPr>
      <w:r w:rsidRPr="00A2369E">
        <w:rPr>
          <w:rFonts w:ascii="Times New Roman" w:hAnsi="Times New Roman"/>
          <w:sz w:val="28"/>
          <w:szCs w:val="24"/>
          <w:lang w:bidi="ru-RU"/>
        </w:rPr>
        <w:t>2.1. Таблицу 2 «Показатели комплекса процессных мероприятий» изложить в следующей редакции:</w:t>
      </w:r>
    </w:p>
    <w:p w:rsidR="004315D1" w:rsidRPr="00A11C25" w:rsidRDefault="004315D1" w:rsidP="003712AF">
      <w:pPr>
        <w:spacing w:after="0" w:line="240" w:lineRule="auto"/>
        <w:rPr>
          <w:rFonts w:ascii="Times New Roman" w:hAnsi="Times New Roman"/>
          <w:sz w:val="24"/>
          <w:szCs w:val="24"/>
          <w:lang w:bidi="ru-RU"/>
        </w:rPr>
        <w:sectPr w:rsidR="004315D1" w:rsidRPr="00A11C25" w:rsidSect="005321BD">
          <w:headerReference w:type="even" r:id="rId13"/>
          <w:headerReference w:type="default" r:id="rId14"/>
          <w:pgSz w:w="16840" w:h="11900" w:orient="landscape"/>
          <w:pgMar w:top="1418" w:right="966" w:bottom="849" w:left="1124" w:header="0" w:footer="3" w:gutter="0"/>
          <w:cols w:space="720"/>
          <w:noEndnote/>
          <w:docGrid w:linePitch="360"/>
        </w:sectPr>
      </w:pPr>
    </w:p>
    <w:p w:rsidR="00A11C25" w:rsidRPr="00F20E6F" w:rsidRDefault="00A11C25" w:rsidP="00A07193">
      <w:pPr>
        <w:jc w:val="center"/>
        <w:rPr>
          <w:rFonts w:ascii="Times New Roman" w:hAnsi="Times New Roman"/>
          <w:sz w:val="28"/>
          <w:szCs w:val="24"/>
          <w:lang w:bidi="ru-RU"/>
        </w:rPr>
      </w:pPr>
      <w:r w:rsidRPr="00F20E6F">
        <w:rPr>
          <w:rFonts w:ascii="Times New Roman" w:hAnsi="Times New Roman"/>
          <w:sz w:val="28"/>
          <w:szCs w:val="24"/>
          <w:lang w:bidi="ru-RU"/>
        </w:rPr>
        <w:lastRenderedPageBreak/>
        <w:t>2. Показатели комплекса процессных мероприятий</w:t>
      </w:r>
    </w:p>
    <w:tbl>
      <w:tblPr>
        <w:tblOverlap w:val="never"/>
        <w:tblW w:w="13865" w:type="dxa"/>
        <w:jc w:val="center"/>
        <w:tblLayout w:type="fixed"/>
        <w:tblCellMar>
          <w:left w:w="10" w:type="dxa"/>
          <w:right w:w="10" w:type="dxa"/>
        </w:tblCellMar>
        <w:tblLook w:val="04A0" w:firstRow="1" w:lastRow="0" w:firstColumn="1" w:lastColumn="0" w:noHBand="0" w:noVBand="1"/>
      </w:tblPr>
      <w:tblGrid>
        <w:gridCol w:w="634"/>
        <w:gridCol w:w="2122"/>
        <w:gridCol w:w="1061"/>
        <w:gridCol w:w="709"/>
        <w:gridCol w:w="850"/>
        <w:gridCol w:w="993"/>
        <w:gridCol w:w="708"/>
        <w:gridCol w:w="993"/>
        <w:gridCol w:w="992"/>
        <w:gridCol w:w="992"/>
        <w:gridCol w:w="976"/>
        <w:gridCol w:w="1842"/>
        <w:gridCol w:w="993"/>
      </w:tblGrid>
      <w:tr w:rsidR="00A2369E" w:rsidRPr="003E686E" w:rsidTr="00A2369E">
        <w:trPr>
          <w:trHeight w:hRule="exact" w:val="566"/>
          <w:jc w:val="center"/>
        </w:trPr>
        <w:tc>
          <w:tcPr>
            <w:tcW w:w="634"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w:t>
            </w:r>
          </w:p>
          <w:p w:rsidR="00A2369E" w:rsidRPr="003E686E" w:rsidRDefault="00A2369E" w:rsidP="00E15FED">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2122"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Наименование показателя</w:t>
            </w:r>
          </w:p>
        </w:tc>
        <w:tc>
          <w:tcPr>
            <w:tcW w:w="1061"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Признак</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возрастания/</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убывания</w:t>
            </w:r>
          </w:p>
        </w:tc>
        <w:tc>
          <w:tcPr>
            <w:tcW w:w="709"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Уровень</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показателя</w:t>
            </w:r>
          </w:p>
          <w:p w:rsidR="00A2369E" w:rsidRPr="003E686E" w:rsidRDefault="00A2369E" w:rsidP="00E15FED">
            <w:pPr>
              <w:spacing w:after="0" w:line="240" w:lineRule="auto"/>
              <w:jc w:val="center"/>
              <w:rPr>
                <w:rFonts w:ascii="Times New Roman" w:hAnsi="Times New Roman"/>
                <w:lang w:bidi="ru-RU"/>
              </w:rPr>
            </w:pPr>
          </w:p>
        </w:tc>
        <w:tc>
          <w:tcPr>
            <w:tcW w:w="850"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 xml:space="preserve">Единица измерения </w:t>
            </w:r>
            <w:r w:rsidRPr="003E686E">
              <w:rPr>
                <w:rFonts w:ascii="Times New Roman" w:hAnsi="Times New Roman"/>
                <w:lang w:val="en-US" w:bidi="ru-RU"/>
              </w:rPr>
              <w:t>(</w:t>
            </w:r>
            <w:r w:rsidRPr="003E686E">
              <w:rPr>
                <w:rFonts w:ascii="Times New Roman" w:hAnsi="Times New Roman"/>
                <w:lang w:bidi="ru-RU"/>
              </w:rPr>
              <w:t>по ОКЕИ)</w:t>
            </w:r>
          </w:p>
        </w:tc>
        <w:tc>
          <w:tcPr>
            <w:tcW w:w="1701" w:type="dxa"/>
            <w:gridSpan w:val="2"/>
            <w:tcBorders>
              <w:top w:val="single" w:sz="4" w:space="0" w:color="auto"/>
              <w:left w:val="single" w:sz="4" w:space="0" w:color="auto"/>
            </w:tcBorders>
            <w:shd w:val="clear" w:color="auto" w:fill="FFFFFF"/>
            <w:vAlign w:val="bottom"/>
          </w:tcPr>
          <w:p w:rsidR="00A2369E" w:rsidRPr="003E686E" w:rsidRDefault="00A2369E" w:rsidP="005545B4">
            <w:pPr>
              <w:spacing w:after="0" w:line="240" w:lineRule="auto"/>
              <w:jc w:val="center"/>
              <w:rPr>
                <w:rFonts w:ascii="Times New Roman" w:hAnsi="Times New Roman"/>
                <w:lang w:bidi="ru-RU"/>
              </w:rPr>
            </w:pPr>
            <w:r w:rsidRPr="003E686E">
              <w:rPr>
                <w:rFonts w:ascii="Times New Roman" w:hAnsi="Times New Roman"/>
                <w:lang w:bidi="ru-RU"/>
              </w:rPr>
              <w:t xml:space="preserve">Базовое значение показателя </w:t>
            </w:r>
          </w:p>
        </w:tc>
        <w:tc>
          <w:tcPr>
            <w:tcW w:w="3953" w:type="dxa"/>
            <w:gridSpan w:val="4"/>
            <w:tcBorders>
              <w:top w:val="single" w:sz="4" w:space="0" w:color="auto"/>
              <w:left w:val="single" w:sz="4" w:space="0" w:color="auto"/>
              <w:right w:val="single" w:sz="4" w:space="0" w:color="auto"/>
            </w:tcBorders>
            <w:shd w:val="clear" w:color="auto" w:fill="FFFFFF"/>
            <w:vAlign w:val="bottom"/>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Значения</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показателей</w:t>
            </w:r>
          </w:p>
        </w:tc>
        <w:tc>
          <w:tcPr>
            <w:tcW w:w="1842"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Ответственный</w:t>
            </w:r>
          </w:p>
          <w:p w:rsidR="00A2369E" w:rsidRPr="003E686E" w:rsidRDefault="00A2369E" w:rsidP="009665A9">
            <w:pPr>
              <w:spacing w:after="0" w:line="240" w:lineRule="auto"/>
              <w:jc w:val="center"/>
              <w:rPr>
                <w:rFonts w:ascii="Times New Roman" w:hAnsi="Times New Roman"/>
                <w:lang w:bidi="ru-RU"/>
              </w:rPr>
            </w:pPr>
            <w:r w:rsidRPr="003E686E">
              <w:rPr>
                <w:rFonts w:ascii="Times New Roman" w:hAnsi="Times New Roman"/>
                <w:lang w:bidi="ru-RU"/>
              </w:rPr>
              <w:t xml:space="preserve"> </w:t>
            </w:r>
            <w:r>
              <w:rPr>
                <w:rFonts w:ascii="Times New Roman" w:hAnsi="Times New Roman"/>
                <w:lang w:bidi="ru-RU"/>
              </w:rPr>
              <w:t>з</w:t>
            </w:r>
            <w:r w:rsidRPr="003E686E">
              <w:rPr>
                <w:rFonts w:ascii="Times New Roman" w:hAnsi="Times New Roman"/>
                <w:lang w:bidi="ru-RU"/>
              </w:rPr>
              <w:t>а</w:t>
            </w:r>
            <w:r w:rsidRPr="003E686E">
              <w:rPr>
                <w:rFonts w:ascii="Times New Roman" w:hAnsi="Times New Roman"/>
                <w:lang w:val="en-US" w:bidi="ru-RU"/>
              </w:rPr>
              <w:t xml:space="preserve"> </w:t>
            </w:r>
            <w:r w:rsidRPr="003E686E">
              <w:rPr>
                <w:rFonts w:ascii="Times New Roman" w:hAnsi="Times New Roman"/>
                <w:lang w:bidi="ru-RU"/>
              </w:rPr>
              <w:t>достижение</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показателя</w:t>
            </w:r>
          </w:p>
          <w:p w:rsidR="00A2369E" w:rsidRPr="003E686E" w:rsidRDefault="00A2369E" w:rsidP="00E15FED">
            <w:pPr>
              <w:spacing w:after="0" w:line="240" w:lineRule="auto"/>
              <w:jc w:val="center"/>
              <w:rPr>
                <w:rFonts w:ascii="Times New Roman" w:hAnsi="Times New Roman"/>
                <w:lang w:bidi="ru-RU"/>
              </w:rPr>
            </w:pPr>
          </w:p>
        </w:tc>
        <w:tc>
          <w:tcPr>
            <w:tcW w:w="993" w:type="dxa"/>
            <w:vMerge w:val="restart"/>
            <w:tcBorders>
              <w:top w:val="single" w:sz="4" w:space="0" w:color="auto"/>
              <w:left w:val="single" w:sz="4" w:space="0" w:color="auto"/>
              <w:right w:val="single" w:sz="4" w:space="0" w:color="auto"/>
            </w:tcBorders>
            <w:shd w:val="clear" w:color="auto" w:fill="FFFFFF"/>
          </w:tcPr>
          <w:p w:rsidR="00A2369E" w:rsidRPr="003E686E" w:rsidRDefault="00A2369E" w:rsidP="009665A9">
            <w:pPr>
              <w:spacing w:after="0" w:line="240" w:lineRule="auto"/>
              <w:jc w:val="center"/>
              <w:rPr>
                <w:rFonts w:ascii="Times New Roman" w:hAnsi="Times New Roman"/>
                <w:lang w:bidi="ru-RU"/>
              </w:rPr>
            </w:pPr>
            <w:r w:rsidRPr="003E686E">
              <w:rPr>
                <w:rFonts w:ascii="Times New Roman" w:hAnsi="Times New Roman"/>
                <w:lang w:bidi="ru-RU"/>
              </w:rPr>
              <w:t>Информационная</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система</w:t>
            </w:r>
          </w:p>
        </w:tc>
      </w:tr>
      <w:tr w:rsidR="00A2369E" w:rsidRPr="003E686E" w:rsidTr="00A2369E">
        <w:trPr>
          <w:trHeight w:hRule="exact" w:val="781"/>
          <w:jc w:val="center"/>
        </w:trPr>
        <w:tc>
          <w:tcPr>
            <w:tcW w:w="634"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2122"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1061"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709"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850"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993"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708"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993"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Pr>
                <w:rFonts w:ascii="Times New Roman" w:hAnsi="Times New Roman"/>
                <w:lang w:bidi="ru-RU"/>
              </w:rPr>
              <w:t>2025</w:t>
            </w:r>
          </w:p>
        </w:tc>
        <w:tc>
          <w:tcPr>
            <w:tcW w:w="992"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Pr>
                <w:rFonts w:ascii="Times New Roman" w:hAnsi="Times New Roman"/>
                <w:lang w:bidi="ru-RU"/>
              </w:rPr>
              <w:t>2026</w:t>
            </w:r>
          </w:p>
        </w:tc>
        <w:tc>
          <w:tcPr>
            <w:tcW w:w="992" w:type="dxa"/>
            <w:tcBorders>
              <w:top w:val="single" w:sz="4" w:space="0" w:color="auto"/>
              <w:left w:val="single" w:sz="4" w:space="0" w:color="auto"/>
            </w:tcBorders>
            <w:shd w:val="clear" w:color="auto" w:fill="FFFFFF"/>
          </w:tcPr>
          <w:p w:rsidR="00A2369E" w:rsidRPr="000F6848" w:rsidRDefault="00A2369E" w:rsidP="00E15FED">
            <w:pPr>
              <w:spacing w:after="0" w:line="240" w:lineRule="auto"/>
              <w:jc w:val="center"/>
              <w:rPr>
                <w:rFonts w:ascii="Times New Roman" w:hAnsi="Times New Roman"/>
                <w:lang w:bidi="ru-RU"/>
              </w:rPr>
            </w:pPr>
            <w:r>
              <w:rPr>
                <w:rFonts w:ascii="Times New Roman" w:hAnsi="Times New Roman"/>
                <w:lang w:bidi="ru-RU"/>
              </w:rPr>
              <w:t>2027</w:t>
            </w:r>
          </w:p>
        </w:tc>
        <w:tc>
          <w:tcPr>
            <w:tcW w:w="976" w:type="dxa"/>
            <w:tcBorders>
              <w:top w:val="single" w:sz="4" w:space="0" w:color="auto"/>
              <w:left w:val="single" w:sz="4" w:space="0" w:color="auto"/>
              <w:bottom w:val="single" w:sz="4" w:space="0" w:color="auto"/>
              <w:righ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Pr>
                <w:rFonts w:ascii="Times New Roman" w:hAnsi="Times New Roman"/>
                <w:lang w:bidi="ru-RU"/>
              </w:rPr>
              <w:t>2028</w:t>
            </w:r>
          </w:p>
        </w:tc>
        <w:tc>
          <w:tcPr>
            <w:tcW w:w="1842"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993" w:type="dxa"/>
            <w:vMerge/>
            <w:tcBorders>
              <w:left w:val="single" w:sz="4" w:space="0" w:color="auto"/>
              <w:righ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r>
      <w:tr w:rsidR="00A2369E" w:rsidRPr="003E686E" w:rsidTr="00A2369E">
        <w:trPr>
          <w:trHeight w:hRule="exact" w:val="518"/>
          <w:jc w:val="center"/>
        </w:trPr>
        <w:tc>
          <w:tcPr>
            <w:tcW w:w="634"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w:t>
            </w:r>
          </w:p>
        </w:tc>
        <w:tc>
          <w:tcPr>
            <w:tcW w:w="212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2</w:t>
            </w:r>
          </w:p>
        </w:tc>
        <w:tc>
          <w:tcPr>
            <w:tcW w:w="1061"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3</w:t>
            </w:r>
          </w:p>
        </w:tc>
        <w:tc>
          <w:tcPr>
            <w:tcW w:w="709"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4</w:t>
            </w:r>
          </w:p>
        </w:tc>
        <w:tc>
          <w:tcPr>
            <w:tcW w:w="850"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5</w:t>
            </w:r>
          </w:p>
        </w:tc>
        <w:tc>
          <w:tcPr>
            <w:tcW w:w="993"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6</w:t>
            </w:r>
          </w:p>
        </w:tc>
        <w:tc>
          <w:tcPr>
            <w:tcW w:w="708"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7</w:t>
            </w:r>
          </w:p>
        </w:tc>
        <w:tc>
          <w:tcPr>
            <w:tcW w:w="993"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8</w:t>
            </w:r>
          </w:p>
        </w:tc>
        <w:tc>
          <w:tcPr>
            <w:tcW w:w="99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9</w:t>
            </w:r>
          </w:p>
        </w:tc>
        <w:tc>
          <w:tcPr>
            <w:tcW w:w="99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10</w:t>
            </w:r>
          </w:p>
        </w:tc>
        <w:tc>
          <w:tcPr>
            <w:tcW w:w="976" w:type="dxa"/>
            <w:tcBorders>
              <w:top w:val="single" w:sz="4" w:space="0" w:color="auto"/>
              <w:left w:val="single" w:sz="4" w:space="0" w:color="auto"/>
              <w:righ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Pr>
                <w:rFonts w:ascii="Times New Roman" w:hAnsi="Times New Roman"/>
                <w:lang w:bidi="ru-RU"/>
              </w:rPr>
              <w:t>11</w:t>
            </w:r>
          </w:p>
        </w:tc>
        <w:tc>
          <w:tcPr>
            <w:tcW w:w="184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2</w:t>
            </w:r>
          </w:p>
        </w:tc>
        <w:tc>
          <w:tcPr>
            <w:tcW w:w="993" w:type="dxa"/>
            <w:tcBorders>
              <w:top w:val="single" w:sz="4" w:space="0" w:color="auto"/>
              <w:left w:val="single" w:sz="4" w:space="0" w:color="auto"/>
              <w:righ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3</w:t>
            </w:r>
          </w:p>
        </w:tc>
      </w:tr>
      <w:tr w:rsidR="00A2369E" w:rsidRPr="003E686E" w:rsidTr="00A2369E">
        <w:trPr>
          <w:trHeight w:hRule="exact" w:val="602"/>
          <w:jc w:val="center"/>
        </w:trPr>
        <w:tc>
          <w:tcPr>
            <w:tcW w:w="13865" w:type="dxa"/>
            <w:gridSpan w:val="13"/>
            <w:tcBorders>
              <w:top w:val="single" w:sz="4" w:space="0" w:color="auto"/>
              <w:left w:val="single" w:sz="4" w:space="0" w:color="auto"/>
              <w:bottom w:val="single" w:sz="4" w:space="0" w:color="auto"/>
              <w:right w:val="single" w:sz="4" w:space="0" w:color="auto"/>
            </w:tcBorders>
            <w:shd w:val="clear" w:color="auto" w:fill="FFFFFF"/>
          </w:tcPr>
          <w:p w:rsidR="00A2369E" w:rsidRPr="00A14842" w:rsidRDefault="00A2369E" w:rsidP="00A14842">
            <w:pPr>
              <w:spacing w:after="0"/>
              <w:jc w:val="center"/>
              <w:rPr>
                <w:rFonts w:ascii="Times New Roman" w:hAnsi="Times New Roman"/>
                <w:lang w:bidi="ru-RU"/>
              </w:rPr>
            </w:pPr>
            <w:r w:rsidRPr="00A14842">
              <w:rPr>
                <w:rFonts w:ascii="Times New Roman" w:hAnsi="Times New Roman"/>
                <w:i/>
                <w:iCs/>
                <w:sz w:val="24"/>
                <w:lang w:bidi="ru-RU"/>
              </w:rPr>
              <w:t>Задача 1 комплекса процессных мероприятий «</w:t>
            </w:r>
            <w:r>
              <w:rPr>
                <w:rFonts w:ascii="Times New Roman" w:hAnsi="Times New Roman"/>
                <w:sz w:val="24"/>
                <w:szCs w:val="24"/>
              </w:rPr>
              <w:t>Проведена эффективная налоговая политика и политика в области доходов</w:t>
            </w:r>
            <w:r w:rsidRPr="00A14842">
              <w:rPr>
                <w:rFonts w:ascii="Times New Roman" w:hAnsi="Times New Roman"/>
                <w:i/>
                <w:iCs/>
                <w:sz w:val="24"/>
                <w:lang w:bidi="ru-RU"/>
              </w:rPr>
              <w:t>»</w:t>
            </w:r>
            <w:r w:rsidRPr="00A14842">
              <w:rPr>
                <w:rFonts w:ascii="Times New Roman" w:hAnsi="Times New Roman"/>
                <w:sz w:val="24"/>
                <w:lang w:bidi="ru-RU"/>
              </w:rPr>
              <w:t xml:space="preserve"> </w:t>
            </w:r>
          </w:p>
        </w:tc>
      </w:tr>
      <w:tr w:rsidR="00A2369E" w:rsidRPr="003E686E" w:rsidTr="00A2369E">
        <w:trPr>
          <w:trHeight w:hRule="exact" w:val="2175"/>
          <w:jc w:val="center"/>
        </w:trPr>
        <w:tc>
          <w:tcPr>
            <w:tcW w:w="634" w:type="dxa"/>
            <w:tcBorders>
              <w:top w:val="single" w:sz="4" w:space="0" w:color="auto"/>
              <w:left w:val="single" w:sz="4" w:space="0" w:color="auto"/>
              <w:bottom w:val="single" w:sz="4" w:space="0" w:color="auto"/>
            </w:tcBorders>
            <w:shd w:val="clear" w:color="auto" w:fill="FFFFFF"/>
            <w:vAlign w:val="center"/>
          </w:tcPr>
          <w:p w:rsidR="00A2369E" w:rsidRPr="003E686E" w:rsidRDefault="00A2369E" w:rsidP="00A11C25">
            <w:pPr>
              <w:rPr>
                <w:rFonts w:ascii="Times New Roman" w:hAnsi="Times New Roman"/>
                <w:lang w:bidi="ru-RU"/>
              </w:rPr>
            </w:pPr>
            <w:r w:rsidRPr="003E686E">
              <w:rPr>
                <w:rFonts w:ascii="Times New Roman" w:hAnsi="Times New Roman"/>
                <w:lang w:bidi="ru-RU"/>
              </w:rPr>
              <w:t>1.1.</w:t>
            </w:r>
          </w:p>
        </w:tc>
        <w:tc>
          <w:tcPr>
            <w:tcW w:w="2122" w:type="dxa"/>
            <w:tcBorders>
              <w:top w:val="single" w:sz="4" w:space="0" w:color="auto"/>
              <w:left w:val="single" w:sz="4" w:space="0" w:color="auto"/>
              <w:bottom w:val="single" w:sz="4" w:space="0" w:color="auto"/>
            </w:tcBorders>
            <w:shd w:val="clear" w:color="auto" w:fill="FFFFFF"/>
          </w:tcPr>
          <w:p w:rsidR="00A2369E" w:rsidRPr="00A14842" w:rsidRDefault="00A2369E" w:rsidP="00D73205">
            <w:pPr>
              <w:rPr>
                <w:rFonts w:ascii="Times New Roman" w:hAnsi="Times New Roman"/>
                <w:lang w:bidi="ru-RU"/>
              </w:rPr>
            </w:pPr>
            <w:r w:rsidRPr="00D73205">
              <w:rPr>
                <w:rFonts w:ascii="Times New Roman" w:hAnsi="Times New Roman"/>
                <w:iCs/>
                <w:sz w:val="24"/>
                <w:lang w:bidi="ru-RU"/>
              </w:rPr>
              <w:t xml:space="preserve">Объем налоговых </w:t>
            </w:r>
            <w:r>
              <w:rPr>
                <w:rFonts w:ascii="Times New Roman" w:hAnsi="Times New Roman"/>
                <w:iCs/>
                <w:sz w:val="24"/>
                <w:lang w:bidi="ru-RU"/>
              </w:rPr>
              <w:t>и не</w:t>
            </w:r>
            <w:r w:rsidRPr="00F43B4B">
              <w:rPr>
                <w:rFonts w:ascii="Times New Roman" w:hAnsi="Times New Roman"/>
                <w:iCs/>
                <w:sz w:val="24"/>
                <w:lang w:bidi="ru-RU"/>
              </w:rPr>
              <w:t xml:space="preserve">налоговых </w:t>
            </w:r>
            <w:r w:rsidRPr="00D73205">
              <w:rPr>
                <w:rFonts w:ascii="Times New Roman" w:hAnsi="Times New Roman"/>
                <w:iCs/>
                <w:sz w:val="24"/>
                <w:lang w:bidi="ru-RU"/>
              </w:rPr>
              <w:t xml:space="preserve">доходов </w:t>
            </w:r>
            <w:r>
              <w:rPr>
                <w:rFonts w:ascii="Times New Roman" w:hAnsi="Times New Roman"/>
                <w:iCs/>
                <w:sz w:val="24"/>
                <w:lang w:bidi="ru-RU"/>
              </w:rPr>
              <w:t>бюджета Егорлыкского сельского поселения</w:t>
            </w:r>
          </w:p>
        </w:tc>
        <w:tc>
          <w:tcPr>
            <w:tcW w:w="1061" w:type="dxa"/>
            <w:tcBorders>
              <w:top w:val="single" w:sz="4" w:space="0" w:color="auto"/>
              <w:left w:val="single" w:sz="4" w:space="0" w:color="auto"/>
              <w:bottom w:val="single" w:sz="4" w:space="0" w:color="auto"/>
            </w:tcBorders>
            <w:shd w:val="clear" w:color="auto" w:fill="FFFFFF"/>
          </w:tcPr>
          <w:p w:rsidR="00A2369E" w:rsidRPr="00A14842" w:rsidRDefault="00A2369E" w:rsidP="00BA4731">
            <w:pPr>
              <w:jc w:val="center"/>
              <w:rPr>
                <w:rFonts w:ascii="Times New Roman" w:hAnsi="Times New Roman"/>
                <w:lang w:bidi="ru-RU"/>
              </w:rPr>
            </w:pPr>
            <w:r w:rsidRPr="00A14842">
              <w:rPr>
                <w:rFonts w:ascii="Times New Roman" w:hAnsi="Times New Roman"/>
                <w:sz w:val="24"/>
                <w:lang w:bidi="ru-RU"/>
              </w:rPr>
              <w:t>возрастани</w:t>
            </w:r>
            <w:r>
              <w:rPr>
                <w:rFonts w:ascii="Times New Roman" w:hAnsi="Times New Roman"/>
                <w:sz w:val="24"/>
                <w:lang w:bidi="ru-RU"/>
              </w:rPr>
              <w:t>я</w:t>
            </w:r>
          </w:p>
        </w:tc>
        <w:tc>
          <w:tcPr>
            <w:tcW w:w="709" w:type="dxa"/>
            <w:tcBorders>
              <w:top w:val="single" w:sz="4" w:space="0" w:color="auto"/>
              <w:left w:val="single" w:sz="4" w:space="0" w:color="auto"/>
              <w:bottom w:val="single" w:sz="4" w:space="0" w:color="auto"/>
            </w:tcBorders>
            <w:shd w:val="clear" w:color="auto" w:fill="FFFFFF"/>
          </w:tcPr>
          <w:p w:rsidR="00A2369E" w:rsidRPr="00A14842" w:rsidRDefault="00A2369E" w:rsidP="00BA4731">
            <w:pPr>
              <w:jc w:val="center"/>
              <w:rPr>
                <w:rFonts w:ascii="Times New Roman" w:hAnsi="Times New Roman"/>
                <w:lang w:bidi="ru-RU"/>
              </w:rPr>
            </w:pPr>
            <w:r>
              <w:rPr>
                <w:rFonts w:ascii="Times New Roman" w:hAnsi="Times New Roman"/>
                <w:lang w:bidi="ru-RU"/>
              </w:rPr>
              <w:t>КПМ</w:t>
            </w:r>
          </w:p>
        </w:tc>
        <w:tc>
          <w:tcPr>
            <w:tcW w:w="850"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lang w:bidi="ru-RU"/>
              </w:rPr>
            </w:pPr>
            <w:r>
              <w:rPr>
                <w:rFonts w:ascii="Times New Roman" w:hAnsi="Times New Roman"/>
                <w:lang w:bidi="ru-RU"/>
              </w:rPr>
              <w:t>тыс. рублей</w:t>
            </w:r>
          </w:p>
        </w:tc>
        <w:tc>
          <w:tcPr>
            <w:tcW w:w="993"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51 893,2</w:t>
            </w:r>
          </w:p>
        </w:tc>
        <w:tc>
          <w:tcPr>
            <w:tcW w:w="708"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sidRPr="00A14842">
              <w:rPr>
                <w:rFonts w:ascii="Times New Roman" w:hAnsi="Times New Roman"/>
                <w:sz w:val="24"/>
                <w:lang w:bidi="ru-RU"/>
              </w:rPr>
              <w:t>2023</w:t>
            </w:r>
          </w:p>
        </w:tc>
        <w:tc>
          <w:tcPr>
            <w:tcW w:w="993"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63 905,9</w:t>
            </w:r>
          </w:p>
        </w:tc>
        <w:tc>
          <w:tcPr>
            <w:tcW w:w="992"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76 484,7</w:t>
            </w:r>
          </w:p>
        </w:tc>
        <w:tc>
          <w:tcPr>
            <w:tcW w:w="992"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79 576,4</w:t>
            </w:r>
          </w:p>
        </w:tc>
        <w:tc>
          <w:tcPr>
            <w:tcW w:w="976" w:type="dxa"/>
            <w:tcBorders>
              <w:top w:val="single" w:sz="4" w:space="0" w:color="auto"/>
              <w:left w:val="single" w:sz="4" w:space="0" w:color="auto"/>
              <w:bottom w:val="single" w:sz="4" w:space="0" w:color="auto"/>
              <w:right w:val="single" w:sz="4" w:space="0" w:color="auto"/>
            </w:tcBorders>
            <w:shd w:val="clear" w:color="auto" w:fill="FFFFFF"/>
          </w:tcPr>
          <w:p w:rsidR="00A2369E" w:rsidRPr="00BA4731" w:rsidRDefault="00A2369E" w:rsidP="000F6848">
            <w:pPr>
              <w:jc w:val="center"/>
              <w:rPr>
                <w:rFonts w:ascii="Times New Roman" w:hAnsi="Times New Roman"/>
                <w:lang w:bidi="ru-RU"/>
              </w:rPr>
            </w:pPr>
            <w:r>
              <w:rPr>
                <w:rFonts w:ascii="Times New Roman" w:hAnsi="Times New Roman"/>
                <w:lang w:bidi="ru-RU"/>
              </w:rPr>
              <w:t>82 159,6</w:t>
            </w:r>
          </w:p>
        </w:tc>
        <w:tc>
          <w:tcPr>
            <w:tcW w:w="1842"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lang w:bidi="ru-RU"/>
              </w:rPr>
            </w:pPr>
            <w:r w:rsidRPr="00BA4731">
              <w:rPr>
                <w:rFonts w:ascii="Times New Roman" w:hAnsi="Times New Roman"/>
                <w:lang w:bidi="ru-RU"/>
              </w:rPr>
              <w:t>сектор экономики и финансов Администрации Егорлыкского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2369E" w:rsidRPr="00A14842" w:rsidRDefault="00A2369E" w:rsidP="000F6848">
            <w:pPr>
              <w:jc w:val="center"/>
              <w:rPr>
                <w:rFonts w:ascii="Times New Roman" w:hAnsi="Times New Roman"/>
                <w:lang w:bidi="ru-RU"/>
              </w:rPr>
            </w:pPr>
            <w:r w:rsidRPr="00A14842">
              <w:rPr>
                <w:rFonts w:ascii="Times New Roman" w:hAnsi="Times New Roman"/>
                <w:lang w:bidi="ru-RU"/>
              </w:rPr>
              <w:t>-</w:t>
            </w:r>
          </w:p>
        </w:tc>
      </w:tr>
    </w:tbl>
    <w:p w:rsidR="00DD5166" w:rsidRDefault="00DD5166" w:rsidP="00DD5166">
      <w:pPr>
        <w:jc w:val="center"/>
        <w:rPr>
          <w:rFonts w:ascii="Times New Roman" w:hAnsi="Times New Roman"/>
          <w:sz w:val="24"/>
          <w:szCs w:val="24"/>
          <w:lang w:bidi="ru-RU"/>
        </w:rPr>
      </w:pPr>
    </w:p>
    <w:p w:rsidR="004C3137" w:rsidRPr="00A2369E" w:rsidRDefault="004C3137" w:rsidP="004C3137">
      <w:pPr>
        <w:ind w:firstLine="709"/>
        <w:jc w:val="both"/>
        <w:rPr>
          <w:rFonts w:ascii="Times New Roman" w:hAnsi="Times New Roman"/>
          <w:sz w:val="28"/>
          <w:szCs w:val="24"/>
          <w:lang w:bidi="ru-RU"/>
        </w:rPr>
      </w:pPr>
      <w:r w:rsidRPr="00A2369E">
        <w:rPr>
          <w:rFonts w:ascii="Times New Roman" w:hAnsi="Times New Roman"/>
          <w:sz w:val="28"/>
          <w:szCs w:val="24"/>
          <w:lang w:bidi="ru-RU"/>
        </w:rPr>
        <w:t>2.</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4C3137">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83163C" w:rsidRDefault="0083163C" w:rsidP="00DD5166">
      <w:pPr>
        <w:jc w:val="center"/>
        <w:rPr>
          <w:rFonts w:ascii="Times New Roman" w:hAnsi="Times New Roman"/>
          <w:sz w:val="24"/>
          <w:szCs w:val="24"/>
          <w:lang w:bidi="ru-RU"/>
        </w:rPr>
      </w:pPr>
    </w:p>
    <w:p w:rsidR="00BA4731" w:rsidRDefault="00BA4731" w:rsidP="00DD5166">
      <w:pPr>
        <w:jc w:val="center"/>
        <w:rPr>
          <w:rFonts w:ascii="Times New Roman" w:hAnsi="Times New Roman"/>
          <w:sz w:val="24"/>
          <w:szCs w:val="24"/>
          <w:lang w:bidi="ru-RU"/>
        </w:rPr>
      </w:pPr>
    </w:p>
    <w:p w:rsidR="00BA4731" w:rsidRDefault="00BA4731" w:rsidP="00DD5166">
      <w:pPr>
        <w:jc w:val="center"/>
        <w:rPr>
          <w:rFonts w:ascii="Times New Roman" w:hAnsi="Times New Roman"/>
          <w:sz w:val="24"/>
          <w:szCs w:val="24"/>
          <w:lang w:bidi="ru-RU"/>
        </w:rPr>
      </w:pPr>
    </w:p>
    <w:p w:rsidR="007251BA" w:rsidRDefault="007251BA" w:rsidP="00DD5166">
      <w:pPr>
        <w:jc w:val="center"/>
        <w:rPr>
          <w:rFonts w:ascii="Times New Roman" w:hAnsi="Times New Roman"/>
          <w:sz w:val="24"/>
          <w:szCs w:val="24"/>
          <w:lang w:bidi="ru-RU"/>
        </w:rPr>
      </w:pPr>
    </w:p>
    <w:p w:rsidR="00693585" w:rsidRDefault="00693585" w:rsidP="00DD5166">
      <w:pPr>
        <w:jc w:val="center"/>
        <w:rPr>
          <w:rFonts w:ascii="Times New Roman" w:hAnsi="Times New Roman"/>
          <w:sz w:val="24"/>
          <w:szCs w:val="24"/>
          <w:lang w:bidi="ru-RU"/>
        </w:rPr>
      </w:pPr>
    </w:p>
    <w:p w:rsidR="00693585" w:rsidRDefault="00693585" w:rsidP="004C3137">
      <w:pPr>
        <w:rPr>
          <w:rFonts w:ascii="Times New Roman" w:hAnsi="Times New Roman"/>
          <w:sz w:val="24"/>
          <w:szCs w:val="24"/>
          <w:lang w:bidi="ru-RU"/>
        </w:rPr>
      </w:pPr>
    </w:p>
    <w:p w:rsidR="004C3137" w:rsidRDefault="004C3137" w:rsidP="004C3137">
      <w:pPr>
        <w:rPr>
          <w:rFonts w:ascii="Times New Roman" w:hAnsi="Times New Roman"/>
          <w:sz w:val="24"/>
          <w:szCs w:val="24"/>
          <w:lang w:bidi="ru-RU"/>
        </w:rPr>
      </w:pPr>
    </w:p>
    <w:p w:rsidR="000A3BF0" w:rsidRPr="00F20E6F" w:rsidRDefault="00663456" w:rsidP="00DD5166">
      <w:pPr>
        <w:jc w:val="center"/>
        <w:rPr>
          <w:rFonts w:ascii="Times New Roman" w:hAnsi="Times New Roman"/>
          <w:sz w:val="28"/>
          <w:szCs w:val="24"/>
          <w:lang w:bidi="ru-RU"/>
        </w:rPr>
      </w:pPr>
      <w:r w:rsidRPr="00F20E6F">
        <w:rPr>
          <w:rFonts w:ascii="Times New Roman" w:hAnsi="Times New Roman"/>
          <w:sz w:val="28"/>
          <w:szCs w:val="24"/>
          <w:lang w:bidi="ru-RU"/>
        </w:rPr>
        <w:lastRenderedPageBreak/>
        <w:t>3</w:t>
      </w:r>
      <w:r w:rsidR="00DD5166" w:rsidRPr="00F20E6F">
        <w:rPr>
          <w:rFonts w:ascii="Times New Roman" w:hAnsi="Times New Roman"/>
          <w:sz w:val="28"/>
          <w:szCs w:val="24"/>
          <w:lang w:bidi="ru-RU"/>
        </w:rPr>
        <w:t xml:space="preserve">. </w:t>
      </w:r>
      <w:r w:rsidR="000A3BF0" w:rsidRPr="00F20E6F">
        <w:rPr>
          <w:rFonts w:ascii="Times New Roman" w:hAnsi="Times New Roman"/>
          <w:sz w:val="28"/>
          <w:szCs w:val="24"/>
          <w:lang w:bidi="ru-RU"/>
        </w:rPr>
        <w:t>Перечень мероприятий (результатов) комплекса процессных мероприятий</w:t>
      </w:r>
    </w:p>
    <w:tbl>
      <w:tblPr>
        <w:tblOverlap w:val="never"/>
        <w:tblW w:w="14355" w:type="dxa"/>
        <w:jc w:val="center"/>
        <w:tblLayout w:type="fixed"/>
        <w:tblCellMar>
          <w:left w:w="10" w:type="dxa"/>
          <w:right w:w="10" w:type="dxa"/>
        </w:tblCellMar>
        <w:tblLook w:val="0000" w:firstRow="0" w:lastRow="0" w:firstColumn="0" w:lastColumn="0" w:noHBand="0" w:noVBand="0"/>
      </w:tblPr>
      <w:tblGrid>
        <w:gridCol w:w="638"/>
        <w:gridCol w:w="2992"/>
        <w:gridCol w:w="1547"/>
        <w:gridCol w:w="2516"/>
        <w:gridCol w:w="992"/>
        <w:gridCol w:w="851"/>
        <w:gridCol w:w="850"/>
        <w:gridCol w:w="993"/>
        <w:gridCol w:w="992"/>
        <w:gridCol w:w="992"/>
        <w:gridCol w:w="992"/>
      </w:tblGrid>
      <w:tr w:rsidR="004C3137" w:rsidRPr="003E686E" w:rsidTr="001222A4">
        <w:trPr>
          <w:trHeight w:hRule="exact" w:val="566"/>
          <w:jc w:val="center"/>
        </w:trPr>
        <w:tc>
          <w:tcPr>
            <w:tcW w:w="638"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w:t>
            </w:r>
          </w:p>
          <w:p w:rsidR="004C3137" w:rsidRPr="003E686E" w:rsidRDefault="004C3137" w:rsidP="001222A4">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2992"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Наименование мероприятия (результата)</w:t>
            </w:r>
          </w:p>
        </w:tc>
        <w:tc>
          <w:tcPr>
            <w:tcW w:w="1547"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Тип</w:t>
            </w:r>
          </w:p>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мероприятия</w:t>
            </w:r>
          </w:p>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(результата)</w:t>
            </w:r>
          </w:p>
          <w:p w:rsidR="004C3137" w:rsidRPr="003E686E" w:rsidRDefault="004C3137" w:rsidP="001222A4">
            <w:pPr>
              <w:spacing w:after="0" w:line="240" w:lineRule="auto"/>
              <w:jc w:val="center"/>
              <w:rPr>
                <w:rFonts w:ascii="Times New Roman" w:hAnsi="Times New Roman"/>
                <w:lang w:bidi="ru-RU"/>
              </w:rPr>
            </w:pPr>
          </w:p>
        </w:tc>
        <w:tc>
          <w:tcPr>
            <w:tcW w:w="2516"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Pr>
                <w:rFonts w:ascii="Times New Roman" w:hAnsi="Times New Roman"/>
                <w:lang w:bidi="ru-RU"/>
              </w:rPr>
              <w:t>Характеристика</w:t>
            </w:r>
          </w:p>
        </w:tc>
        <w:tc>
          <w:tcPr>
            <w:tcW w:w="992"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Единица измерения (по ОКЕИ)</w:t>
            </w:r>
          </w:p>
        </w:tc>
        <w:tc>
          <w:tcPr>
            <w:tcW w:w="1701" w:type="dxa"/>
            <w:gridSpan w:val="2"/>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Базовое значение</w:t>
            </w:r>
          </w:p>
        </w:tc>
        <w:tc>
          <w:tcPr>
            <w:tcW w:w="3969" w:type="dxa"/>
            <w:gridSpan w:val="4"/>
            <w:tcBorders>
              <w:top w:val="single" w:sz="4" w:space="0" w:color="auto"/>
              <w:left w:val="single" w:sz="4" w:space="0" w:color="auto"/>
              <w:righ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Значение результата по годам реализации</w:t>
            </w:r>
          </w:p>
        </w:tc>
      </w:tr>
      <w:tr w:rsidR="004C3137" w:rsidRPr="003E686E" w:rsidTr="001222A4">
        <w:trPr>
          <w:trHeight w:hRule="exact" w:val="825"/>
          <w:jc w:val="center"/>
        </w:trPr>
        <w:tc>
          <w:tcPr>
            <w:tcW w:w="638"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2992"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1547"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2516"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992"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851"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850"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993"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Pr>
                <w:rFonts w:ascii="Times New Roman" w:hAnsi="Times New Roman"/>
                <w:lang w:bidi="ru-RU"/>
              </w:rPr>
              <w:t>2025</w:t>
            </w:r>
          </w:p>
        </w:tc>
        <w:tc>
          <w:tcPr>
            <w:tcW w:w="992"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Pr>
                <w:rFonts w:ascii="Times New Roman" w:hAnsi="Times New Roman"/>
                <w:lang w:bidi="ru-RU"/>
              </w:rPr>
              <w:t>2026</w:t>
            </w:r>
          </w:p>
        </w:tc>
        <w:tc>
          <w:tcPr>
            <w:tcW w:w="992" w:type="dxa"/>
            <w:tcBorders>
              <w:top w:val="single" w:sz="4" w:space="0" w:color="auto"/>
              <w:left w:val="single" w:sz="4" w:space="0" w:color="auto"/>
              <w:righ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val="en-US" w:bidi="ru-RU"/>
              </w:rPr>
            </w:pPr>
            <w:r>
              <w:rPr>
                <w:rFonts w:ascii="Times New Roman" w:hAnsi="Times New Roman"/>
                <w:lang w:bidi="ru-RU"/>
              </w:rPr>
              <w:t>2027</w:t>
            </w:r>
          </w:p>
        </w:tc>
        <w:tc>
          <w:tcPr>
            <w:tcW w:w="992" w:type="dxa"/>
            <w:tcBorders>
              <w:top w:val="single" w:sz="4" w:space="0" w:color="auto"/>
              <w:left w:val="single" w:sz="4" w:space="0" w:color="auto"/>
              <w:right w:val="single" w:sz="4" w:space="0" w:color="auto"/>
            </w:tcBorders>
            <w:shd w:val="clear" w:color="auto" w:fill="FFFFFF"/>
          </w:tcPr>
          <w:p w:rsidR="004C3137" w:rsidRDefault="004C3137" w:rsidP="001222A4">
            <w:pPr>
              <w:spacing w:after="0" w:line="240" w:lineRule="auto"/>
              <w:jc w:val="center"/>
              <w:rPr>
                <w:rFonts w:ascii="Times New Roman" w:hAnsi="Times New Roman"/>
                <w:lang w:bidi="ru-RU"/>
              </w:rPr>
            </w:pPr>
            <w:r>
              <w:rPr>
                <w:rFonts w:ascii="Times New Roman" w:hAnsi="Times New Roman"/>
                <w:lang w:bidi="ru-RU"/>
              </w:rPr>
              <w:t>2028</w:t>
            </w:r>
          </w:p>
        </w:tc>
      </w:tr>
      <w:tr w:rsidR="004C3137" w:rsidRPr="003E686E" w:rsidTr="004C3137">
        <w:trPr>
          <w:trHeight w:hRule="exact" w:val="288"/>
          <w:jc w:val="center"/>
        </w:trPr>
        <w:tc>
          <w:tcPr>
            <w:tcW w:w="638" w:type="dxa"/>
            <w:tcBorders>
              <w:top w:val="single" w:sz="4" w:space="0" w:color="auto"/>
              <w:left w:val="single" w:sz="4" w:space="0" w:color="auto"/>
            </w:tcBorders>
            <w:shd w:val="clear" w:color="auto" w:fill="FFFFFF"/>
            <w:vAlign w:val="bottom"/>
          </w:tcPr>
          <w:p w:rsidR="004C3137" w:rsidRPr="003E686E" w:rsidRDefault="004C3137" w:rsidP="00F139AC">
            <w:pPr>
              <w:spacing w:after="0" w:line="240" w:lineRule="auto"/>
              <w:jc w:val="center"/>
              <w:rPr>
                <w:rFonts w:ascii="Times New Roman" w:hAnsi="Times New Roman"/>
                <w:lang w:bidi="ru-RU"/>
              </w:rPr>
            </w:pPr>
            <w:r w:rsidRPr="003E686E">
              <w:rPr>
                <w:rFonts w:ascii="Times New Roman" w:hAnsi="Times New Roman"/>
                <w:lang w:bidi="ru-RU"/>
              </w:rPr>
              <w:t>1</w:t>
            </w:r>
          </w:p>
        </w:tc>
        <w:tc>
          <w:tcPr>
            <w:tcW w:w="2992" w:type="dxa"/>
            <w:tcBorders>
              <w:top w:val="single" w:sz="4" w:space="0" w:color="auto"/>
              <w:left w:val="single" w:sz="4" w:space="0" w:color="auto"/>
            </w:tcBorders>
            <w:shd w:val="clear" w:color="auto" w:fill="FFFFFF"/>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2</w:t>
            </w:r>
          </w:p>
        </w:tc>
        <w:tc>
          <w:tcPr>
            <w:tcW w:w="1547" w:type="dxa"/>
            <w:tcBorders>
              <w:top w:val="single" w:sz="4" w:space="0" w:color="auto"/>
              <w:left w:val="single" w:sz="4" w:space="0" w:color="auto"/>
            </w:tcBorders>
            <w:shd w:val="clear" w:color="auto" w:fill="FFFFFF"/>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3</w:t>
            </w:r>
          </w:p>
        </w:tc>
        <w:tc>
          <w:tcPr>
            <w:tcW w:w="2516" w:type="dxa"/>
            <w:tcBorders>
              <w:top w:val="single" w:sz="4" w:space="0" w:color="auto"/>
              <w:left w:val="single" w:sz="4" w:space="0" w:color="auto"/>
            </w:tcBorders>
            <w:shd w:val="clear" w:color="auto" w:fill="FFFFFF"/>
            <w:vAlign w:val="bottom"/>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4</w:t>
            </w:r>
          </w:p>
        </w:tc>
        <w:tc>
          <w:tcPr>
            <w:tcW w:w="992" w:type="dxa"/>
            <w:tcBorders>
              <w:top w:val="single" w:sz="4" w:space="0" w:color="auto"/>
              <w:lef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5</w:t>
            </w:r>
          </w:p>
        </w:tc>
        <w:tc>
          <w:tcPr>
            <w:tcW w:w="851" w:type="dxa"/>
            <w:tcBorders>
              <w:top w:val="single" w:sz="4" w:space="0" w:color="auto"/>
              <w:lef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6</w:t>
            </w:r>
          </w:p>
        </w:tc>
        <w:tc>
          <w:tcPr>
            <w:tcW w:w="850" w:type="dxa"/>
            <w:tcBorders>
              <w:top w:val="single" w:sz="4" w:space="0" w:color="auto"/>
              <w:lef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7</w:t>
            </w:r>
          </w:p>
        </w:tc>
        <w:tc>
          <w:tcPr>
            <w:tcW w:w="993" w:type="dxa"/>
            <w:tcBorders>
              <w:top w:val="single" w:sz="4" w:space="0" w:color="auto"/>
              <w:left w:val="single" w:sz="4" w:space="0" w:color="auto"/>
            </w:tcBorders>
            <w:shd w:val="clear" w:color="auto" w:fill="FFFFFF"/>
            <w:vAlign w:val="bottom"/>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8</w:t>
            </w:r>
          </w:p>
        </w:tc>
        <w:tc>
          <w:tcPr>
            <w:tcW w:w="992" w:type="dxa"/>
            <w:tcBorders>
              <w:top w:val="single" w:sz="4" w:space="0" w:color="auto"/>
              <w:left w:val="single" w:sz="4" w:space="0" w:color="auto"/>
              <w:righ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9</w:t>
            </w:r>
          </w:p>
        </w:tc>
        <w:tc>
          <w:tcPr>
            <w:tcW w:w="992" w:type="dxa"/>
            <w:tcBorders>
              <w:top w:val="single" w:sz="4" w:space="0" w:color="auto"/>
              <w:left w:val="single" w:sz="4" w:space="0" w:color="auto"/>
              <w:righ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10</w:t>
            </w:r>
          </w:p>
        </w:tc>
        <w:tc>
          <w:tcPr>
            <w:tcW w:w="992" w:type="dxa"/>
            <w:tcBorders>
              <w:top w:val="single" w:sz="4" w:space="0" w:color="auto"/>
              <w:left w:val="single" w:sz="4" w:space="0" w:color="auto"/>
              <w:right w:val="single" w:sz="4" w:space="0" w:color="auto"/>
            </w:tcBorders>
            <w:shd w:val="clear" w:color="auto" w:fill="FFFFFF"/>
          </w:tcPr>
          <w:p w:rsidR="004C3137" w:rsidRDefault="004C3137" w:rsidP="00F139AC">
            <w:pPr>
              <w:spacing w:after="0" w:line="240" w:lineRule="auto"/>
              <w:jc w:val="center"/>
              <w:rPr>
                <w:rFonts w:ascii="Times New Roman" w:hAnsi="Times New Roman"/>
                <w:lang w:bidi="ru-RU"/>
              </w:rPr>
            </w:pPr>
            <w:r>
              <w:rPr>
                <w:rFonts w:ascii="Times New Roman" w:hAnsi="Times New Roman"/>
                <w:lang w:bidi="ru-RU"/>
              </w:rPr>
              <w:t>11</w:t>
            </w:r>
          </w:p>
        </w:tc>
      </w:tr>
      <w:tr w:rsidR="004C3137" w:rsidRPr="003E686E" w:rsidTr="004C3137">
        <w:trPr>
          <w:trHeight w:hRule="exact" w:val="521"/>
          <w:jc w:val="center"/>
        </w:trPr>
        <w:tc>
          <w:tcPr>
            <w:tcW w:w="13363"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4C3137" w:rsidRPr="00F139AC" w:rsidRDefault="004C3137" w:rsidP="007015C5">
            <w:pPr>
              <w:spacing w:after="0"/>
              <w:jc w:val="center"/>
              <w:rPr>
                <w:rFonts w:ascii="Times New Roman" w:hAnsi="Times New Roman"/>
                <w:sz w:val="24"/>
                <w:szCs w:val="24"/>
                <w:lang w:bidi="ru-RU"/>
              </w:rPr>
            </w:pPr>
            <w:r w:rsidRPr="00F139AC">
              <w:rPr>
                <w:rFonts w:ascii="Times New Roman" w:hAnsi="Times New Roman"/>
                <w:sz w:val="24"/>
                <w:szCs w:val="24"/>
                <w:lang w:bidi="ru-RU"/>
              </w:rPr>
              <w:t xml:space="preserve">1. </w:t>
            </w:r>
            <w:r w:rsidRPr="00F139AC">
              <w:rPr>
                <w:rFonts w:ascii="Times New Roman" w:hAnsi="Times New Roman"/>
                <w:iCs/>
                <w:sz w:val="24"/>
                <w:szCs w:val="24"/>
                <w:lang w:bidi="ru-RU"/>
              </w:rPr>
              <w:t>Задача комплекса процессных мероприятий «Проведена эффективная налоговая политика и политика в области доходов»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3137" w:rsidRPr="00F139AC" w:rsidRDefault="004C3137" w:rsidP="007015C5">
            <w:pPr>
              <w:spacing w:after="0"/>
              <w:jc w:val="center"/>
              <w:rPr>
                <w:rFonts w:ascii="Times New Roman" w:hAnsi="Times New Roman"/>
                <w:sz w:val="24"/>
                <w:szCs w:val="24"/>
                <w:lang w:bidi="ru-RU"/>
              </w:rPr>
            </w:pPr>
          </w:p>
        </w:tc>
      </w:tr>
      <w:tr w:rsidR="004C3137" w:rsidRPr="003E686E" w:rsidTr="004C3137">
        <w:trPr>
          <w:trHeight w:hRule="exact" w:val="1622"/>
          <w:jc w:val="center"/>
        </w:trPr>
        <w:tc>
          <w:tcPr>
            <w:tcW w:w="638" w:type="dxa"/>
            <w:tcBorders>
              <w:top w:val="single" w:sz="4" w:space="0" w:color="auto"/>
              <w:left w:val="single" w:sz="4" w:space="0" w:color="auto"/>
              <w:bottom w:val="single" w:sz="4" w:space="0" w:color="auto"/>
            </w:tcBorders>
            <w:shd w:val="clear" w:color="auto" w:fill="FFFFFF"/>
          </w:tcPr>
          <w:p w:rsidR="004C3137" w:rsidRPr="00CE4C2D" w:rsidRDefault="004C3137" w:rsidP="00F139AC">
            <w:pPr>
              <w:rPr>
                <w:rFonts w:ascii="Times New Roman" w:hAnsi="Times New Roman"/>
                <w:sz w:val="24"/>
                <w:szCs w:val="24"/>
                <w:lang w:bidi="ru-RU"/>
              </w:rPr>
            </w:pPr>
            <w:r w:rsidRPr="00CE4C2D">
              <w:rPr>
                <w:rFonts w:ascii="Times New Roman" w:hAnsi="Times New Roman"/>
                <w:iCs/>
                <w:sz w:val="24"/>
                <w:szCs w:val="24"/>
                <w:lang w:bidi="ru-RU"/>
              </w:rPr>
              <w:t>1.1.</w:t>
            </w:r>
          </w:p>
        </w:tc>
        <w:tc>
          <w:tcPr>
            <w:tcW w:w="2992" w:type="dxa"/>
            <w:tcBorders>
              <w:top w:val="single" w:sz="4" w:space="0" w:color="000000"/>
              <w:left w:val="single" w:sz="4" w:space="0" w:color="000000"/>
              <w:bottom w:val="single" w:sz="4" w:space="0" w:color="000000"/>
              <w:right w:val="single" w:sz="4" w:space="0" w:color="000000"/>
            </w:tcBorders>
          </w:tcPr>
          <w:p w:rsidR="004C3137" w:rsidRDefault="004C3137" w:rsidP="004309AE">
            <w:pPr>
              <w:widowControl w:val="0"/>
              <w:spacing w:after="0" w:line="240" w:lineRule="auto"/>
              <w:outlineLvl w:val="2"/>
              <w:rPr>
                <w:rFonts w:ascii="Times New Roman" w:hAnsi="Times New Roman"/>
                <w:sz w:val="24"/>
                <w:szCs w:val="24"/>
              </w:rPr>
            </w:pPr>
            <w:r>
              <w:rPr>
                <w:rFonts w:ascii="Times New Roman" w:hAnsi="Times New Roman"/>
                <w:sz w:val="24"/>
                <w:szCs w:val="24"/>
              </w:rPr>
              <w:t>Достигнута положительная динамика поступлений по налоговым и неналоговым доходам (в сопоставимых условиях)</w:t>
            </w:r>
          </w:p>
        </w:tc>
        <w:tc>
          <w:tcPr>
            <w:tcW w:w="1547"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иные мероприятия</w:t>
            </w:r>
          </w:p>
        </w:tc>
        <w:tc>
          <w:tcPr>
            <w:tcW w:w="2516"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реализация мероприятий по росту доходного потенциала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2023</w:t>
            </w:r>
          </w:p>
        </w:tc>
        <w:tc>
          <w:tcPr>
            <w:tcW w:w="993"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3137" w:rsidRPr="003E686E" w:rsidRDefault="004C3137" w:rsidP="00F139AC">
            <w:pPr>
              <w:jc w:val="center"/>
              <w:rPr>
                <w:rFonts w:ascii="Times New Roman" w:hAnsi="Times New Roman"/>
                <w:sz w:val="24"/>
                <w:szCs w:val="24"/>
                <w:lang w:bidi="ru-RU"/>
              </w:rPr>
            </w:pPr>
            <w:r>
              <w:rPr>
                <w:rFonts w:ascii="Times New Roman" w:hAnsi="Times New Roman"/>
                <w:sz w:val="24"/>
                <w:szCs w:val="24"/>
                <w:lang w:bidi="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3137" w:rsidRDefault="001222A4" w:rsidP="00F139AC">
            <w:pPr>
              <w:jc w:val="center"/>
              <w:rPr>
                <w:rFonts w:ascii="Times New Roman" w:hAnsi="Times New Roman"/>
                <w:sz w:val="24"/>
                <w:szCs w:val="24"/>
                <w:lang w:bidi="ru-RU"/>
              </w:rPr>
            </w:pPr>
            <w:r>
              <w:rPr>
                <w:rFonts w:ascii="Times New Roman" w:hAnsi="Times New Roman"/>
                <w:sz w:val="24"/>
                <w:szCs w:val="24"/>
                <w:lang w:bidi="ru-RU"/>
              </w:rPr>
              <w:t>1</w:t>
            </w:r>
          </w:p>
        </w:tc>
      </w:tr>
    </w:tbl>
    <w:p w:rsidR="00663456" w:rsidRDefault="00663456" w:rsidP="003F6F1E">
      <w:pPr>
        <w:spacing w:after="0" w:line="240" w:lineRule="auto"/>
        <w:rPr>
          <w:rFonts w:ascii="Times New Roman" w:hAnsi="Times New Roman"/>
          <w:sz w:val="24"/>
          <w:szCs w:val="24"/>
          <w:lang w:bidi="ru-RU"/>
        </w:rPr>
      </w:pPr>
    </w:p>
    <w:p w:rsidR="00F139AC" w:rsidRDefault="00F139AC" w:rsidP="003F6F1E">
      <w:pPr>
        <w:spacing w:after="0" w:line="240" w:lineRule="auto"/>
        <w:rPr>
          <w:rFonts w:ascii="Times New Roman" w:hAnsi="Times New Roman"/>
          <w:sz w:val="24"/>
          <w:szCs w:val="24"/>
          <w:lang w:bidi="ru-RU"/>
        </w:rPr>
      </w:pPr>
    </w:p>
    <w:p w:rsidR="00F139AC" w:rsidRDefault="00F139AC" w:rsidP="003F6F1E">
      <w:pPr>
        <w:spacing w:after="0" w:line="240" w:lineRule="auto"/>
        <w:rPr>
          <w:rFonts w:ascii="Times New Roman" w:hAnsi="Times New Roman"/>
          <w:sz w:val="24"/>
          <w:szCs w:val="24"/>
          <w:lang w:bidi="ru-RU"/>
        </w:rPr>
      </w:pPr>
    </w:p>
    <w:p w:rsidR="00F139AC" w:rsidRDefault="00F139AC" w:rsidP="003F6F1E">
      <w:pPr>
        <w:spacing w:after="0" w:line="240" w:lineRule="auto"/>
        <w:rPr>
          <w:rFonts w:ascii="Times New Roman" w:hAnsi="Times New Roman"/>
          <w:sz w:val="24"/>
          <w:szCs w:val="24"/>
          <w:lang w:bidi="ru-RU"/>
        </w:rPr>
      </w:pPr>
    </w:p>
    <w:p w:rsidR="001222A4" w:rsidRPr="001222A4" w:rsidRDefault="001222A4" w:rsidP="001222A4">
      <w:pPr>
        <w:spacing w:after="0" w:line="240" w:lineRule="auto"/>
        <w:ind w:firstLine="709"/>
        <w:jc w:val="both"/>
        <w:rPr>
          <w:rFonts w:ascii="Times New Roman" w:hAnsi="Times New Roman"/>
          <w:sz w:val="28"/>
          <w:szCs w:val="24"/>
          <w:lang w:bidi="ru-RU"/>
        </w:rPr>
      </w:pPr>
      <w:r w:rsidRPr="001222A4">
        <w:rPr>
          <w:rFonts w:ascii="Times New Roman" w:hAnsi="Times New Roman"/>
          <w:sz w:val="28"/>
          <w:szCs w:val="24"/>
          <w:lang w:bidi="ru-RU"/>
        </w:rPr>
        <w:t>2.</w:t>
      </w:r>
      <w:r>
        <w:rPr>
          <w:rFonts w:ascii="Times New Roman" w:hAnsi="Times New Roman"/>
          <w:sz w:val="28"/>
          <w:szCs w:val="24"/>
          <w:lang w:bidi="ru-RU"/>
        </w:rPr>
        <w:t>3</w:t>
      </w:r>
      <w:r w:rsidRPr="001222A4">
        <w:rPr>
          <w:rFonts w:ascii="Times New Roman" w:hAnsi="Times New Roman"/>
          <w:sz w:val="28"/>
          <w:szCs w:val="24"/>
          <w:lang w:bidi="ru-RU"/>
        </w:rPr>
        <w:t xml:space="preserve">. Таблицу </w:t>
      </w:r>
      <w:r>
        <w:rPr>
          <w:rFonts w:ascii="Times New Roman" w:hAnsi="Times New Roman"/>
          <w:sz w:val="28"/>
          <w:szCs w:val="24"/>
          <w:lang w:bidi="ru-RU"/>
        </w:rPr>
        <w:t>4</w:t>
      </w:r>
      <w:r w:rsidRPr="001222A4">
        <w:rPr>
          <w:rFonts w:ascii="Times New Roman" w:hAnsi="Times New Roman"/>
          <w:sz w:val="28"/>
          <w:szCs w:val="24"/>
          <w:lang w:bidi="ru-RU"/>
        </w:rPr>
        <w:t xml:space="preserve"> комплекса процессных мероприятий «</w:t>
      </w:r>
      <w:r w:rsidR="00A10B73" w:rsidRPr="00A10B73">
        <w:rPr>
          <w:rFonts w:ascii="Times New Roman" w:hAnsi="Times New Roman"/>
          <w:sz w:val="28"/>
          <w:szCs w:val="24"/>
          <w:lang w:bidi="ru-RU"/>
        </w:rPr>
        <w:t>Эффективное управление доходами</w:t>
      </w:r>
      <w:r w:rsidRPr="001222A4">
        <w:rPr>
          <w:rFonts w:ascii="Times New Roman" w:hAnsi="Times New Roman"/>
          <w:sz w:val="28"/>
          <w:szCs w:val="24"/>
          <w:lang w:bidi="ru-RU"/>
        </w:rPr>
        <w:t>» изложить в следующей редакции:</w:t>
      </w:r>
    </w:p>
    <w:p w:rsidR="00AB78A6" w:rsidRPr="00A11C25" w:rsidRDefault="00AB78A6" w:rsidP="003F6F1E">
      <w:pPr>
        <w:spacing w:after="0" w:line="240" w:lineRule="auto"/>
        <w:rPr>
          <w:rFonts w:ascii="Times New Roman" w:hAnsi="Times New Roman"/>
          <w:sz w:val="24"/>
          <w:szCs w:val="24"/>
          <w:lang w:bidi="ru-RU"/>
        </w:rPr>
        <w:sectPr w:rsidR="00AB78A6" w:rsidRPr="00A11C25" w:rsidSect="00245B1A">
          <w:headerReference w:type="default" r:id="rId15"/>
          <w:footerReference w:type="default" r:id="rId16"/>
          <w:headerReference w:type="first" r:id="rId17"/>
          <w:pgSz w:w="16840" w:h="11900" w:orient="landscape"/>
          <w:pgMar w:top="1134" w:right="850" w:bottom="1134" w:left="1701" w:header="0" w:footer="6" w:gutter="0"/>
          <w:cols w:space="720"/>
          <w:noEndnote/>
          <w:titlePg/>
          <w:docGrid w:linePitch="360"/>
        </w:sectPr>
      </w:pPr>
    </w:p>
    <w:p w:rsidR="00EE5CDC" w:rsidRDefault="00F139AC" w:rsidP="00695B45">
      <w:pPr>
        <w:jc w:val="center"/>
        <w:rPr>
          <w:rFonts w:ascii="Times New Roman" w:hAnsi="Times New Roman"/>
          <w:sz w:val="24"/>
          <w:szCs w:val="24"/>
          <w:lang w:bidi="ru-RU"/>
        </w:rPr>
      </w:pPr>
      <w:r w:rsidRPr="00F139AC">
        <w:rPr>
          <w:rFonts w:ascii="Times New Roman" w:hAnsi="Times New Roman"/>
          <w:sz w:val="24"/>
          <w:szCs w:val="24"/>
          <w:lang w:bidi="ru-RU"/>
        </w:rPr>
        <w:lastRenderedPageBreak/>
        <w:t>4</w:t>
      </w:r>
      <w:r w:rsidR="00EE5CDC" w:rsidRPr="00F139AC">
        <w:rPr>
          <w:rFonts w:ascii="Times New Roman" w:hAnsi="Times New Roman"/>
          <w:sz w:val="24"/>
          <w:szCs w:val="24"/>
          <w:lang w:bidi="ru-RU"/>
        </w:rPr>
        <w:t xml:space="preserve">. План реализации комплекса процессных мероприятий на </w:t>
      </w:r>
      <w:r w:rsidR="00695B45" w:rsidRPr="00F139AC">
        <w:rPr>
          <w:rFonts w:ascii="Times New Roman" w:hAnsi="Times New Roman"/>
          <w:sz w:val="24"/>
          <w:szCs w:val="24"/>
          <w:lang w:bidi="ru-RU"/>
        </w:rPr>
        <w:t>202</w:t>
      </w:r>
      <w:r w:rsidR="001222A4">
        <w:rPr>
          <w:rFonts w:ascii="Times New Roman" w:hAnsi="Times New Roman"/>
          <w:sz w:val="24"/>
          <w:szCs w:val="24"/>
          <w:lang w:bidi="ru-RU"/>
        </w:rPr>
        <w:t xml:space="preserve">6 </w:t>
      </w:r>
      <w:r w:rsidR="00EE5CDC" w:rsidRPr="00F139AC">
        <w:rPr>
          <w:rFonts w:ascii="Times New Roman" w:hAnsi="Times New Roman"/>
          <w:sz w:val="24"/>
          <w:szCs w:val="24"/>
          <w:lang w:bidi="ru-RU"/>
        </w:rPr>
        <w:t>год</w:t>
      </w:r>
    </w:p>
    <w:tbl>
      <w:tblPr>
        <w:tblpPr w:leftFromText="180" w:rightFromText="180" w:vertAnchor="text" w:horzAnchor="margin" w:tblpX="446" w:tblpY="1"/>
        <w:tblOverlap w:val="neve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7"/>
        <w:gridCol w:w="4395"/>
        <w:gridCol w:w="1985"/>
        <w:gridCol w:w="4394"/>
        <w:gridCol w:w="2268"/>
        <w:gridCol w:w="992"/>
      </w:tblGrid>
      <w:tr w:rsidR="00BE2097" w:rsidRPr="00695B45" w:rsidTr="0042452C">
        <w:trPr>
          <w:trHeight w:hRule="exact" w:val="1010"/>
        </w:trPr>
        <w:tc>
          <w:tcPr>
            <w:tcW w:w="577"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w:t>
            </w:r>
          </w:p>
          <w:p w:rsidR="00BE2097" w:rsidRPr="00695B45" w:rsidRDefault="00BE2097" w:rsidP="00A63859">
            <w:pPr>
              <w:spacing w:after="0" w:line="240" w:lineRule="auto"/>
              <w:jc w:val="center"/>
              <w:rPr>
                <w:rFonts w:ascii="Times New Roman" w:hAnsi="Times New Roman"/>
                <w:lang w:bidi="ru-RU"/>
              </w:rPr>
            </w:pPr>
            <w:proofErr w:type="gramStart"/>
            <w:r w:rsidRPr="00695B45">
              <w:rPr>
                <w:rFonts w:ascii="Times New Roman" w:hAnsi="Times New Roman"/>
                <w:lang w:bidi="ru-RU"/>
              </w:rPr>
              <w:t>п</w:t>
            </w:r>
            <w:proofErr w:type="gramEnd"/>
            <w:r w:rsidRPr="00695B45">
              <w:rPr>
                <w:rFonts w:ascii="Times New Roman" w:hAnsi="Times New Roman"/>
                <w:lang w:bidi="ru-RU"/>
              </w:rPr>
              <w:t>/п</w:t>
            </w:r>
          </w:p>
        </w:tc>
        <w:tc>
          <w:tcPr>
            <w:tcW w:w="4395"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 xml:space="preserve">Задача, мероприятие (результат)/ </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контрольная точка</w:t>
            </w:r>
          </w:p>
        </w:tc>
        <w:tc>
          <w:tcPr>
            <w:tcW w:w="1985"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Дата</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наступления</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контрольной</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точки</w:t>
            </w:r>
          </w:p>
        </w:tc>
        <w:tc>
          <w:tcPr>
            <w:tcW w:w="4394"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Ответственный</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исполнитель (ФИО, должность)</w:t>
            </w:r>
          </w:p>
        </w:tc>
        <w:tc>
          <w:tcPr>
            <w:tcW w:w="2268"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Вид</w:t>
            </w:r>
          </w:p>
          <w:p w:rsidR="00BE2097" w:rsidRPr="00695B45" w:rsidRDefault="00BE2097" w:rsidP="00990E92">
            <w:pPr>
              <w:spacing w:after="0" w:line="240" w:lineRule="auto"/>
              <w:jc w:val="center"/>
              <w:rPr>
                <w:rFonts w:ascii="Times New Roman" w:hAnsi="Times New Roman"/>
                <w:lang w:bidi="ru-RU"/>
              </w:rPr>
            </w:pPr>
            <w:r w:rsidRPr="00695B45">
              <w:rPr>
                <w:rFonts w:ascii="Times New Roman" w:hAnsi="Times New Roman"/>
                <w:lang w:bidi="ru-RU"/>
              </w:rPr>
              <w:t xml:space="preserve">подтверждающего документа </w:t>
            </w:r>
          </w:p>
        </w:tc>
        <w:tc>
          <w:tcPr>
            <w:tcW w:w="992"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Информационная</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система</w:t>
            </w:r>
          </w:p>
          <w:p w:rsidR="00BE2097" w:rsidRPr="00695B45" w:rsidRDefault="00BE2097" w:rsidP="0042452C">
            <w:pPr>
              <w:spacing w:after="0" w:line="240" w:lineRule="auto"/>
              <w:jc w:val="center"/>
              <w:rPr>
                <w:rFonts w:ascii="Times New Roman" w:hAnsi="Times New Roman"/>
                <w:lang w:bidi="ru-RU"/>
              </w:rPr>
            </w:pPr>
          </w:p>
        </w:tc>
      </w:tr>
      <w:tr w:rsidR="00BE2097" w:rsidRPr="00695B45" w:rsidTr="0042452C">
        <w:trPr>
          <w:trHeight w:hRule="exact" w:val="320"/>
        </w:trPr>
        <w:tc>
          <w:tcPr>
            <w:tcW w:w="577" w:type="dxa"/>
            <w:shd w:val="clear" w:color="auto" w:fill="FFFFFF"/>
            <w:vAlign w:val="bottom"/>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1</w:t>
            </w:r>
          </w:p>
        </w:tc>
        <w:tc>
          <w:tcPr>
            <w:tcW w:w="4395" w:type="dxa"/>
            <w:shd w:val="clear" w:color="auto" w:fill="FFFFFF"/>
            <w:vAlign w:val="bottom"/>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2</w:t>
            </w:r>
          </w:p>
        </w:tc>
        <w:tc>
          <w:tcPr>
            <w:tcW w:w="1985"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3</w:t>
            </w:r>
          </w:p>
        </w:tc>
        <w:tc>
          <w:tcPr>
            <w:tcW w:w="4394"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4</w:t>
            </w:r>
          </w:p>
        </w:tc>
        <w:tc>
          <w:tcPr>
            <w:tcW w:w="2268"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5</w:t>
            </w:r>
          </w:p>
        </w:tc>
        <w:tc>
          <w:tcPr>
            <w:tcW w:w="992" w:type="dxa"/>
            <w:shd w:val="clear" w:color="auto" w:fill="FFFFFF"/>
            <w:vAlign w:val="bottom"/>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6</w:t>
            </w:r>
          </w:p>
        </w:tc>
      </w:tr>
      <w:tr w:rsidR="00BE2097" w:rsidRPr="00695B45" w:rsidTr="0042452C">
        <w:trPr>
          <w:trHeight w:hRule="exact" w:val="516"/>
        </w:trPr>
        <w:tc>
          <w:tcPr>
            <w:tcW w:w="14611" w:type="dxa"/>
            <w:gridSpan w:val="6"/>
            <w:shd w:val="clear" w:color="auto" w:fill="FFFFFF"/>
          </w:tcPr>
          <w:p w:rsidR="00BE2097" w:rsidRPr="00695B45" w:rsidRDefault="00695B45" w:rsidP="001035CE">
            <w:pPr>
              <w:spacing w:after="0" w:line="240" w:lineRule="auto"/>
              <w:jc w:val="center"/>
              <w:rPr>
                <w:rFonts w:ascii="Times New Roman" w:hAnsi="Times New Roman"/>
                <w:lang w:bidi="ru-RU"/>
              </w:rPr>
            </w:pPr>
            <w:r w:rsidRPr="00695B45">
              <w:rPr>
                <w:rFonts w:ascii="Times New Roman" w:hAnsi="Times New Roman"/>
                <w:iCs/>
                <w:lang w:bidi="ru-RU"/>
              </w:rPr>
              <w:t>1. Задача комплекса процессных мероприятий «</w:t>
            </w:r>
            <w:r w:rsidR="00F139AC" w:rsidRPr="00F139AC">
              <w:rPr>
                <w:rFonts w:ascii="Times New Roman" w:hAnsi="Times New Roman"/>
                <w:iCs/>
                <w:lang w:bidi="ru-RU"/>
              </w:rPr>
              <w:t>Проведение эффективной налоговой политики и политики в области доходов</w:t>
            </w:r>
            <w:r w:rsidRPr="00695B45">
              <w:rPr>
                <w:rFonts w:ascii="Times New Roman" w:hAnsi="Times New Roman"/>
                <w:iCs/>
                <w:lang w:bidi="ru-RU"/>
              </w:rPr>
              <w:t>»</w:t>
            </w:r>
          </w:p>
        </w:tc>
      </w:tr>
      <w:tr w:rsidR="007251BA" w:rsidRPr="00695B45" w:rsidTr="0042452C">
        <w:trPr>
          <w:trHeight w:hRule="exact" w:val="1154"/>
        </w:trPr>
        <w:tc>
          <w:tcPr>
            <w:tcW w:w="577"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lang w:eastAsia="ru-RU"/>
              </w:rPr>
            </w:pPr>
            <w:r>
              <w:rPr>
                <w:rFonts w:ascii="Times New Roman" w:hAnsi="Times New Roman"/>
                <w:sz w:val="24"/>
                <w:szCs w:val="24"/>
              </w:rPr>
              <w:t>1.1.</w:t>
            </w:r>
          </w:p>
        </w:tc>
        <w:tc>
          <w:tcPr>
            <w:tcW w:w="4395"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rPr>
                <w:rFonts w:ascii="Times New Roman" w:hAnsi="Times New Roman"/>
                <w:sz w:val="24"/>
                <w:szCs w:val="24"/>
              </w:rPr>
            </w:pPr>
            <w:r>
              <w:rPr>
                <w:rFonts w:ascii="Times New Roman" w:hAnsi="Times New Roman"/>
                <w:sz w:val="24"/>
                <w:szCs w:val="24"/>
              </w:rPr>
              <w:t>Мероприятие (результат) 1 «Достигнута положительная динамика поступлений по налоговым и неналоговым доходам (в сопоставимых условиях)»</w:t>
            </w:r>
          </w:p>
        </w:tc>
        <w:tc>
          <w:tcPr>
            <w:tcW w:w="1985"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highlight w:val="yellow"/>
              </w:rPr>
            </w:pPr>
            <w:r>
              <w:rPr>
                <w:rFonts w:ascii="Times New Roman" w:hAnsi="Times New Roman"/>
                <w:sz w:val="24"/>
                <w:szCs w:val="24"/>
              </w:rPr>
              <w:t>Х</w:t>
            </w:r>
          </w:p>
        </w:tc>
        <w:tc>
          <w:tcPr>
            <w:tcW w:w="4394"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sidRPr="007251BA">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7251BA" w:rsidRDefault="00085979"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E46F17" w:rsidRPr="00695B45" w:rsidTr="0042452C">
        <w:trPr>
          <w:trHeight w:hRule="exact" w:val="1128"/>
        </w:trPr>
        <w:tc>
          <w:tcPr>
            <w:tcW w:w="577"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1.2.</w:t>
            </w:r>
          </w:p>
        </w:tc>
        <w:tc>
          <w:tcPr>
            <w:tcW w:w="4395"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1.1.</w:t>
            </w:r>
          </w:p>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Проведен мониторинг налоговой задолженности</w:t>
            </w:r>
          </w:p>
        </w:tc>
        <w:tc>
          <w:tcPr>
            <w:tcW w:w="1985" w:type="dxa"/>
            <w:tcBorders>
              <w:top w:val="single" w:sz="4" w:space="0" w:color="000000"/>
              <w:left w:val="single" w:sz="4" w:space="0" w:color="000000"/>
              <w:bottom w:val="single" w:sz="4" w:space="0" w:color="000000"/>
              <w:right w:val="single" w:sz="4" w:space="0" w:color="000000"/>
            </w:tcBorders>
          </w:tcPr>
          <w:p w:rsidR="00E46F17" w:rsidRDefault="0042452C"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25</w:t>
            </w:r>
            <w:r w:rsidR="00E46F17">
              <w:rPr>
                <w:rFonts w:ascii="Times New Roman" w:hAnsi="Times New Roman"/>
                <w:sz w:val="24"/>
                <w:szCs w:val="24"/>
              </w:rPr>
              <w:t xml:space="preserve"> января 202</w:t>
            </w:r>
            <w:r>
              <w:rPr>
                <w:rFonts w:ascii="Times New Roman" w:hAnsi="Times New Roman"/>
                <w:sz w:val="24"/>
                <w:szCs w:val="24"/>
              </w:rPr>
              <w:t>6</w:t>
            </w:r>
            <w:r w:rsidR="00E46F17">
              <w:rPr>
                <w:rFonts w:ascii="Times New Roman" w:hAnsi="Times New Roman"/>
                <w:sz w:val="24"/>
                <w:szCs w:val="24"/>
              </w:rPr>
              <w:t xml:space="preserve"> г. </w:t>
            </w:r>
          </w:p>
          <w:p w:rsidR="00E46F17" w:rsidRDefault="00E46F17" w:rsidP="00E46F17">
            <w:pPr>
              <w:tabs>
                <w:tab w:val="left" w:pos="11057"/>
              </w:tabs>
              <w:spacing w:after="0" w:line="240" w:lineRule="auto"/>
              <w:jc w:val="cente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E46F17" w:rsidRDefault="00E46F17" w:rsidP="00E46F17">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E46F17" w:rsidRPr="00B1724D" w:rsidRDefault="00E46F17" w:rsidP="00E46F17">
            <w:pPr>
              <w:tabs>
                <w:tab w:val="left" w:pos="11057"/>
              </w:tabs>
              <w:spacing w:after="0" w:line="240" w:lineRule="auto"/>
              <w:jc w:val="center"/>
              <w:rPr>
                <w:rFonts w:ascii="Times New Roman" w:hAnsi="Times New Roman"/>
                <w:szCs w:val="24"/>
              </w:rPr>
            </w:pPr>
            <w:r w:rsidRPr="00B1724D">
              <w:rPr>
                <w:rFonts w:ascii="Times New Roman" w:hAnsi="Times New Roman"/>
                <w:szCs w:val="24"/>
              </w:rPr>
              <w:t>-</w:t>
            </w:r>
          </w:p>
        </w:tc>
        <w:tc>
          <w:tcPr>
            <w:tcW w:w="992"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7251BA" w:rsidRPr="00695B45" w:rsidTr="0042452C">
        <w:trPr>
          <w:trHeight w:hRule="exact" w:val="1144"/>
        </w:trPr>
        <w:tc>
          <w:tcPr>
            <w:tcW w:w="577" w:type="dxa"/>
            <w:tcBorders>
              <w:top w:val="single" w:sz="4" w:space="0" w:color="000000"/>
              <w:left w:val="single" w:sz="4" w:space="0" w:color="000000"/>
              <w:bottom w:val="single" w:sz="4" w:space="0" w:color="auto"/>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1.3.</w:t>
            </w:r>
          </w:p>
        </w:tc>
        <w:tc>
          <w:tcPr>
            <w:tcW w:w="4395" w:type="dxa"/>
            <w:tcBorders>
              <w:top w:val="single" w:sz="4" w:space="0" w:color="000000"/>
              <w:left w:val="single" w:sz="4" w:space="0" w:color="000000"/>
              <w:bottom w:val="single" w:sz="4" w:space="0" w:color="auto"/>
              <w:right w:val="single" w:sz="4" w:space="0" w:color="000000"/>
            </w:tcBorders>
          </w:tcPr>
          <w:p w:rsidR="007251BA" w:rsidRDefault="007251BA" w:rsidP="007251BA">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1.</w:t>
            </w:r>
            <w:r w:rsidR="00E46F17">
              <w:rPr>
                <w:rFonts w:ascii="Times New Roman" w:hAnsi="Times New Roman"/>
                <w:sz w:val="24"/>
                <w:szCs w:val="24"/>
              </w:rPr>
              <w:t>2</w:t>
            </w:r>
            <w:r>
              <w:rPr>
                <w:rFonts w:ascii="Times New Roman" w:hAnsi="Times New Roman"/>
                <w:sz w:val="24"/>
                <w:szCs w:val="24"/>
              </w:rPr>
              <w:t>.</w:t>
            </w:r>
          </w:p>
          <w:p w:rsidR="007251BA" w:rsidRDefault="007251BA" w:rsidP="007251BA">
            <w:pPr>
              <w:tabs>
                <w:tab w:val="left" w:pos="11057"/>
              </w:tabs>
              <w:spacing w:after="0" w:line="240" w:lineRule="auto"/>
              <w:rPr>
                <w:rFonts w:ascii="Times New Roman" w:hAnsi="Times New Roman"/>
                <w:sz w:val="24"/>
                <w:szCs w:val="24"/>
              </w:rPr>
            </w:pPr>
            <w:r>
              <w:rPr>
                <w:rFonts w:ascii="Times New Roman" w:hAnsi="Times New Roman"/>
                <w:sz w:val="24"/>
                <w:szCs w:val="24"/>
              </w:rPr>
              <w:t>Проведен мониторинг налоговой задолженности</w:t>
            </w:r>
          </w:p>
        </w:tc>
        <w:tc>
          <w:tcPr>
            <w:tcW w:w="1985" w:type="dxa"/>
            <w:tcBorders>
              <w:top w:val="single" w:sz="4" w:space="0" w:color="000000"/>
              <w:left w:val="single" w:sz="4" w:space="0" w:color="000000"/>
              <w:bottom w:val="single" w:sz="4" w:space="0" w:color="auto"/>
              <w:right w:val="single" w:sz="4" w:space="0" w:color="000000"/>
            </w:tcBorders>
          </w:tcPr>
          <w:p w:rsidR="007251BA" w:rsidRDefault="0042452C"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25</w:t>
            </w:r>
            <w:r w:rsidR="007251BA">
              <w:rPr>
                <w:rFonts w:ascii="Times New Roman" w:hAnsi="Times New Roman"/>
                <w:sz w:val="24"/>
                <w:szCs w:val="24"/>
              </w:rPr>
              <w:t xml:space="preserve"> а</w:t>
            </w:r>
            <w:r w:rsidR="00E46F17">
              <w:rPr>
                <w:rFonts w:ascii="Times New Roman" w:hAnsi="Times New Roman"/>
                <w:sz w:val="24"/>
                <w:szCs w:val="24"/>
              </w:rPr>
              <w:t>преля</w:t>
            </w:r>
            <w:r w:rsidR="007251BA">
              <w:rPr>
                <w:rFonts w:ascii="Times New Roman" w:hAnsi="Times New Roman"/>
                <w:sz w:val="24"/>
                <w:szCs w:val="24"/>
              </w:rPr>
              <w:t xml:space="preserve"> 202</w:t>
            </w:r>
            <w:r>
              <w:rPr>
                <w:rFonts w:ascii="Times New Roman" w:hAnsi="Times New Roman"/>
                <w:sz w:val="24"/>
                <w:szCs w:val="24"/>
              </w:rPr>
              <w:t>6</w:t>
            </w:r>
            <w:r w:rsidR="007251BA">
              <w:rPr>
                <w:rFonts w:ascii="Times New Roman" w:hAnsi="Times New Roman"/>
                <w:sz w:val="24"/>
                <w:szCs w:val="24"/>
              </w:rPr>
              <w:t xml:space="preserve"> г. </w:t>
            </w:r>
          </w:p>
          <w:p w:rsidR="007251BA" w:rsidRDefault="007251BA" w:rsidP="007251BA">
            <w:pPr>
              <w:tabs>
                <w:tab w:val="left" w:pos="11057"/>
              </w:tabs>
              <w:spacing w:after="0" w:line="240" w:lineRule="auto"/>
              <w:jc w:val="center"/>
              <w:rPr>
                <w:rFonts w:ascii="Times New Roman" w:hAnsi="Times New Roman"/>
                <w:sz w:val="24"/>
                <w:szCs w:val="24"/>
              </w:rPr>
            </w:pPr>
          </w:p>
        </w:tc>
        <w:tc>
          <w:tcPr>
            <w:tcW w:w="4394" w:type="dxa"/>
            <w:tcBorders>
              <w:top w:val="single" w:sz="4" w:space="0" w:color="000000"/>
              <w:left w:val="single" w:sz="4" w:space="0" w:color="000000"/>
              <w:bottom w:val="single" w:sz="4" w:space="0" w:color="auto"/>
              <w:right w:val="single" w:sz="4" w:space="0" w:color="000000"/>
            </w:tcBorders>
          </w:tcPr>
          <w:p w:rsidR="007251BA" w:rsidRDefault="007251BA" w:rsidP="007251BA">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auto"/>
              <w:right w:val="single" w:sz="4" w:space="0" w:color="000000"/>
            </w:tcBorders>
          </w:tcPr>
          <w:p w:rsidR="007251BA" w:rsidRPr="00B1724D" w:rsidRDefault="007251BA" w:rsidP="007251BA">
            <w:pPr>
              <w:tabs>
                <w:tab w:val="left" w:pos="11057"/>
              </w:tabs>
              <w:spacing w:after="0" w:line="240" w:lineRule="auto"/>
              <w:jc w:val="center"/>
              <w:rPr>
                <w:rFonts w:ascii="Times New Roman" w:hAnsi="Times New Roman"/>
                <w:szCs w:val="24"/>
              </w:rPr>
            </w:pPr>
            <w:r w:rsidRPr="00B1724D">
              <w:rPr>
                <w:rFonts w:ascii="Times New Roman" w:hAnsi="Times New Roman"/>
                <w:szCs w:val="24"/>
              </w:rPr>
              <w:t>-</w:t>
            </w:r>
          </w:p>
        </w:tc>
        <w:tc>
          <w:tcPr>
            <w:tcW w:w="992" w:type="dxa"/>
            <w:tcBorders>
              <w:top w:val="single" w:sz="4" w:space="0" w:color="000000"/>
              <w:left w:val="single" w:sz="4" w:space="0" w:color="000000"/>
              <w:bottom w:val="single" w:sz="4" w:space="0" w:color="auto"/>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7251BA" w:rsidRPr="00695B45" w:rsidTr="0042452C">
        <w:trPr>
          <w:trHeight w:hRule="exact" w:val="1131"/>
        </w:trPr>
        <w:tc>
          <w:tcPr>
            <w:tcW w:w="577" w:type="dxa"/>
            <w:tcBorders>
              <w:top w:val="single" w:sz="4" w:space="0" w:color="auto"/>
              <w:left w:val="single" w:sz="4" w:space="0" w:color="000000"/>
              <w:bottom w:val="single" w:sz="4" w:space="0" w:color="000000"/>
              <w:right w:val="single" w:sz="4" w:space="0" w:color="000000"/>
            </w:tcBorders>
          </w:tcPr>
          <w:p w:rsidR="007251BA" w:rsidRDefault="007251BA" w:rsidP="007251BA">
            <w:pPr>
              <w:tabs>
                <w:tab w:val="left" w:pos="11057"/>
              </w:tabs>
              <w:spacing w:after="0" w:line="216" w:lineRule="auto"/>
              <w:jc w:val="center"/>
              <w:rPr>
                <w:rFonts w:ascii="Times New Roman" w:hAnsi="Times New Roman"/>
                <w:sz w:val="24"/>
                <w:szCs w:val="24"/>
              </w:rPr>
            </w:pPr>
            <w:r>
              <w:rPr>
                <w:rFonts w:ascii="Times New Roman" w:hAnsi="Times New Roman"/>
                <w:sz w:val="24"/>
                <w:szCs w:val="24"/>
              </w:rPr>
              <w:t>1.4.</w:t>
            </w:r>
          </w:p>
        </w:tc>
        <w:tc>
          <w:tcPr>
            <w:tcW w:w="4395" w:type="dxa"/>
            <w:tcBorders>
              <w:top w:val="single" w:sz="4" w:space="0" w:color="auto"/>
              <w:left w:val="single" w:sz="4" w:space="0" w:color="000000"/>
              <w:bottom w:val="single" w:sz="4" w:space="0" w:color="000000"/>
              <w:right w:val="single" w:sz="4" w:space="0" w:color="000000"/>
            </w:tcBorders>
          </w:tcPr>
          <w:p w:rsidR="007251BA" w:rsidRDefault="007251BA" w:rsidP="007251BA">
            <w:pPr>
              <w:tabs>
                <w:tab w:val="left" w:pos="11057"/>
              </w:tabs>
              <w:spacing w:after="0" w:line="216" w:lineRule="auto"/>
              <w:rPr>
                <w:rFonts w:ascii="Times New Roman" w:hAnsi="Times New Roman"/>
                <w:sz w:val="24"/>
                <w:szCs w:val="24"/>
              </w:rPr>
            </w:pPr>
            <w:r>
              <w:rPr>
                <w:rFonts w:ascii="Times New Roman" w:hAnsi="Times New Roman"/>
                <w:sz w:val="24"/>
                <w:szCs w:val="24"/>
              </w:rPr>
              <w:t>Контрольная точка 1.</w:t>
            </w:r>
            <w:r w:rsidR="00085979">
              <w:rPr>
                <w:rFonts w:ascii="Times New Roman" w:hAnsi="Times New Roman"/>
                <w:sz w:val="24"/>
                <w:szCs w:val="24"/>
              </w:rPr>
              <w:t>3</w:t>
            </w:r>
            <w:r>
              <w:rPr>
                <w:rFonts w:ascii="Times New Roman" w:hAnsi="Times New Roman"/>
                <w:sz w:val="24"/>
                <w:szCs w:val="24"/>
              </w:rPr>
              <w:t>.</w:t>
            </w:r>
          </w:p>
          <w:p w:rsidR="007251BA" w:rsidRDefault="00E46F17" w:rsidP="008C3D57">
            <w:pPr>
              <w:tabs>
                <w:tab w:val="left" w:pos="11057"/>
              </w:tabs>
              <w:spacing w:after="0" w:line="216" w:lineRule="auto"/>
              <w:rPr>
                <w:rFonts w:ascii="Times New Roman" w:hAnsi="Times New Roman"/>
                <w:sz w:val="24"/>
                <w:szCs w:val="24"/>
              </w:rPr>
            </w:pPr>
            <w:r w:rsidRPr="00E46F17">
              <w:rPr>
                <w:rFonts w:ascii="Times New Roman" w:hAnsi="Times New Roman"/>
                <w:sz w:val="24"/>
                <w:szCs w:val="24"/>
              </w:rPr>
              <w:t>Проведен мониторинг налоговой задолженности</w:t>
            </w:r>
          </w:p>
        </w:tc>
        <w:tc>
          <w:tcPr>
            <w:tcW w:w="1985" w:type="dxa"/>
            <w:tcBorders>
              <w:top w:val="single" w:sz="4" w:space="0" w:color="auto"/>
              <w:left w:val="single" w:sz="4" w:space="0" w:color="000000"/>
              <w:bottom w:val="single" w:sz="4" w:space="0" w:color="000000"/>
              <w:right w:val="single" w:sz="4" w:space="0" w:color="000000"/>
            </w:tcBorders>
          </w:tcPr>
          <w:p w:rsidR="007251BA" w:rsidRDefault="0042452C" w:rsidP="007251BA">
            <w:pPr>
              <w:tabs>
                <w:tab w:val="left" w:pos="11057"/>
              </w:tabs>
              <w:spacing w:after="0" w:line="216" w:lineRule="auto"/>
              <w:jc w:val="center"/>
              <w:rPr>
                <w:rFonts w:ascii="Times New Roman" w:hAnsi="Times New Roman"/>
                <w:sz w:val="24"/>
                <w:szCs w:val="24"/>
              </w:rPr>
            </w:pPr>
            <w:r>
              <w:rPr>
                <w:rFonts w:ascii="Times New Roman" w:hAnsi="Times New Roman"/>
                <w:sz w:val="24"/>
                <w:szCs w:val="24"/>
              </w:rPr>
              <w:t>25</w:t>
            </w:r>
            <w:r w:rsidR="007251BA">
              <w:rPr>
                <w:rFonts w:ascii="Times New Roman" w:hAnsi="Times New Roman"/>
                <w:sz w:val="24"/>
                <w:szCs w:val="24"/>
              </w:rPr>
              <w:t xml:space="preserve"> </w:t>
            </w:r>
            <w:r w:rsidR="00E46F17">
              <w:rPr>
                <w:rFonts w:ascii="Times New Roman" w:hAnsi="Times New Roman"/>
                <w:sz w:val="24"/>
                <w:szCs w:val="24"/>
              </w:rPr>
              <w:t>ию</w:t>
            </w:r>
            <w:r w:rsidR="007251BA">
              <w:rPr>
                <w:rFonts w:ascii="Times New Roman" w:hAnsi="Times New Roman"/>
                <w:sz w:val="24"/>
                <w:szCs w:val="24"/>
              </w:rPr>
              <w:t>ля 202</w:t>
            </w:r>
            <w:r>
              <w:rPr>
                <w:rFonts w:ascii="Times New Roman" w:hAnsi="Times New Roman"/>
                <w:sz w:val="24"/>
                <w:szCs w:val="24"/>
              </w:rPr>
              <w:t>6</w:t>
            </w:r>
            <w:r w:rsidR="007251BA">
              <w:rPr>
                <w:rFonts w:ascii="Times New Roman" w:hAnsi="Times New Roman"/>
                <w:sz w:val="24"/>
                <w:szCs w:val="24"/>
              </w:rPr>
              <w:t xml:space="preserve"> г.</w:t>
            </w:r>
          </w:p>
          <w:p w:rsidR="007251BA" w:rsidRDefault="007251BA" w:rsidP="007251BA">
            <w:pPr>
              <w:tabs>
                <w:tab w:val="left" w:pos="11057"/>
              </w:tabs>
              <w:spacing w:after="0" w:line="216" w:lineRule="auto"/>
              <w:jc w:val="center"/>
              <w:rPr>
                <w:rFonts w:ascii="Times New Roman" w:hAnsi="Times New Roman"/>
                <w:sz w:val="24"/>
                <w:szCs w:val="24"/>
              </w:rPr>
            </w:pPr>
          </w:p>
        </w:tc>
        <w:tc>
          <w:tcPr>
            <w:tcW w:w="4394" w:type="dxa"/>
            <w:tcBorders>
              <w:top w:val="single" w:sz="4" w:space="0" w:color="auto"/>
              <w:left w:val="single" w:sz="4" w:space="0" w:color="000000"/>
              <w:bottom w:val="single" w:sz="4" w:space="0" w:color="000000"/>
              <w:right w:val="single" w:sz="4" w:space="0" w:color="000000"/>
            </w:tcBorders>
          </w:tcPr>
          <w:p w:rsidR="007251BA" w:rsidRDefault="007251BA" w:rsidP="007251BA">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auto"/>
              <w:left w:val="single" w:sz="4" w:space="0" w:color="000000"/>
              <w:bottom w:val="single" w:sz="4" w:space="0" w:color="000000"/>
              <w:right w:val="single" w:sz="4" w:space="0" w:color="000000"/>
            </w:tcBorders>
          </w:tcPr>
          <w:p w:rsidR="007251BA" w:rsidRPr="00B1724D" w:rsidRDefault="00E46F17" w:rsidP="007251BA">
            <w:pPr>
              <w:tabs>
                <w:tab w:val="left" w:pos="11057"/>
              </w:tabs>
              <w:spacing w:after="0" w:line="216" w:lineRule="auto"/>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000000"/>
              <w:bottom w:val="single" w:sz="4" w:space="0" w:color="000000"/>
              <w:right w:val="single" w:sz="4" w:space="0" w:color="000000"/>
            </w:tcBorders>
          </w:tcPr>
          <w:p w:rsidR="007251BA" w:rsidRDefault="007251BA" w:rsidP="007251BA">
            <w:pPr>
              <w:tabs>
                <w:tab w:val="left" w:pos="11057"/>
              </w:tabs>
              <w:spacing w:after="0" w:line="216" w:lineRule="auto"/>
              <w:jc w:val="center"/>
              <w:rPr>
                <w:rFonts w:ascii="Times New Roman" w:hAnsi="Times New Roman"/>
                <w:sz w:val="24"/>
                <w:szCs w:val="24"/>
              </w:rPr>
            </w:pPr>
            <w:r>
              <w:rPr>
                <w:rFonts w:ascii="Times New Roman" w:hAnsi="Times New Roman"/>
                <w:sz w:val="24"/>
                <w:szCs w:val="24"/>
              </w:rPr>
              <w:t>–</w:t>
            </w:r>
          </w:p>
        </w:tc>
      </w:tr>
      <w:tr w:rsidR="00E46F17" w:rsidRPr="00695B45" w:rsidTr="0042452C">
        <w:trPr>
          <w:trHeight w:hRule="exact" w:val="1140"/>
        </w:trPr>
        <w:tc>
          <w:tcPr>
            <w:tcW w:w="577"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28" w:lineRule="auto"/>
              <w:jc w:val="center"/>
              <w:rPr>
                <w:rFonts w:ascii="Times New Roman" w:hAnsi="Times New Roman"/>
                <w:sz w:val="24"/>
                <w:szCs w:val="24"/>
              </w:rPr>
            </w:pPr>
            <w:r>
              <w:rPr>
                <w:rFonts w:ascii="Times New Roman" w:hAnsi="Times New Roman"/>
                <w:sz w:val="24"/>
                <w:szCs w:val="24"/>
              </w:rPr>
              <w:t>1.5.</w:t>
            </w:r>
          </w:p>
        </w:tc>
        <w:tc>
          <w:tcPr>
            <w:tcW w:w="4395"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1.</w:t>
            </w:r>
            <w:r w:rsidR="00085979">
              <w:rPr>
                <w:rFonts w:ascii="Times New Roman" w:hAnsi="Times New Roman"/>
                <w:sz w:val="24"/>
                <w:szCs w:val="24"/>
              </w:rPr>
              <w:t>4</w:t>
            </w:r>
            <w:r>
              <w:rPr>
                <w:rFonts w:ascii="Times New Roman" w:hAnsi="Times New Roman"/>
                <w:sz w:val="24"/>
                <w:szCs w:val="24"/>
              </w:rPr>
              <w:t>.</w:t>
            </w:r>
          </w:p>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Проведен мониторинг налоговой задолженности</w:t>
            </w:r>
          </w:p>
        </w:tc>
        <w:tc>
          <w:tcPr>
            <w:tcW w:w="1985" w:type="dxa"/>
            <w:tcBorders>
              <w:top w:val="single" w:sz="4" w:space="0" w:color="000000"/>
              <w:left w:val="single" w:sz="4" w:space="0" w:color="000000"/>
              <w:bottom w:val="single" w:sz="4" w:space="0" w:color="000000"/>
              <w:right w:val="single" w:sz="4" w:space="0" w:color="000000"/>
            </w:tcBorders>
          </w:tcPr>
          <w:p w:rsidR="00E46F17" w:rsidRDefault="0042452C"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25</w:t>
            </w:r>
            <w:r w:rsidR="00E46F17">
              <w:rPr>
                <w:rFonts w:ascii="Times New Roman" w:hAnsi="Times New Roman"/>
                <w:sz w:val="24"/>
                <w:szCs w:val="24"/>
              </w:rPr>
              <w:t xml:space="preserve"> октября 202</w:t>
            </w:r>
            <w:r>
              <w:rPr>
                <w:rFonts w:ascii="Times New Roman" w:hAnsi="Times New Roman"/>
                <w:sz w:val="24"/>
                <w:szCs w:val="24"/>
              </w:rPr>
              <w:t>6</w:t>
            </w:r>
            <w:r w:rsidR="00E46F17">
              <w:rPr>
                <w:rFonts w:ascii="Times New Roman" w:hAnsi="Times New Roman"/>
                <w:sz w:val="24"/>
                <w:szCs w:val="24"/>
              </w:rPr>
              <w:t xml:space="preserve"> г. </w:t>
            </w:r>
          </w:p>
          <w:p w:rsidR="00E46F17" w:rsidRDefault="00E46F17" w:rsidP="00E46F17">
            <w:pPr>
              <w:tabs>
                <w:tab w:val="left" w:pos="11057"/>
              </w:tabs>
              <w:spacing w:after="0" w:line="240" w:lineRule="auto"/>
              <w:jc w:val="cente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E46F17" w:rsidRDefault="00E46F17" w:rsidP="00E46F17">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E46F17" w:rsidRPr="00B1724D" w:rsidRDefault="00E46F17" w:rsidP="00E46F17">
            <w:pPr>
              <w:tabs>
                <w:tab w:val="left" w:pos="11057"/>
              </w:tabs>
              <w:spacing w:after="0" w:line="240" w:lineRule="auto"/>
              <w:jc w:val="center"/>
              <w:rPr>
                <w:rFonts w:ascii="Times New Roman" w:hAnsi="Times New Roman"/>
                <w:szCs w:val="24"/>
              </w:rPr>
            </w:pPr>
            <w:r w:rsidRPr="00B1724D">
              <w:rPr>
                <w:rFonts w:ascii="Times New Roman" w:hAnsi="Times New Roman"/>
                <w:szCs w:val="24"/>
              </w:rPr>
              <w:t>-</w:t>
            </w:r>
          </w:p>
        </w:tc>
        <w:tc>
          <w:tcPr>
            <w:tcW w:w="992"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7251BA" w:rsidRPr="00695B45" w:rsidTr="0042452C">
        <w:trPr>
          <w:trHeight w:hRule="exact" w:val="1141"/>
        </w:trPr>
        <w:tc>
          <w:tcPr>
            <w:tcW w:w="577" w:type="dxa"/>
            <w:tcBorders>
              <w:top w:val="single" w:sz="4" w:space="0" w:color="000000"/>
              <w:left w:val="single" w:sz="4" w:space="0" w:color="000000"/>
              <w:bottom w:val="single" w:sz="4" w:space="0" w:color="000000"/>
              <w:right w:val="single" w:sz="4" w:space="0" w:color="000000"/>
            </w:tcBorders>
          </w:tcPr>
          <w:p w:rsidR="007251BA" w:rsidRDefault="007251BA" w:rsidP="00682B6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6</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7251BA" w:rsidRDefault="007251BA" w:rsidP="00B1724D">
            <w:pPr>
              <w:tabs>
                <w:tab w:val="left" w:pos="11057"/>
              </w:tabs>
              <w:spacing w:after="0" w:line="228" w:lineRule="auto"/>
              <w:rPr>
                <w:rFonts w:ascii="Times New Roman" w:hAnsi="Times New Roman"/>
                <w:i/>
                <w:sz w:val="24"/>
                <w:szCs w:val="24"/>
              </w:rPr>
            </w:pPr>
            <w:r>
              <w:rPr>
                <w:rFonts w:ascii="Times New Roman" w:hAnsi="Times New Roman"/>
                <w:sz w:val="24"/>
                <w:szCs w:val="24"/>
              </w:rPr>
              <w:t>Мероприятие (результат) 2 «Отменены неэффективные местные налоговые льготы, реализованы меры по оптимизации местных льгот»</w:t>
            </w:r>
          </w:p>
        </w:tc>
        <w:tc>
          <w:tcPr>
            <w:tcW w:w="1985"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Х</w:t>
            </w:r>
          </w:p>
        </w:tc>
        <w:tc>
          <w:tcPr>
            <w:tcW w:w="4394" w:type="dxa"/>
            <w:tcBorders>
              <w:top w:val="single" w:sz="4" w:space="0" w:color="000000"/>
              <w:left w:val="single" w:sz="4" w:space="0" w:color="000000"/>
              <w:bottom w:val="single" w:sz="4" w:space="0" w:color="000000"/>
              <w:right w:val="single" w:sz="4" w:space="0" w:color="000000"/>
            </w:tcBorders>
          </w:tcPr>
          <w:p w:rsidR="007251BA" w:rsidRDefault="007251BA" w:rsidP="007251BA">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7251BA" w:rsidRPr="00B1724D" w:rsidRDefault="00B1724D" w:rsidP="007251BA">
            <w:pPr>
              <w:tabs>
                <w:tab w:val="left" w:pos="11057"/>
              </w:tabs>
              <w:spacing w:after="0" w:line="228" w:lineRule="auto"/>
              <w:jc w:val="center"/>
              <w:rPr>
                <w:rFonts w:ascii="Times New Roman" w:hAnsi="Times New Roman"/>
                <w:szCs w:val="24"/>
              </w:rPr>
            </w:pPr>
            <w:r w:rsidRPr="00B1724D">
              <w:rPr>
                <w:rFonts w:ascii="Times New Roman" w:hAnsi="Times New Roman"/>
                <w:szCs w:val="24"/>
              </w:rPr>
              <w:t>Информация сектора экономики и финансов Администрации Егорлыкского</w:t>
            </w:r>
            <w:r w:rsidR="007251BA" w:rsidRPr="00B1724D">
              <w:rPr>
                <w:rFonts w:ascii="Times New Roman" w:hAnsi="Times New Roman"/>
                <w:szCs w:val="24"/>
              </w:rPr>
              <w:t xml:space="preserve"> </w:t>
            </w:r>
            <w:r w:rsidR="008C3D57" w:rsidRPr="00B1724D">
              <w:rPr>
                <w:rFonts w:ascii="Times New Roman" w:hAnsi="Times New Roman"/>
                <w:szCs w:val="24"/>
              </w:rPr>
              <w:t>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2123"/>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28" w:lineRule="auto"/>
              <w:jc w:val="center"/>
              <w:rPr>
                <w:rFonts w:ascii="Times New Roman" w:hAnsi="Times New Roman"/>
                <w:sz w:val="24"/>
                <w:szCs w:val="24"/>
              </w:rPr>
            </w:pPr>
            <w:r>
              <w:rPr>
                <w:rFonts w:ascii="Times New Roman" w:hAnsi="Times New Roman"/>
                <w:sz w:val="24"/>
                <w:szCs w:val="24"/>
              </w:rPr>
              <w:lastRenderedPageBreak/>
              <w:t>1.</w:t>
            </w:r>
            <w:r w:rsidR="00682B6A">
              <w:rPr>
                <w:rFonts w:ascii="Times New Roman" w:hAnsi="Times New Roman"/>
                <w:sz w:val="24"/>
                <w:szCs w:val="24"/>
              </w:rPr>
              <w:t>7</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rPr>
                <w:rFonts w:ascii="Times New Roman" w:hAnsi="Times New Roman"/>
                <w:sz w:val="24"/>
                <w:szCs w:val="24"/>
              </w:rPr>
            </w:pPr>
            <w:r>
              <w:rPr>
                <w:rFonts w:ascii="Times New Roman" w:hAnsi="Times New Roman"/>
                <w:sz w:val="24"/>
                <w:szCs w:val="24"/>
              </w:rPr>
              <w:t>Контрольная точка 2.1.</w:t>
            </w:r>
          </w:p>
          <w:p w:rsidR="00B1724D" w:rsidRDefault="00B1724D" w:rsidP="00EB2822">
            <w:pPr>
              <w:tabs>
                <w:tab w:val="left" w:pos="11057"/>
              </w:tabs>
              <w:spacing w:after="0" w:line="228" w:lineRule="auto"/>
              <w:rPr>
                <w:rFonts w:ascii="Times New Roman" w:hAnsi="Times New Roman"/>
                <w:sz w:val="24"/>
                <w:szCs w:val="24"/>
              </w:rPr>
            </w:pPr>
            <w:r>
              <w:rPr>
                <w:rFonts w:ascii="Times New Roman" w:hAnsi="Times New Roman"/>
                <w:sz w:val="24"/>
                <w:szCs w:val="24"/>
              </w:rPr>
              <w:t xml:space="preserve">Направлен в Межрайонную инспекцию Федеральной налоговой службы №4 по Ростовской области перечень льгот и пониженных ставок, установленных </w:t>
            </w:r>
            <w:r w:rsidR="00C8033F">
              <w:rPr>
                <w:rFonts w:ascii="Times New Roman" w:hAnsi="Times New Roman"/>
                <w:sz w:val="24"/>
                <w:szCs w:val="24"/>
              </w:rPr>
              <w:t>нормативными правовыми актами</w:t>
            </w:r>
            <w:r>
              <w:rPr>
                <w:rFonts w:ascii="Times New Roman" w:hAnsi="Times New Roman"/>
                <w:sz w:val="24"/>
                <w:szCs w:val="24"/>
              </w:rPr>
              <w:t xml:space="preserve"> муниципальн</w:t>
            </w:r>
            <w:r w:rsidR="00C8033F">
              <w:rPr>
                <w:rFonts w:ascii="Times New Roman" w:hAnsi="Times New Roman"/>
                <w:sz w:val="24"/>
                <w:szCs w:val="24"/>
              </w:rPr>
              <w:t>ого</w:t>
            </w:r>
            <w:r>
              <w:rPr>
                <w:rFonts w:ascii="Times New Roman" w:hAnsi="Times New Roman"/>
                <w:sz w:val="24"/>
                <w:szCs w:val="24"/>
              </w:rPr>
              <w:t xml:space="preserve"> образовани</w:t>
            </w:r>
            <w:r w:rsidR="00C8033F">
              <w:rPr>
                <w:rFonts w:ascii="Times New Roman" w:hAnsi="Times New Roman"/>
                <w:sz w:val="24"/>
                <w:szCs w:val="24"/>
              </w:rPr>
              <w:t>я</w:t>
            </w:r>
            <w:r>
              <w:rPr>
                <w:rFonts w:ascii="Times New Roman" w:hAnsi="Times New Roman"/>
                <w:sz w:val="24"/>
                <w:szCs w:val="24"/>
              </w:rPr>
              <w:t xml:space="preserve"> </w:t>
            </w:r>
            <w:r w:rsidR="00EB2822">
              <w:rPr>
                <w:rFonts w:ascii="Times New Roman" w:hAnsi="Times New Roman"/>
                <w:sz w:val="24"/>
                <w:szCs w:val="24"/>
              </w:rPr>
              <w:t>«</w:t>
            </w:r>
            <w:r>
              <w:rPr>
                <w:rFonts w:ascii="Times New Roman" w:hAnsi="Times New Roman"/>
                <w:sz w:val="24"/>
                <w:szCs w:val="24"/>
              </w:rPr>
              <w:t>Егорлыкско</w:t>
            </w:r>
            <w:r w:rsidR="00EB2822">
              <w:rPr>
                <w:rFonts w:ascii="Times New Roman" w:hAnsi="Times New Roman"/>
                <w:sz w:val="24"/>
                <w:szCs w:val="24"/>
              </w:rPr>
              <w:t>е</w:t>
            </w:r>
            <w:r>
              <w:rPr>
                <w:rFonts w:ascii="Times New Roman" w:hAnsi="Times New Roman"/>
                <w:sz w:val="24"/>
                <w:szCs w:val="24"/>
              </w:rPr>
              <w:t xml:space="preserve"> сельско</w:t>
            </w:r>
            <w:r w:rsidR="00EB2822">
              <w:rPr>
                <w:rFonts w:ascii="Times New Roman" w:hAnsi="Times New Roman"/>
                <w:sz w:val="24"/>
                <w:szCs w:val="24"/>
              </w:rPr>
              <w:t>е</w:t>
            </w:r>
            <w:r>
              <w:rPr>
                <w:rFonts w:ascii="Times New Roman" w:hAnsi="Times New Roman"/>
                <w:sz w:val="24"/>
                <w:szCs w:val="24"/>
              </w:rPr>
              <w:t xml:space="preserve"> поселени</w:t>
            </w:r>
            <w:r w:rsidR="00EB2822">
              <w:rPr>
                <w:rFonts w:ascii="Times New Roman" w:hAnsi="Times New Roman"/>
                <w:sz w:val="24"/>
                <w:szCs w:val="24"/>
              </w:rPr>
              <w:t>е»</w:t>
            </w:r>
          </w:p>
        </w:tc>
        <w:tc>
          <w:tcPr>
            <w:tcW w:w="1985" w:type="dxa"/>
            <w:tcBorders>
              <w:top w:val="single" w:sz="4" w:space="0" w:color="000000"/>
              <w:left w:val="single" w:sz="4" w:space="0" w:color="000000"/>
              <w:bottom w:val="single" w:sz="4" w:space="0" w:color="000000"/>
              <w:right w:val="single" w:sz="4" w:space="0" w:color="000000"/>
            </w:tcBorders>
          </w:tcPr>
          <w:p w:rsidR="00B1724D" w:rsidRDefault="0042452C" w:rsidP="0042452C">
            <w:pPr>
              <w:tabs>
                <w:tab w:val="left" w:pos="11057"/>
              </w:tabs>
              <w:spacing w:after="0" w:line="228" w:lineRule="auto"/>
              <w:jc w:val="center"/>
              <w:rPr>
                <w:rFonts w:ascii="Times New Roman" w:hAnsi="Times New Roman"/>
                <w:sz w:val="24"/>
                <w:szCs w:val="24"/>
              </w:rPr>
            </w:pPr>
            <w:r>
              <w:rPr>
                <w:rFonts w:ascii="Times New Roman" w:hAnsi="Times New Roman"/>
                <w:sz w:val="24"/>
                <w:szCs w:val="24"/>
              </w:rPr>
              <w:t>20</w:t>
            </w:r>
            <w:r w:rsidR="00B1724D">
              <w:rPr>
                <w:rFonts w:ascii="Times New Roman" w:hAnsi="Times New Roman"/>
                <w:sz w:val="24"/>
                <w:szCs w:val="24"/>
              </w:rPr>
              <w:t xml:space="preserve"> февраля 202</w:t>
            </w:r>
            <w:r>
              <w:rPr>
                <w:rFonts w:ascii="Times New Roman" w:hAnsi="Times New Roman"/>
                <w:sz w:val="24"/>
                <w:szCs w:val="24"/>
              </w:rPr>
              <w:t>6</w:t>
            </w:r>
            <w:r w:rsidR="00B1724D">
              <w:rPr>
                <w:rFonts w:ascii="Times New Roman" w:hAnsi="Times New Roman"/>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1700"/>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8</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rPr>
                <w:rFonts w:ascii="Times New Roman" w:hAnsi="Times New Roman"/>
                <w:sz w:val="24"/>
                <w:szCs w:val="24"/>
              </w:rPr>
            </w:pPr>
            <w:r>
              <w:rPr>
                <w:rFonts w:ascii="Times New Roman" w:hAnsi="Times New Roman"/>
                <w:sz w:val="24"/>
                <w:szCs w:val="24"/>
              </w:rPr>
              <w:t>Контрольная точка 2.2.</w:t>
            </w:r>
          </w:p>
          <w:p w:rsidR="00B1724D" w:rsidRDefault="00B1724D" w:rsidP="00B1724D">
            <w:pPr>
              <w:tabs>
                <w:tab w:val="left" w:pos="11057"/>
              </w:tabs>
              <w:spacing w:after="0" w:line="228" w:lineRule="auto"/>
              <w:rPr>
                <w:rFonts w:ascii="Times New Roman" w:hAnsi="Times New Roman"/>
                <w:sz w:val="24"/>
                <w:szCs w:val="24"/>
              </w:rPr>
            </w:pPr>
            <w:r>
              <w:rPr>
                <w:rFonts w:ascii="Times New Roman" w:hAnsi="Times New Roman"/>
                <w:sz w:val="24"/>
                <w:szCs w:val="24"/>
              </w:rPr>
              <w:t xml:space="preserve">Направлена информация в министерство финансов Ростовской области по перечню показателей для оценки эффективности налоговых расходов Егорлыкского сельского поселения </w:t>
            </w:r>
          </w:p>
        </w:tc>
        <w:tc>
          <w:tcPr>
            <w:tcW w:w="1985" w:type="dxa"/>
            <w:tcBorders>
              <w:top w:val="single" w:sz="4" w:space="0" w:color="000000"/>
              <w:left w:val="single" w:sz="4" w:space="0" w:color="000000"/>
              <w:bottom w:val="single" w:sz="4" w:space="0" w:color="000000"/>
              <w:right w:val="single" w:sz="4" w:space="0" w:color="000000"/>
            </w:tcBorders>
          </w:tcPr>
          <w:p w:rsidR="00B1724D" w:rsidRDefault="0042452C" w:rsidP="0042452C">
            <w:pPr>
              <w:tabs>
                <w:tab w:val="left" w:pos="11057"/>
              </w:tabs>
              <w:spacing w:after="0" w:line="228" w:lineRule="auto"/>
              <w:jc w:val="center"/>
              <w:rPr>
                <w:rFonts w:ascii="Times New Roman" w:hAnsi="Times New Roman"/>
                <w:sz w:val="24"/>
                <w:szCs w:val="24"/>
              </w:rPr>
            </w:pPr>
            <w:r>
              <w:rPr>
                <w:rFonts w:ascii="Times New Roman" w:hAnsi="Times New Roman"/>
                <w:sz w:val="24"/>
                <w:szCs w:val="24"/>
              </w:rPr>
              <w:t>20</w:t>
            </w:r>
            <w:r w:rsidR="00B1724D">
              <w:rPr>
                <w:rFonts w:ascii="Times New Roman" w:hAnsi="Times New Roman"/>
                <w:sz w:val="24"/>
                <w:szCs w:val="24"/>
              </w:rPr>
              <w:t xml:space="preserve"> июня 202</w:t>
            </w:r>
            <w:r>
              <w:rPr>
                <w:rFonts w:ascii="Times New Roman" w:hAnsi="Times New Roman"/>
                <w:sz w:val="24"/>
                <w:szCs w:val="24"/>
              </w:rPr>
              <w:t>6</w:t>
            </w:r>
            <w:r w:rsidR="00B1724D">
              <w:rPr>
                <w:rFonts w:ascii="Times New Roman" w:hAnsi="Times New Roman"/>
                <w:sz w:val="24"/>
                <w:szCs w:val="24"/>
              </w:rPr>
              <w:t xml:space="preserve"> г. </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1973"/>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9</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2.3.</w:t>
            </w:r>
          </w:p>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Обобщены результаты оценки эффективности налоговых расходов Егорлыкского сельского поселения, направлена итоговая информация в министерство финансов Ростовской области</w:t>
            </w:r>
          </w:p>
        </w:tc>
        <w:tc>
          <w:tcPr>
            <w:tcW w:w="1985" w:type="dxa"/>
            <w:tcBorders>
              <w:top w:val="single" w:sz="4" w:space="0" w:color="000000"/>
              <w:left w:val="single" w:sz="4" w:space="0" w:color="000000"/>
              <w:bottom w:val="single" w:sz="4" w:space="0" w:color="000000"/>
              <w:right w:val="single" w:sz="4" w:space="0" w:color="000000"/>
            </w:tcBorders>
          </w:tcPr>
          <w:p w:rsidR="00B1724D" w:rsidRDefault="0042452C" w:rsidP="0042452C">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15</w:t>
            </w:r>
            <w:r w:rsidR="00B1724D">
              <w:rPr>
                <w:rFonts w:ascii="Times New Roman" w:hAnsi="Times New Roman"/>
                <w:sz w:val="24"/>
                <w:szCs w:val="24"/>
              </w:rPr>
              <w:t xml:space="preserve"> августа 202</w:t>
            </w:r>
            <w:r>
              <w:rPr>
                <w:rFonts w:ascii="Times New Roman" w:hAnsi="Times New Roman"/>
                <w:sz w:val="24"/>
                <w:szCs w:val="24"/>
              </w:rPr>
              <w:t>6</w:t>
            </w:r>
            <w:r w:rsidR="00B1724D">
              <w:rPr>
                <w:rFonts w:ascii="Times New Roman" w:hAnsi="Times New Roman"/>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1992"/>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10</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2.4.</w:t>
            </w:r>
          </w:p>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Направлена в министерство финансов Ростовской области информация по итогам проведения оценки эффективности налоговых расходов Егорлыкского сельского поселения по перечню показателей</w:t>
            </w:r>
          </w:p>
        </w:tc>
        <w:tc>
          <w:tcPr>
            <w:tcW w:w="1985" w:type="dxa"/>
            <w:tcBorders>
              <w:top w:val="single" w:sz="4" w:space="0" w:color="000000"/>
              <w:left w:val="single" w:sz="4" w:space="0" w:color="000000"/>
              <w:bottom w:val="single" w:sz="4" w:space="0" w:color="000000"/>
              <w:right w:val="single" w:sz="4" w:space="0" w:color="000000"/>
            </w:tcBorders>
          </w:tcPr>
          <w:p w:rsidR="00B1724D" w:rsidRDefault="00B1724D" w:rsidP="0042452C">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20 августа 202</w:t>
            </w:r>
            <w:r w:rsidR="0042452C">
              <w:rPr>
                <w:rFonts w:ascii="Times New Roman" w:hAnsi="Times New Roman"/>
                <w:sz w:val="24"/>
                <w:szCs w:val="24"/>
              </w:rPr>
              <w:t>6</w:t>
            </w:r>
            <w:r>
              <w:rPr>
                <w:rFonts w:ascii="Times New Roman" w:hAnsi="Times New Roman"/>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bl>
    <w:p w:rsidR="00A11C25" w:rsidRPr="004557FE" w:rsidRDefault="00A11C25" w:rsidP="009D13C5">
      <w:pPr>
        <w:spacing w:after="0" w:line="240" w:lineRule="auto"/>
        <w:rPr>
          <w:rFonts w:ascii="Times New Roman" w:hAnsi="Times New Roman"/>
          <w:sz w:val="28"/>
          <w:szCs w:val="24"/>
          <w:lang w:bidi="ru-RU"/>
        </w:rPr>
      </w:pPr>
    </w:p>
    <w:p w:rsidR="0042452C" w:rsidRPr="00A2369E" w:rsidRDefault="0042452C" w:rsidP="0042452C">
      <w:pPr>
        <w:ind w:firstLine="709"/>
        <w:jc w:val="both"/>
        <w:rPr>
          <w:rFonts w:ascii="Times New Roman" w:hAnsi="Times New Roman"/>
          <w:sz w:val="28"/>
          <w:szCs w:val="24"/>
          <w:lang w:bidi="ru-RU"/>
        </w:rPr>
      </w:pPr>
      <w:r>
        <w:rPr>
          <w:rFonts w:ascii="Times New Roman" w:hAnsi="Times New Roman"/>
          <w:sz w:val="28"/>
          <w:szCs w:val="24"/>
          <w:lang w:bidi="ru-RU"/>
        </w:rPr>
        <w:t>3</w:t>
      </w:r>
      <w:r w:rsidRPr="00A2369E">
        <w:rPr>
          <w:rFonts w:ascii="Times New Roman" w:hAnsi="Times New Roman"/>
          <w:sz w:val="28"/>
          <w:szCs w:val="24"/>
          <w:lang w:bidi="ru-RU"/>
        </w:rPr>
        <w:t>. В разделе «Паспорт комплекса процессных мероприятий «</w:t>
      </w:r>
      <w:r w:rsidRPr="0042452C">
        <w:rPr>
          <w:rFonts w:ascii="Times New Roman" w:hAnsi="Times New Roman"/>
          <w:sz w:val="28"/>
          <w:szCs w:val="24"/>
          <w:lang w:bidi="ru-RU"/>
        </w:rPr>
        <w:t>Информационное обеспечение и организация бюджетного процесса</w:t>
      </w:r>
      <w:r w:rsidRPr="00A2369E">
        <w:rPr>
          <w:rFonts w:ascii="Times New Roman" w:hAnsi="Times New Roman"/>
          <w:sz w:val="28"/>
          <w:szCs w:val="24"/>
          <w:lang w:bidi="ru-RU"/>
        </w:rPr>
        <w:t xml:space="preserve">»: </w:t>
      </w:r>
    </w:p>
    <w:p w:rsidR="0042452C" w:rsidRPr="00A2369E" w:rsidRDefault="0042452C" w:rsidP="0042452C">
      <w:pPr>
        <w:ind w:firstLine="709"/>
        <w:jc w:val="both"/>
        <w:rPr>
          <w:rFonts w:ascii="Times New Roman" w:hAnsi="Times New Roman"/>
          <w:sz w:val="28"/>
          <w:szCs w:val="24"/>
          <w:lang w:bidi="ru-RU"/>
        </w:rPr>
      </w:pPr>
      <w:r>
        <w:rPr>
          <w:rFonts w:ascii="Times New Roman" w:hAnsi="Times New Roman"/>
          <w:sz w:val="28"/>
          <w:szCs w:val="24"/>
          <w:lang w:bidi="ru-RU"/>
        </w:rPr>
        <w:lastRenderedPageBreak/>
        <w:t>3</w:t>
      </w:r>
      <w:r w:rsidRPr="00A2369E">
        <w:rPr>
          <w:rFonts w:ascii="Times New Roman" w:hAnsi="Times New Roman"/>
          <w:sz w:val="28"/>
          <w:szCs w:val="24"/>
          <w:lang w:bidi="ru-RU"/>
        </w:rPr>
        <w:t>.1. Таблицу 2 «Показатели комплекса процессных мероприятий» изложить в следующей редакции:</w:t>
      </w:r>
    </w:p>
    <w:p w:rsidR="00990E92" w:rsidRPr="00F22210" w:rsidRDefault="00990E92" w:rsidP="00990E92">
      <w:pPr>
        <w:jc w:val="center"/>
        <w:rPr>
          <w:rFonts w:ascii="Times New Roman" w:hAnsi="Times New Roman"/>
          <w:sz w:val="28"/>
          <w:szCs w:val="24"/>
          <w:lang w:bidi="ru-RU"/>
        </w:rPr>
      </w:pPr>
      <w:r w:rsidRPr="00F22210">
        <w:rPr>
          <w:rFonts w:ascii="Times New Roman" w:hAnsi="Times New Roman"/>
          <w:sz w:val="28"/>
          <w:szCs w:val="24"/>
          <w:lang w:bidi="ru-RU"/>
        </w:rPr>
        <w:t>2. Показатели комплекса процессных мероприятий</w:t>
      </w:r>
    </w:p>
    <w:tbl>
      <w:tblPr>
        <w:tblOverlap w:val="never"/>
        <w:tblW w:w="15139" w:type="dxa"/>
        <w:jc w:val="center"/>
        <w:tblLayout w:type="fixed"/>
        <w:tblCellMar>
          <w:left w:w="10" w:type="dxa"/>
          <w:right w:w="10" w:type="dxa"/>
        </w:tblCellMar>
        <w:tblLook w:val="04A0" w:firstRow="1" w:lastRow="0" w:firstColumn="1" w:lastColumn="0" w:noHBand="0" w:noVBand="1"/>
      </w:tblPr>
      <w:tblGrid>
        <w:gridCol w:w="634"/>
        <w:gridCol w:w="3138"/>
        <w:gridCol w:w="938"/>
        <w:gridCol w:w="751"/>
        <w:gridCol w:w="876"/>
        <w:gridCol w:w="627"/>
        <w:gridCol w:w="723"/>
        <w:gridCol w:w="795"/>
        <w:gridCol w:w="859"/>
        <w:gridCol w:w="764"/>
        <w:gridCol w:w="867"/>
        <w:gridCol w:w="3402"/>
        <w:gridCol w:w="765"/>
      </w:tblGrid>
      <w:tr w:rsidR="0042452C" w:rsidRPr="003E686E" w:rsidTr="00F22210">
        <w:trPr>
          <w:trHeight w:hRule="exact" w:val="566"/>
          <w:jc w:val="center"/>
        </w:trPr>
        <w:tc>
          <w:tcPr>
            <w:tcW w:w="634"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w:t>
            </w:r>
          </w:p>
          <w:p w:rsidR="0042452C" w:rsidRPr="003E686E" w:rsidRDefault="0042452C" w:rsidP="00990E92">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3138"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Наименование показателя</w:t>
            </w:r>
          </w:p>
        </w:tc>
        <w:tc>
          <w:tcPr>
            <w:tcW w:w="938"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Признак</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возрастания/</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убывания</w:t>
            </w:r>
          </w:p>
        </w:tc>
        <w:tc>
          <w:tcPr>
            <w:tcW w:w="751"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Уровень</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показателя</w:t>
            </w:r>
          </w:p>
          <w:p w:rsidR="0042452C" w:rsidRPr="003E686E" w:rsidRDefault="0042452C" w:rsidP="00990E92">
            <w:pPr>
              <w:spacing w:after="0" w:line="240" w:lineRule="auto"/>
              <w:jc w:val="center"/>
              <w:rPr>
                <w:rFonts w:ascii="Times New Roman" w:hAnsi="Times New Roman"/>
                <w:lang w:bidi="ru-RU"/>
              </w:rPr>
            </w:pPr>
          </w:p>
        </w:tc>
        <w:tc>
          <w:tcPr>
            <w:tcW w:w="876"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 xml:space="preserve">Единица измерения </w:t>
            </w:r>
            <w:r w:rsidRPr="003E686E">
              <w:rPr>
                <w:rFonts w:ascii="Times New Roman" w:hAnsi="Times New Roman"/>
                <w:lang w:val="en-US" w:bidi="ru-RU"/>
              </w:rPr>
              <w:t>(</w:t>
            </w:r>
            <w:r w:rsidRPr="003E686E">
              <w:rPr>
                <w:rFonts w:ascii="Times New Roman" w:hAnsi="Times New Roman"/>
                <w:lang w:bidi="ru-RU"/>
              </w:rPr>
              <w:t>по ОКЕИ)</w:t>
            </w:r>
          </w:p>
        </w:tc>
        <w:tc>
          <w:tcPr>
            <w:tcW w:w="1350" w:type="dxa"/>
            <w:gridSpan w:val="2"/>
            <w:tcBorders>
              <w:top w:val="single" w:sz="4" w:space="0" w:color="auto"/>
              <w:left w:val="single" w:sz="4" w:space="0" w:color="auto"/>
            </w:tcBorders>
            <w:shd w:val="clear" w:color="auto" w:fill="FFFFFF"/>
            <w:vAlign w:val="bottom"/>
          </w:tcPr>
          <w:p w:rsidR="0042452C" w:rsidRPr="003E686E" w:rsidRDefault="0042452C" w:rsidP="00B802B4">
            <w:pPr>
              <w:spacing w:after="0" w:line="240" w:lineRule="auto"/>
              <w:jc w:val="center"/>
              <w:rPr>
                <w:rFonts w:ascii="Times New Roman" w:hAnsi="Times New Roman"/>
                <w:lang w:bidi="ru-RU"/>
              </w:rPr>
            </w:pPr>
            <w:r w:rsidRPr="003E686E">
              <w:rPr>
                <w:rFonts w:ascii="Times New Roman" w:hAnsi="Times New Roman"/>
                <w:lang w:bidi="ru-RU"/>
              </w:rPr>
              <w:t xml:space="preserve">Базовое значение показателя </w:t>
            </w:r>
          </w:p>
        </w:tc>
        <w:tc>
          <w:tcPr>
            <w:tcW w:w="3285" w:type="dxa"/>
            <w:gridSpan w:val="4"/>
            <w:tcBorders>
              <w:top w:val="single" w:sz="4" w:space="0" w:color="auto"/>
              <w:left w:val="single" w:sz="4" w:space="0" w:color="auto"/>
              <w:right w:val="single" w:sz="4" w:space="0" w:color="auto"/>
            </w:tcBorders>
            <w:shd w:val="clear" w:color="auto" w:fill="FFFFFF"/>
            <w:vAlign w:val="bottom"/>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Значения</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показателей</w:t>
            </w:r>
          </w:p>
        </w:tc>
        <w:tc>
          <w:tcPr>
            <w:tcW w:w="3402"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Ответственный</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 xml:space="preserve"> </w:t>
            </w:r>
            <w:r>
              <w:rPr>
                <w:rFonts w:ascii="Times New Roman" w:hAnsi="Times New Roman"/>
                <w:lang w:bidi="ru-RU"/>
              </w:rPr>
              <w:t>з</w:t>
            </w:r>
            <w:r w:rsidRPr="003E686E">
              <w:rPr>
                <w:rFonts w:ascii="Times New Roman" w:hAnsi="Times New Roman"/>
                <w:lang w:bidi="ru-RU"/>
              </w:rPr>
              <w:t>а</w:t>
            </w:r>
            <w:r w:rsidRPr="003E686E">
              <w:rPr>
                <w:rFonts w:ascii="Times New Roman" w:hAnsi="Times New Roman"/>
                <w:lang w:val="en-US" w:bidi="ru-RU"/>
              </w:rPr>
              <w:t xml:space="preserve"> </w:t>
            </w:r>
            <w:r w:rsidRPr="003E686E">
              <w:rPr>
                <w:rFonts w:ascii="Times New Roman" w:hAnsi="Times New Roman"/>
                <w:lang w:bidi="ru-RU"/>
              </w:rPr>
              <w:t>достижение</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показателя</w:t>
            </w:r>
          </w:p>
          <w:p w:rsidR="0042452C" w:rsidRPr="003E686E" w:rsidRDefault="0042452C" w:rsidP="00990E92">
            <w:pPr>
              <w:spacing w:after="0" w:line="240" w:lineRule="auto"/>
              <w:jc w:val="center"/>
              <w:rPr>
                <w:rFonts w:ascii="Times New Roman" w:hAnsi="Times New Roman"/>
                <w:lang w:bidi="ru-RU"/>
              </w:rPr>
            </w:pPr>
          </w:p>
        </w:tc>
        <w:tc>
          <w:tcPr>
            <w:tcW w:w="765" w:type="dxa"/>
            <w:vMerge w:val="restart"/>
            <w:tcBorders>
              <w:top w:val="single" w:sz="4" w:space="0" w:color="auto"/>
              <w:left w:val="single" w:sz="4" w:space="0" w:color="auto"/>
              <w:righ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Информационная</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система</w:t>
            </w:r>
          </w:p>
        </w:tc>
      </w:tr>
      <w:tr w:rsidR="0042452C" w:rsidRPr="003E686E" w:rsidTr="00F22210">
        <w:trPr>
          <w:trHeight w:hRule="exact" w:val="651"/>
          <w:jc w:val="center"/>
        </w:trPr>
        <w:tc>
          <w:tcPr>
            <w:tcW w:w="634"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3138"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938"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751"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876"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627"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723"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795"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Pr>
                <w:rFonts w:ascii="Times New Roman" w:hAnsi="Times New Roman"/>
                <w:lang w:bidi="ru-RU"/>
              </w:rPr>
              <w:t>2025</w:t>
            </w:r>
          </w:p>
        </w:tc>
        <w:tc>
          <w:tcPr>
            <w:tcW w:w="859"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Pr>
                <w:rFonts w:ascii="Times New Roman" w:hAnsi="Times New Roman"/>
                <w:lang w:bidi="ru-RU"/>
              </w:rPr>
              <w:t>2026</w:t>
            </w:r>
          </w:p>
        </w:tc>
        <w:tc>
          <w:tcPr>
            <w:tcW w:w="764" w:type="dxa"/>
            <w:tcBorders>
              <w:top w:val="single" w:sz="4" w:space="0" w:color="auto"/>
              <w:left w:val="single" w:sz="4" w:space="0" w:color="auto"/>
            </w:tcBorders>
            <w:shd w:val="clear" w:color="auto" w:fill="FFFFFF"/>
          </w:tcPr>
          <w:p w:rsidR="0042452C" w:rsidRPr="000F6848" w:rsidRDefault="0042452C" w:rsidP="00990E92">
            <w:pPr>
              <w:spacing w:after="0" w:line="240" w:lineRule="auto"/>
              <w:jc w:val="center"/>
              <w:rPr>
                <w:rFonts w:ascii="Times New Roman" w:hAnsi="Times New Roman"/>
                <w:lang w:bidi="ru-RU"/>
              </w:rPr>
            </w:pPr>
            <w:r>
              <w:rPr>
                <w:rFonts w:ascii="Times New Roman" w:hAnsi="Times New Roman"/>
                <w:lang w:bidi="ru-RU"/>
              </w:rPr>
              <w:t>2027</w:t>
            </w: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Pr>
                <w:rFonts w:ascii="Times New Roman" w:hAnsi="Times New Roman"/>
                <w:lang w:bidi="ru-RU"/>
              </w:rPr>
              <w:t>2028</w:t>
            </w:r>
          </w:p>
        </w:tc>
        <w:tc>
          <w:tcPr>
            <w:tcW w:w="3402"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765" w:type="dxa"/>
            <w:vMerge/>
            <w:tcBorders>
              <w:left w:val="single" w:sz="4" w:space="0" w:color="auto"/>
              <w:righ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r>
      <w:tr w:rsidR="0042452C" w:rsidRPr="003E686E" w:rsidTr="00F22210">
        <w:trPr>
          <w:trHeight w:hRule="exact" w:val="518"/>
          <w:jc w:val="center"/>
        </w:trPr>
        <w:tc>
          <w:tcPr>
            <w:tcW w:w="634"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w:t>
            </w:r>
          </w:p>
        </w:tc>
        <w:tc>
          <w:tcPr>
            <w:tcW w:w="3138"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2</w:t>
            </w:r>
          </w:p>
        </w:tc>
        <w:tc>
          <w:tcPr>
            <w:tcW w:w="938"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3</w:t>
            </w:r>
          </w:p>
        </w:tc>
        <w:tc>
          <w:tcPr>
            <w:tcW w:w="751"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4</w:t>
            </w:r>
          </w:p>
        </w:tc>
        <w:tc>
          <w:tcPr>
            <w:tcW w:w="876"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5</w:t>
            </w:r>
          </w:p>
        </w:tc>
        <w:tc>
          <w:tcPr>
            <w:tcW w:w="627"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6</w:t>
            </w:r>
          </w:p>
        </w:tc>
        <w:tc>
          <w:tcPr>
            <w:tcW w:w="723"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7</w:t>
            </w:r>
          </w:p>
        </w:tc>
        <w:tc>
          <w:tcPr>
            <w:tcW w:w="795"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8</w:t>
            </w:r>
          </w:p>
        </w:tc>
        <w:tc>
          <w:tcPr>
            <w:tcW w:w="859"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9</w:t>
            </w:r>
          </w:p>
        </w:tc>
        <w:tc>
          <w:tcPr>
            <w:tcW w:w="764"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10</w:t>
            </w:r>
          </w:p>
        </w:tc>
        <w:tc>
          <w:tcPr>
            <w:tcW w:w="867" w:type="dxa"/>
            <w:tcBorders>
              <w:top w:val="single" w:sz="4" w:space="0" w:color="auto"/>
              <w:left w:val="single" w:sz="4" w:space="0" w:color="auto"/>
              <w:righ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Pr>
                <w:rFonts w:ascii="Times New Roman" w:hAnsi="Times New Roman"/>
                <w:lang w:bidi="ru-RU"/>
              </w:rPr>
              <w:t>11</w:t>
            </w:r>
          </w:p>
        </w:tc>
        <w:tc>
          <w:tcPr>
            <w:tcW w:w="3402"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2</w:t>
            </w:r>
          </w:p>
        </w:tc>
        <w:tc>
          <w:tcPr>
            <w:tcW w:w="765" w:type="dxa"/>
            <w:tcBorders>
              <w:top w:val="single" w:sz="4" w:space="0" w:color="auto"/>
              <w:left w:val="single" w:sz="4" w:space="0" w:color="auto"/>
              <w:righ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3</w:t>
            </w:r>
          </w:p>
        </w:tc>
      </w:tr>
      <w:tr w:rsidR="0042452C" w:rsidRPr="003E686E" w:rsidTr="00F22210">
        <w:trPr>
          <w:trHeight w:hRule="exact" w:val="602"/>
          <w:jc w:val="center"/>
        </w:trPr>
        <w:tc>
          <w:tcPr>
            <w:tcW w:w="15139" w:type="dxa"/>
            <w:gridSpan w:val="13"/>
            <w:tcBorders>
              <w:top w:val="single" w:sz="4" w:space="0" w:color="auto"/>
              <w:left w:val="single" w:sz="4" w:space="0" w:color="auto"/>
              <w:right w:val="single" w:sz="4" w:space="0" w:color="auto"/>
            </w:tcBorders>
            <w:shd w:val="clear" w:color="auto" w:fill="FFFFFF"/>
          </w:tcPr>
          <w:p w:rsidR="0042452C" w:rsidRPr="00B802B4" w:rsidRDefault="0042452C" w:rsidP="00263799">
            <w:pPr>
              <w:spacing w:after="0"/>
              <w:jc w:val="center"/>
              <w:rPr>
                <w:rFonts w:ascii="Times New Roman" w:hAnsi="Times New Roman"/>
                <w:lang w:bidi="ru-RU"/>
              </w:rPr>
            </w:pPr>
            <w:r w:rsidRPr="00B802B4">
              <w:rPr>
                <w:rFonts w:ascii="Times New Roman" w:hAnsi="Times New Roman"/>
                <w:iCs/>
                <w:sz w:val="24"/>
                <w:lang w:bidi="ru-RU"/>
              </w:rPr>
              <w:t>1. Задача комплекса процессных мероприятий "Обеспечено повышение качества управления бюджетным процессом"</w:t>
            </w:r>
          </w:p>
        </w:tc>
      </w:tr>
      <w:tr w:rsidR="0042452C" w:rsidRPr="003E686E" w:rsidTr="00F22210">
        <w:trPr>
          <w:trHeight w:hRule="exact" w:val="1561"/>
          <w:jc w:val="center"/>
        </w:trPr>
        <w:tc>
          <w:tcPr>
            <w:tcW w:w="634"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1.1.</w:t>
            </w:r>
          </w:p>
        </w:tc>
        <w:tc>
          <w:tcPr>
            <w:tcW w:w="31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 xml:space="preserve">Уровень исполнения расходных обязательств бюджета Егорлыкского </w:t>
            </w:r>
            <w:r>
              <w:rPr>
                <w:rFonts w:ascii="Times New Roman" w:hAnsi="Times New Roman"/>
                <w:sz w:val="24"/>
              </w:rPr>
              <w:t>сельского поселения</w:t>
            </w:r>
          </w:p>
        </w:tc>
        <w:tc>
          <w:tcPr>
            <w:tcW w:w="9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возрастания</w:t>
            </w:r>
          </w:p>
        </w:tc>
        <w:tc>
          <w:tcPr>
            <w:tcW w:w="751"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КПМ</w:t>
            </w:r>
          </w:p>
        </w:tc>
        <w:tc>
          <w:tcPr>
            <w:tcW w:w="876"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процентов</w:t>
            </w:r>
          </w:p>
        </w:tc>
        <w:tc>
          <w:tcPr>
            <w:tcW w:w="627" w:type="dxa"/>
            <w:tcBorders>
              <w:top w:val="single" w:sz="4" w:space="0" w:color="auto"/>
              <w:left w:val="single" w:sz="4" w:space="0" w:color="auto"/>
              <w:bottom w:val="single" w:sz="4" w:space="0" w:color="auto"/>
            </w:tcBorders>
            <w:shd w:val="clear" w:color="auto" w:fill="FFFFFF"/>
          </w:tcPr>
          <w:p w:rsidR="0042452C" w:rsidRPr="00A14842" w:rsidRDefault="0042452C" w:rsidP="00EB50F2">
            <w:pPr>
              <w:jc w:val="center"/>
              <w:rPr>
                <w:rFonts w:ascii="Times New Roman" w:hAnsi="Times New Roman"/>
                <w:sz w:val="24"/>
                <w:lang w:bidi="ru-RU"/>
              </w:rPr>
            </w:pPr>
            <w:r w:rsidRPr="00EB50F2">
              <w:rPr>
                <w:rFonts w:ascii="Times New Roman" w:hAnsi="Times New Roman"/>
                <w:sz w:val="24"/>
                <w:lang w:bidi="ru-RU"/>
              </w:rPr>
              <w:t>98,8</w:t>
            </w:r>
          </w:p>
        </w:tc>
        <w:tc>
          <w:tcPr>
            <w:tcW w:w="723"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2023</w:t>
            </w:r>
          </w:p>
        </w:tc>
        <w:tc>
          <w:tcPr>
            <w:tcW w:w="795"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95</w:t>
            </w:r>
          </w:p>
        </w:tc>
        <w:tc>
          <w:tcPr>
            <w:tcW w:w="859"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95</w:t>
            </w:r>
          </w:p>
        </w:tc>
        <w:tc>
          <w:tcPr>
            <w:tcW w:w="764"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95</w:t>
            </w: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42452C" w:rsidRPr="00955DB6" w:rsidRDefault="0042452C" w:rsidP="00B802B4">
            <w:pPr>
              <w:rPr>
                <w:rFonts w:ascii="Times New Roman" w:hAnsi="Times New Roman"/>
                <w:iCs/>
                <w:sz w:val="24"/>
                <w:szCs w:val="24"/>
                <w:lang w:bidi="ru-RU"/>
              </w:rPr>
            </w:pPr>
            <w:r>
              <w:rPr>
                <w:rFonts w:ascii="Times New Roman" w:hAnsi="Times New Roman"/>
                <w:iCs/>
                <w:sz w:val="24"/>
                <w:szCs w:val="24"/>
                <w:lang w:bidi="ru-RU"/>
              </w:rPr>
              <w:t>95</w:t>
            </w:r>
          </w:p>
        </w:tc>
        <w:tc>
          <w:tcPr>
            <w:tcW w:w="3402" w:type="dxa"/>
            <w:tcBorders>
              <w:top w:val="single" w:sz="4" w:space="0" w:color="auto"/>
              <w:left w:val="single" w:sz="4" w:space="0" w:color="auto"/>
              <w:bottom w:val="single" w:sz="4" w:space="0" w:color="auto"/>
            </w:tcBorders>
            <w:shd w:val="clear" w:color="auto" w:fill="FFFFFF"/>
          </w:tcPr>
          <w:p w:rsidR="0042452C" w:rsidRDefault="0042452C" w:rsidP="00B802B4">
            <w:r w:rsidRPr="00955DB6">
              <w:rPr>
                <w:rFonts w:ascii="Times New Roman" w:hAnsi="Times New Roman"/>
                <w:iCs/>
                <w:sz w:val="24"/>
                <w:szCs w:val="24"/>
                <w:lang w:bidi="ru-RU"/>
              </w:rPr>
              <w:t>сектор экономики и финансов Администрации Егорлыкского сельского поселения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42452C" w:rsidRPr="00A14842" w:rsidRDefault="0042452C" w:rsidP="00B802B4">
            <w:pPr>
              <w:jc w:val="center"/>
              <w:rPr>
                <w:rFonts w:ascii="Times New Roman" w:hAnsi="Times New Roman"/>
                <w:lang w:bidi="ru-RU"/>
              </w:rPr>
            </w:pPr>
            <w:r w:rsidRPr="00A14842">
              <w:rPr>
                <w:rFonts w:ascii="Times New Roman" w:hAnsi="Times New Roman"/>
                <w:lang w:bidi="ru-RU"/>
              </w:rPr>
              <w:t>-</w:t>
            </w:r>
          </w:p>
        </w:tc>
      </w:tr>
      <w:tr w:rsidR="0042452C" w:rsidRPr="003E686E" w:rsidTr="00F22210">
        <w:trPr>
          <w:trHeight w:hRule="exact" w:val="1839"/>
          <w:jc w:val="center"/>
        </w:trPr>
        <w:tc>
          <w:tcPr>
            <w:tcW w:w="634"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1.2.</w:t>
            </w:r>
          </w:p>
        </w:tc>
        <w:tc>
          <w:tcPr>
            <w:tcW w:w="31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 xml:space="preserve">Доля просроченной кредиторской задолженности в расходах бюджета Егорлыкского </w:t>
            </w:r>
            <w:r>
              <w:rPr>
                <w:rFonts w:ascii="Times New Roman" w:hAnsi="Times New Roman"/>
                <w:sz w:val="24"/>
              </w:rPr>
              <w:t>сельского поселения</w:t>
            </w:r>
          </w:p>
        </w:tc>
        <w:tc>
          <w:tcPr>
            <w:tcW w:w="9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убывания</w:t>
            </w:r>
          </w:p>
        </w:tc>
        <w:tc>
          <w:tcPr>
            <w:tcW w:w="751"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КПМ</w:t>
            </w:r>
          </w:p>
        </w:tc>
        <w:tc>
          <w:tcPr>
            <w:tcW w:w="876"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процентов</w:t>
            </w:r>
          </w:p>
        </w:tc>
        <w:tc>
          <w:tcPr>
            <w:tcW w:w="627"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723"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2023</w:t>
            </w:r>
          </w:p>
        </w:tc>
        <w:tc>
          <w:tcPr>
            <w:tcW w:w="795"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859"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764"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42452C" w:rsidRPr="00955DB6" w:rsidRDefault="0042452C" w:rsidP="00B802B4">
            <w:pPr>
              <w:rPr>
                <w:rFonts w:ascii="Times New Roman" w:hAnsi="Times New Roman"/>
                <w:iCs/>
                <w:sz w:val="24"/>
                <w:szCs w:val="24"/>
                <w:lang w:bidi="ru-RU"/>
              </w:rPr>
            </w:pPr>
            <w:r>
              <w:rPr>
                <w:rFonts w:ascii="Times New Roman" w:hAnsi="Times New Roman"/>
                <w:iCs/>
                <w:sz w:val="24"/>
                <w:szCs w:val="24"/>
                <w:lang w:bidi="ru-RU"/>
              </w:rPr>
              <w:t>0,0</w:t>
            </w:r>
          </w:p>
        </w:tc>
        <w:tc>
          <w:tcPr>
            <w:tcW w:w="3402" w:type="dxa"/>
            <w:tcBorders>
              <w:top w:val="single" w:sz="4" w:space="0" w:color="auto"/>
              <w:left w:val="single" w:sz="4" w:space="0" w:color="auto"/>
              <w:bottom w:val="single" w:sz="4" w:space="0" w:color="auto"/>
            </w:tcBorders>
            <w:shd w:val="clear" w:color="auto" w:fill="FFFFFF"/>
          </w:tcPr>
          <w:p w:rsidR="0042452C" w:rsidRDefault="0042452C" w:rsidP="00B802B4">
            <w:r w:rsidRPr="00955DB6">
              <w:rPr>
                <w:rFonts w:ascii="Times New Roman" w:hAnsi="Times New Roman"/>
                <w:iCs/>
                <w:sz w:val="24"/>
                <w:szCs w:val="24"/>
                <w:lang w:bidi="ru-RU"/>
              </w:rPr>
              <w:t>сектор экономики и финансов Администрации Егорлыкского сельского поселения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42452C" w:rsidRPr="00A14842" w:rsidRDefault="0042452C" w:rsidP="00B802B4">
            <w:pPr>
              <w:jc w:val="center"/>
              <w:rPr>
                <w:rFonts w:ascii="Times New Roman" w:hAnsi="Times New Roman"/>
                <w:lang w:bidi="ru-RU"/>
              </w:rPr>
            </w:pPr>
            <w:r>
              <w:rPr>
                <w:rFonts w:ascii="Times New Roman" w:hAnsi="Times New Roman"/>
                <w:lang w:bidi="ru-RU"/>
              </w:rPr>
              <w:t>-</w:t>
            </w:r>
          </w:p>
        </w:tc>
      </w:tr>
    </w:tbl>
    <w:p w:rsidR="00990E92" w:rsidRDefault="00990E92" w:rsidP="00990E92">
      <w:pPr>
        <w:jc w:val="center"/>
        <w:rPr>
          <w:rFonts w:ascii="Times New Roman" w:hAnsi="Times New Roman"/>
          <w:sz w:val="24"/>
          <w:szCs w:val="24"/>
          <w:lang w:bidi="ru-RU"/>
        </w:rPr>
      </w:pPr>
    </w:p>
    <w:p w:rsidR="00F22210" w:rsidRPr="00A2369E" w:rsidRDefault="00F22210" w:rsidP="00F22210">
      <w:pPr>
        <w:ind w:firstLine="709"/>
        <w:jc w:val="both"/>
        <w:rPr>
          <w:rFonts w:ascii="Times New Roman" w:hAnsi="Times New Roman"/>
          <w:sz w:val="28"/>
          <w:szCs w:val="24"/>
          <w:lang w:bidi="ru-RU"/>
        </w:rPr>
      </w:pPr>
      <w:r>
        <w:rPr>
          <w:rFonts w:ascii="Times New Roman" w:hAnsi="Times New Roman"/>
          <w:sz w:val="28"/>
          <w:szCs w:val="24"/>
          <w:lang w:bidi="ru-RU"/>
        </w:rPr>
        <w:t>3</w:t>
      </w:r>
      <w:r w:rsidRPr="00A2369E">
        <w:rPr>
          <w:rFonts w:ascii="Times New Roman" w:hAnsi="Times New Roman"/>
          <w:sz w:val="28"/>
          <w:szCs w:val="24"/>
          <w:lang w:bidi="ru-RU"/>
        </w:rPr>
        <w:t>.</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F22210">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990E92" w:rsidRDefault="00990E92" w:rsidP="00990E92">
      <w:pPr>
        <w:jc w:val="center"/>
        <w:rPr>
          <w:rFonts w:ascii="Times New Roman" w:hAnsi="Times New Roman"/>
          <w:sz w:val="24"/>
          <w:szCs w:val="24"/>
          <w:lang w:bidi="ru-RU"/>
        </w:rPr>
      </w:pPr>
    </w:p>
    <w:p w:rsidR="00263799" w:rsidRDefault="00263799" w:rsidP="00990E92">
      <w:pPr>
        <w:jc w:val="center"/>
        <w:rPr>
          <w:rFonts w:ascii="Times New Roman" w:hAnsi="Times New Roman"/>
          <w:sz w:val="24"/>
          <w:szCs w:val="24"/>
          <w:lang w:bidi="ru-RU"/>
        </w:rPr>
      </w:pPr>
    </w:p>
    <w:p w:rsidR="00990E92" w:rsidRPr="00F22210" w:rsidRDefault="00990E92" w:rsidP="00990E92">
      <w:pPr>
        <w:jc w:val="center"/>
        <w:rPr>
          <w:rFonts w:ascii="Times New Roman" w:hAnsi="Times New Roman"/>
          <w:sz w:val="28"/>
          <w:szCs w:val="24"/>
          <w:lang w:bidi="ru-RU"/>
        </w:rPr>
      </w:pPr>
      <w:r w:rsidRPr="00F22210">
        <w:rPr>
          <w:rFonts w:ascii="Times New Roman" w:hAnsi="Times New Roman"/>
          <w:sz w:val="28"/>
          <w:szCs w:val="24"/>
          <w:lang w:bidi="ru-RU"/>
        </w:rPr>
        <w:lastRenderedPageBreak/>
        <w:t>3. Перечень мероприятий (результатов) комплекса процессных мероприятий</w:t>
      </w:r>
    </w:p>
    <w:tbl>
      <w:tblPr>
        <w:tblOverlap w:val="never"/>
        <w:tblW w:w="15035" w:type="dxa"/>
        <w:jc w:val="center"/>
        <w:tblLayout w:type="fixed"/>
        <w:tblCellMar>
          <w:left w:w="10" w:type="dxa"/>
          <w:right w:w="10" w:type="dxa"/>
        </w:tblCellMar>
        <w:tblLook w:val="0000" w:firstRow="0" w:lastRow="0" w:firstColumn="0" w:lastColumn="0" w:noHBand="0" w:noVBand="0"/>
      </w:tblPr>
      <w:tblGrid>
        <w:gridCol w:w="654"/>
        <w:gridCol w:w="2874"/>
        <w:gridCol w:w="1533"/>
        <w:gridCol w:w="2729"/>
        <w:gridCol w:w="993"/>
        <w:gridCol w:w="909"/>
        <w:gridCol w:w="713"/>
        <w:gridCol w:w="1091"/>
        <w:gridCol w:w="1157"/>
        <w:gridCol w:w="1191"/>
        <w:gridCol w:w="1191"/>
      </w:tblGrid>
      <w:tr w:rsidR="00F22210" w:rsidRPr="003E686E" w:rsidTr="00F85E38">
        <w:trPr>
          <w:trHeight w:hRule="exact" w:val="651"/>
          <w:jc w:val="center"/>
        </w:trPr>
        <w:tc>
          <w:tcPr>
            <w:tcW w:w="654"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w:t>
            </w:r>
          </w:p>
          <w:p w:rsidR="00F22210" w:rsidRPr="003E686E" w:rsidRDefault="00F22210" w:rsidP="00990E92">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2874"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Наименование мероприятия (результата)</w:t>
            </w:r>
          </w:p>
        </w:tc>
        <w:tc>
          <w:tcPr>
            <w:tcW w:w="1533"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Тип</w:t>
            </w:r>
          </w:p>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мероприятия</w:t>
            </w:r>
          </w:p>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(результата)</w:t>
            </w:r>
          </w:p>
          <w:p w:rsidR="00F22210" w:rsidRPr="003E686E" w:rsidRDefault="00F22210" w:rsidP="00990E92">
            <w:pPr>
              <w:spacing w:after="0" w:line="240" w:lineRule="auto"/>
              <w:jc w:val="center"/>
              <w:rPr>
                <w:rFonts w:ascii="Times New Roman" w:hAnsi="Times New Roman"/>
                <w:lang w:bidi="ru-RU"/>
              </w:rPr>
            </w:pPr>
          </w:p>
        </w:tc>
        <w:tc>
          <w:tcPr>
            <w:tcW w:w="2729" w:type="dxa"/>
            <w:vMerge w:val="restart"/>
            <w:tcBorders>
              <w:top w:val="single" w:sz="4" w:space="0" w:color="auto"/>
              <w:left w:val="single" w:sz="4" w:space="0" w:color="auto"/>
            </w:tcBorders>
            <w:shd w:val="clear" w:color="auto" w:fill="FFFFFF"/>
          </w:tcPr>
          <w:p w:rsidR="00F22210" w:rsidRPr="003E686E" w:rsidRDefault="00F22210" w:rsidP="0088158B">
            <w:pPr>
              <w:spacing w:after="0" w:line="240" w:lineRule="auto"/>
              <w:jc w:val="center"/>
              <w:rPr>
                <w:rFonts w:ascii="Times New Roman" w:hAnsi="Times New Roman"/>
                <w:lang w:bidi="ru-RU"/>
              </w:rPr>
            </w:pPr>
            <w:r w:rsidRPr="003E686E">
              <w:rPr>
                <w:rFonts w:ascii="Times New Roman" w:hAnsi="Times New Roman"/>
                <w:lang w:bidi="ru-RU"/>
              </w:rPr>
              <w:t xml:space="preserve">Характеристика </w:t>
            </w:r>
          </w:p>
        </w:tc>
        <w:tc>
          <w:tcPr>
            <w:tcW w:w="993"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Единица измерения (по ОКЕИ)</w:t>
            </w:r>
          </w:p>
        </w:tc>
        <w:tc>
          <w:tcPr>
            <w:tcW w:w="1622" w:type="dxa"/>
            <w:gridSpan w:val="2"/>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Базовое значение</w:t>
            </w:r>
          </w:p>
        </w:tc>
        <w:tc>
          <w:tcPr>
            <w:tcW w:w="4630" w:type="dxa"/>
            <w:gridSpan w:val="4"/>
            <w:tcBorders>
              <w:top w:val="single" w:sz="4" w:space="0" w:color="auto"/>
              <w:left w:val="single" w:sz="4" w:space="0" w:color="auto"/>
              <w:righ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Значение результата по годам реализации</w:t>
            </w:r>
          </w:p>
        </w:tc>
      </w:tr>
      <w:tr w:rsidR="00F22210" w:rsidRPr="003E686E" w:rsidTr="00F22210">
        <w:trPr>
          <w:trHeight w:hRule="exact" w:val="949"/>
          <w:jc w:val="center"/>
        </w:trPr>
        <w:tc>
          <w:tcPr>
            <w:tcW w:w="654"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874"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1533"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729"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993"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909"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713"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1091"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Pr>
                <w:rFonts w:ascii="Times New Roman" w:hAnsi="Times New Roman"/>
                <w:lang w:bidi="ru-RU"/>
              </w:rPr>
              <w:t>2025</w:t>
            </w:r>
          </w:p>
        </w:tc>
        <w:tc>
          <w:tcPr>
            <w:tcW w:w="1157"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Pr>
                <w:rFonts w:ascii="Times New Roman" w:hAnsi="Times New Roman"/>
                <w:lang w:bidi="ru-RU"/>
              </w:rPr>
              <w:t>2026</w:t>
            </w:r>
          </w:p>
        </w:tc>
        <w:tc>
          <w:tcPr>
            <w:tcW w:w="1191" w:type="dxa"/>
            <w:tcBorders>
              <w:top w:val="single" w:sz="4" w:space="0" w:color="auto"/>
              <w:left w:val="single" w:sz="4" w:space="0" w:color="auto"/>
              <w:righ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val="en-US" w:bidi="ru-RU"/>
              </w:rPr>
            </w:pPr>
            <w:r>
              <w:rPr>
                <w:rFonts w:ascii="Times New Roman" w:hAnsi="Times New Roman"/>
                <w:lang w:bidi="ru-RU"/>
              </w:rPr>
              <w:t>2027</w:t>
            </w:r>
          </w:p>
        </w:tc>
        <w:tc>
          <w:tcPr>
            <w:tcW w:w="1191" w:type="dxa"/>
            <w:tcBorders>
              <w:top w:val="single" w:sz="4" w:space="0" w:color="auto"/>
              <w:left w:val="single" w:sz="4" w:space="0" w:color="auto"/>
              <w:right w:val="single" w:sz="4" w:space="0" w:color="auto"/>
            </w:tcBorders>
            <w:shd w:val="clear" w:color="auto" w:fill="FFFFFF"/>
          </w:tcPr>
          <w:p w:rsidR="00F22210" w:rsidRDefault="00F22210" w:rsidP="00990E92">
            <w:pPr>
              <w:spacing w:after="0" w:line="240" w:lineRule="auto"/>
              <w:jc w:val="center"/>
              <w:rPr>
                <w:rFonts w:ascii="Times New Roman" w:hAnsi="Times New Roman"/>
                <w:lang w:bidi="ru-RU"/>
              </w:rPr>
            </w:pPr>
            <w:r>
              <w:rPr>
                <w:rFonts w:ascii="Times New Roman" w:hAnsi="Times New Roman"/>
                <w:lang w:bidi="ru-RU"/>
              </w:rPr>
              <w:t>2028</w:t>
            </w:r>
          </w:p>
        </w:tc>
      </w:tr>
      <w:tr w:rsidR="00F22210" w:rsidRPr="003E686E" w:rsidTr="00F22210">
        <w:trPr>
          <w:trHeight w:hRule="exact" w:val="330"/>
          <w:jc w:val="center"/>
        </w:trPr>
        <w:tc>
          <w:tcPr>
            <w:tcW w:w="654"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874" w:type="dxa"/>
            <w:tcBorders>
              <w:top w:val="single" w:sz="4" w:space="0" w:color="auto"/>
              <w:lef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1</w:t>
            </w:r>
          </w:p>
        </w:tc>
        <w:tc>
          <w:tcPr>
            <w:tcW w:w="1533"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729"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993" w:type="dxa"/>
            <w:tcBorders>
              <w:top w:val="single" w:sz="4" w:space="0" w:color="auto"/>
              <w:lef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2</w:t>
            </w:r>
          </w:p>
        </w:tc>
        <w:tc>
          <w:tcPr>
            <w:tcW w:w="909" w:type="dxa"/>
            <w:tcBorders>
              <w:top w:val="single" w:sz="4" w:space="0" w:color="auto"/>
              <w:lef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3</w:t>
            </w:r>
          </w:p>
        </w:tc>
        <w:tc>
          <w:tcPr>
            <w:tcW w:w="713" w:type="dxa"/>
            <w:tcBorders>
              <w:top w:val="single" w:sz="4" w:space="0" w:color="auto"/>
              <w:lef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4</w:t>
            </w:r>
          </w:p>
        </w:tc>
        <w:tc>
          <w:tcPr>
            <w:tcW w:w="1091" w:type="dxa"/>
            <w:tcBorders>
              <w:top w:val="single" w:sz="4" w:space="0" w:color="auto"/>
              <w:lef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5</w:t>
            </w:r>
          </w:p>
        </w:tc>
        <w:tc>
          <w:tcPr>
            <w:tcW w:w="1157" w:type="dxa"/>
            <w:tcBorders>
              <w:top w:val="single" w:sz="4" w:space="0" w:color="auto"/>
              <w:lef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6</w:t>
            </w:r>
          </w:p>
        </w:tc>
        <w:tc>
          <w:tcPr>
            <w:tcW w:w="1191" w:type="dxa"/>
            <w:tcBorders>
              <w:top w:val="single" w:sz="4" w:space="0" w:color="auto"/>
              <w:left w:val="single" w:sz="4" w:space="0" w:color="auto"/>
              <w:righ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7</w:t>
            </w:r>
          </w:p>
        </w:tc>
        <w:tc>
          <w:tcPr>
            <w:tcW w:w="1191" w:type="dxa"/>
            <w:tcBorders>
              <w:top w:val="single" w:sz="4" w:space="0" w:color="auto"/>
              <w:left w:val="single" w:sz="4" w:space="0" w:color="auto"/>
              <w:righ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Pr>
                <w:rFonts w:ascii="Times New Roman" w:hAnsi="Times New Roman"/>
                <w:lang w:bidi="ru-RU"/>
              </w:rPr>
              <w:t>8</w:t>
            </w:r>
          </w:p>
        </w:tc>
      </w:tr>
      <w:tr w:rsidR="00F22210" w:rsidRPr="003E686E" w:rsidTr="00F22210">
        <w:trPr>
          <w:trHeight w:hRule="exact" w:val="578"/>
          <w:jc w:val="center"/>
        </w:trPr>
        <w:tc>
          <w:tcPr>
            <w:tcW w:w="13844" w:type="dxa"/>
            <w:gridSpan w:val="10"/>
            <w:tcBorders>
              <w:top w:val="single" w:sz="4" w:space="0" w:color="auto"/>
              <w:left w:val="single" w:sz="4" w:space="0" w:color="auto"/>
              <w:right w:val="single" w:sz="4" w:space="0" w:color="auto"/>
            </w:tcBorders>
            <w:shd w:val="clear" w:color="auto" w:fill="FFFFFF"/>
            <w:vAlign w:val="bottom"/>
          </w:tcPr>
          <w:p w:rsidR="00F22210" w:rsidRPr="003E686E" w:rsidRDefault="00F22210" w:rsidP="00990E92">
            <w:pPr>
              <w:spacing w:after="0"/>
              <w:jc w:val="center"/>
              <w:rPr>
                <w:rFonts w:ascii="Times New Roman" w:hAnsi="Times New Roman"/>
                <w:sz w:val="24"/>
                <w:szCs w:val="24"/>
                <w:lang w:bidi="ru-RU"/>
              </w:rPr>
            </w:pPr>
            <w:r>
              <w:rPr>
                <w:rFonts w:ascii="Times New Roman" w:hAnsi="Times New Roman"/>
                <w:sz w:val="24"/>
                <w:szCs w:val="24"/>
              </w:rPr>
              <w:t>1. Задача комплекса процессных мероприятий «Обеспечено повышение качества управления бюджетным процессом»</w:t>
            </w:r>
          </w:p>
        </w:tc>
        <w:tc>
          <w:tcPr>
            <w:tcW w:w="1191" w:type="dxa"/>
            <w:tcBorders>
              <w:top w:val="single" w:sz="4" w:space="0" w:color="auto"/>
              <w:left w:val="single" w:sz="4" w:space="0" w:color="auto"/>
              <w:right w:val="single" w:sz="4" w:space="0" w:color="auto"/>
            </w:tcBorders>
            <w:shd w:val="clear" w:color="auto" w:fill="FFFFFF"/>
          </w:tcPr>
          <w:p w:rsidR="00F22210" w:rsidRDefault="00F22210" w:rsidP="00990E92">
            <w:pPr>
              <w:spacing w:after="0"/>
              <w:jc w:val="center"/>
              <w:rPr>
                <w:rFonts w:ascii="Times New Roman" w:hAnsi="Times New Roman"/>
                <w:sz w:val="24"/>
                <w:szCs w:val="24"/>
              </w:rPr>
            </w:pPr>
          </w:p>
        </w:tc>
      </w:tr>
      <w:tr w:rsidR="00F22210" w:rsidRPr="003E686E" w:rsidTr="00F22210">
        <w:trPr>
          <w:trHeight w:hRule="exact" w:val="2482"/>
          <w:jc w:val="center"/>
        </w:trPr>
        <w:tc>
          <w:tcPr>
            <w:tcW w:w="654" w:type="dxa"/>
            <w:tcBorders>
              <w:top w:val="single" w:sz="4" w:space="0" w:color="auto"/>
              <w:left w:val="single" w:sz="4" w:space="0" w:color="auto"/>
              <w:bottom w:val="single" w:sz="4" w:space="0" w:color="auto"/>
            </w:tcBorders>
            <w:shd w:val="clear" w:color="auto" w:fill="FFFFFF"/>
          </w:tcPr>
          <w:p w:rsidR="00F22210" w:rsidRPr="00CE4C2D" w:rsidRDefault="00F22210" w:rsidP="0088158B">
            <w:pPr>
              <w:rPr>
                <w:rFonts w:ascii="Times New Roman" w:hAnsi="Times New Roman"/>
                <w:sz w:val="24"/>
                <w:szCs w:val="24"/>
                <w:lang w:bidi="ru-RU"/>
              </w:rPr>
            </w:pPr>
            <w:r w:rsidRPr="00CE4C2D">
              <w:rPr>
                <w:rFonts w:ascii="Times New Roman" w:hAnsi="Times New Roman"/>
                <w:iCs/>
                <w:sz w:val="24"/>
                <w:szCs w:val="24"/>
                <w:lang w:bidi="ru-RU"/>
              </w:rPr>
              <w:t>1.1.</w:t>
            </w:r>
          </w:p>
        </w:tc>
        <w:tc>
          <w:tcPr>
            <w:tcW w:w="2874" w:type="dxa"/>
            <w:tcBorders>
              <w:top w:val="single" w:sz="4" w:space="0" w:color="000000"/>
              <w:left w:val="single" w:sz="4" w:space="0" w:color="000000"/>
              <w:bottom w:val="single" w:sz="4" w:space="0" w:color="000000"/>
              <w:right w:val="single" w:sz="4" w:space="0" w:color="000000"/>
            </w:tcBorders>
          </w:tcPr>
          <w:p w:rsidR="00F22210" w:rsidRDefault="00F22210" w:rsidP="0088158B">
            <w:pPr>
              <w:widowControl w:val="0"/>
              <w:spacing w:after="0" w:line="240" w:lineRule="auto"/>
              <w:outlineLvl w:val="2"/>
              <w:rPr>
                <w:rFonts w:ascii="Times New Roman" w:hAnsi="Times New Roman"/>
                <w:sz w:val="24"/>
                <w:szCs w:val="24"/>
              </w:rPr>
            </w:pPr>
            <w:r>
              <w:rPr>
                <w:rFonts w:ascii="Times New Roman" w:hAnsi="Times New Roman"/>
                <w:sz w:val="24"/>
                <w:szCs w:val="24"/>
              </w:rPr>
              <w:t>Организовано планирование и исполнение расходов бюджета Егорлыкского сельского поселения</w:t>
            </w:r>
          </w:p>
        </w:tc>
        <w:tc>
          <w:tcPr>
            <w:tcW w:w="1533" w:type="dxa"/>
            <w:tcBorders>
              <w:top w:val="single" w:sz="4" w:space="0" w:color="000000"/>
              <w:left w:val="single" w:sz="4" w:space="0" w:color="000000"/>
              <w:bottom w:val="single" w:sz="4" w:space="0" w:color="000000"/>
              <w:right w:val="single" w:sz="4" w:space="0" w:color="000000"/>
            </w:tcBorders>
          </w:tcPr>
          <w:p w:rsidR="00F22210" w:rsidRDefault="00F22210" w:rsidP="0088158B">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иные мероприятия (результаты)</w:t>
            </w:r>
          </w:p>
        </w:tc>
        <w:tc>
          <w:tcPr>
            <w:tcW w:w="2729" w:type="dxa"/>
            <w:tcBorders>
              <w:top w:val="single" w:sz="4" w:space="0" w:color="000000"/>
              <w:left w:val="single" w:sz="4" w:space="0" w:color="000000"/>
              <w:bottom w:val="single" w:sz="4" w:space="0" w:color="000000"/>
              <w:right w:val="single" w:sz="4" w:space="0" w:color="000000"/>
            </w:tcBorders>
          </w:tcPr>
          <w:p w:rsidR="00F22210" w:rsidRDefault="00F22210" w:rsidP="0088158B">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обеспечение качественного и своевременного исполнения бюджета Егорлыкского сельского поселения</w:t>
            </w:r>
          </w:p>
        </w:tc>
        <w:tc>
          <w:tcPr>
            <w:tcW w:w="993"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sidRPr="0088158B">
              <w:rPr>
                <w:rFonts w:ascii="Times New Roman" w:eastAsia="Times New Roman" w:hAnsi="Times New Roman"/>
                <w:color w:val="000000"/>
                <w:sz w:val="24"/>
                <w:szCs w:val="20"/>
                <w:lang w:eastAsia="ru-RU"/>
              </w:rPr>
              <w:t>единиц</w:t>
            </w:r>
          </w:p>
        </w:tc>
        <w:tc>
          <w:tcPr>
            <w:tcW w:w="909"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713"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2023</w:t>
            </w:r>
          </w:p>
        </w:tc>
        <w:tc>
          <w:tcPr>
            <w:tcW w:w="1091"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1157"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F22210"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r>
    </w:tbl>
    <w:p w:rsidR="0032016A" w:rsidRDefault="0032016A" w:rsidP="00990E92">
      <w:pPr>
        <w:spacing w:after="0" w:line="240" w:lineRule="auto"/>
        <w:rPr>
          <w:rFonts w:ascii="Times New Roman" w:hAnsi="Times New Roman"/>
          <w:sz w:val="24"/>
          <w:szCs w:val="24"/>
          <w:lang w:bidi="ru-RU"/>
        </w:rPr>
      </w:pPr>
    </w:p>
    <w:p w:rsidR="0032016A" w:rsidRDefault="0032016A" w:rsidP="0032016A">
      <w:pPr>
        <w:jc w:val="center"/>
        <w:rPr>
          <w:rFonts w:ascii="Times New Roman" w:hAnsi="Times New Roman"/>
          <w:sz w:val="24"/>
          <w:szCs w:val="24"/>
          <w:lang w:bidi="ru-RU"/>
        </w:rPr>
      </w:pPr>
    </w:p>
    <w:p w:rsidR="0032016A" w:rsidRDefault="0032016A" w:rsidP="0032016A">
      <w:pPr>
        <w:rPr>
          <w:rFonts w:ascii="Times New Roman" w:hAnsi="Times New Roman"/>
          <w:sz w:val="24"/>
          <w:szCs w:val="24"/>
          <w:lang w:bidi="ru-RU"/>
        </w:rPr>
      </w:pPr>
    </w:p>
    <w:p w:rsidR="00A10B73" w:rsidRPr="001222A4" w:rsidRDefault="00A10B73" w:rsidP="00A10B73">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3</w:t>
      </w:r>
      <w:r w:rsidRPr="001222A4">
        <w:rPr>
          <w:rFonts w:ascii="Times New Roman" w:hAnsi="Times New Roman"/>
          <w:sz w:val="28"/>
          <w:szCs w:val="24"/>
          <w:lang w:bidi="ru-RU"/>
        </w:rPr>
        <w:t>.</w:t>
      </w:r>
      <w:r>
        <w:rPr>
          <w:rFonts w:ascii="Times New Roman" w:hAnsi="Times New Roman"/>
          <w:sz w:val="28"/>
          <w:szCs w:val="24"/>
          <w:lang w:bidi="ru-RU"/>
        </w:rPr>
        <w:t>3</w:t>
      </w:r>
      <w:r w:rsidRPr="001222A4">
        <w:rPr>
          <w:rFonts w:ascii="Times New Roman" w:hAnsi="Times New Roman"/>
          <w:sz w:val="28"/>
          <w:szCs w:val="24"/>
          <w:lang w:bidi="ru-RU"/>
        </w:rPr>
        <w:t xml:space="preserve">. Таблицу </w:t>
      </w:r>
      <w:r>
        <w:rPr>
          <w:rFonts w:ascii="Times New Roman" w:hAnsi="Times New Roman"/>
          <w:sz w:val="28"/>
          <w:szCs w:val="24"/>
          <w:lang w:bidi="ru-RU"/>
        </w:rPr>
        <w:t>4</w:t>
      </w:r>
      <w:r w:rsidRPr="001222A4">
        <w:rPr>
          <w:rFonts w:ascii="Times New Roman" w:hAnsi="Times New Roman"/>
          <w:sz w:val="28"/>
          <w:szCs w:val="24"/>
          <w:lang w:bidi="ru-RU"/>
        </w:rPr>
        <w:t xml:space="preserve"> комплекса процессных мероприятий «</w:t>
      </w:r>
      <w:r w:rsidRPr="00A10B73">
        <w:rPr>
          <w:rFonts w:ascii="Times New Roman" w:hAnsi="Times New Roman"/>
          <w:sz w:val="28"/>
          <w:szCs w:val="24"/>
          <w:lang w:bidi="ru-RU"/>
        </w:rPr>
        <w:t>Информационное обеспечение и организация бюджетного процесса</w:t>
      </w:r>
      <w:r w:rsidRPr="001222A4">
        <w:rPr>
          <w:rFonts w:ascii="Times New Roman" w:hAnsi="Times New Roman"/>
          <w:sz w:val="28"/>
          <w:szCs w:val="24"/>
          <w:lang w:bidi="ru-RU"/>
        </w:rPr>
        <w:t>» изложить в следующей редакции:</w:t>
      </w:r>
    </w:p>
    <w:p w:rsidR="0032016A" w:rsidRPr="0032016A" w:rsidRDefault="0032016A" w:rsidP="0032016A">
      <w:pPr>
        <w:rPr>
          <w:rFonts w:ascii="Times New Roman" w:hAnsi="Times New Roman"/>
          <w:sz w:val="24"/>
          <w:szCs w:val="24"/>
          <w:lang w:bidi="ru-RU"/>
        </w:rPr>
        <w:sectPr w:rsidR="0032016A" w:rsidRPr="0032016A" w:rsidSect="009C18E9">
          <w:headerReference w:type="default" r:id="rId18"/>
          <w:footerReference w:type="default" r:id="rId19"/>
          <w:headerReference w:type="first" r:id="rId20"/>
          <w:pgSz w:w="16840" w:h="11900" w:orient="landscape"/>
          <w:pgMar w:top="1276" w:right="951" w:bottom="1418" w:left="1018" w:header="0" w:footer="3" w:gutter="0"/>
          <w:cols w:space="720"/>
          <w:noEndnote/>
          <w:docGrid w:linePitch="360"/>
        </w:sectPr>
      </w:pPr>
    </w:p>
    <w:p w:rsidR="00990E92" w:rsidRPr="00A10B73" w:rsidRDefault="0088158B" w:rsidP="00990E92">
      <w:pPr>
        <w:jc w:val="center"/>
        <w:rPr>
          <w:rFonts w:ascii="Times New Roman" w:hAnsi="Times New Roman"/>
          <w:sz w:val="28"/>
          <w:szCs w:val="24"/>
          <w:lang w:bidi="ru-RU"/>
        </w:rPr>
      </w:pPr>
      <w:r w:rsidRPr="00A10B73">
        <w:rPr>
          <w:rFonts w:ascii="Times New Roman" w:hAnsi="Times New Roman"/>
          <w:sz w:val="28"/>
          <w:szCs w:val="24"/>
          <w:lang w:bidi="ru-RU"/>
        </w:rPr>
        <w:lastRenderedPageBreak/>
        <w:t>4</w:t>
      </w:r>
      <w:r w:rsidR="00990E92" w:rsidRPr="00A10B73">
        <w:rPr>
          <w:rFonts w:ascii="Times New Roman" w:hAnsi="Times New Roman"/>
          <w:sz w:val="28"/>
          <w:szCs w:val="24"/>
          <w:lang w:bidi="ru-RU"/>
        </w:rPr>
        <w:t>. План реализации комплекса процессных мероприятий на 202</w:t>
      </w:r>
      <w:r w:rsidR="00A10B73" w:rsidRPr="00A10B73">
        <w:rPr>
          <w:rFonts w:ascii="Times New Roman" w:hAnsi="Times New Roman"/>
          <w:sz w:val="28"/>
          <w:szCs w:val="24"/>
          <w:lang w:bidi="ru-RU"/>
        </w:rPr>
        <w:t xml:space="preserve">6 </w:t>
      </w:r>
      <w:r w:rsidR="00990E92" w:rsidRPr="00A10B73">
        <w:rPr>
          <w:rFonts w:ascii="Times New Roman" w:hAnsi="Times New Roman"/>
          <w:sz w:val="28"/>
          <w:szCs w:val="24"/>
          <w:lang w:bidi="ru-RU"/>
        </w:rPr>
        <w:t>год</w:t>
      </w:r>
    </w:p>
    <w:tbl>
      <w:tblPr>
        <w:tblpPr w:leftFromText="180" w:rightFromText="180" w:vertAnchor="text" w:horzAnchor="margin" w:tblpX="172" w:tblpY="1"/>
        <w:tblOverlap w:val="neve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1"/>
        <w:gridCol w:w="5536"/>
        <w:gridCol w:w="1418"/>
        <w:gridCol w:w="4111"/>
        <w:gridCol w:w="1718"/>
        <w:gridCol w:w="1117"/>
      </w:tblGrid>
      <w:tr w:rsidR="00990E92" w:rsidRPr="00695B45" w:rsidTr="00A10B73">
        <w:trPr>
          <w:trHeight w:hRule="exact" w:val="1236"/>
        </w:trPr>
        <w:tc>
          <w:tcPr>
            <w:tcW w:w="711"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w:t>
            </w:r>
          </w:p>
          <w:p w:rsidR="00990E92" w:rsidRPr="00695B45" w:rsidRDefault="00990E92" w:rsidP="00A10B73">
            <w:pPr>
              <w:spacing w:after="0" w:line="240" w:lineRule="auto"/>
              <w:jc w:val="center"/>
              <w:rPr>
                <w:rFonts w:ascii="Times New Roman" w:hAnsi="Times New Roman"/>
                <w:lang w:bidi="ru-RU"/>
              </w:rPr>
            </w:pPr>
            <w:proofErr w:type="gramStart"/>
            <w:r w:rsidRPr="00695B45">
              <w:rPr>
                <w:rFonts w:ascii="Times New Roman" w:hAnsi="Times New Roman"/>
                <w:lang w:bidi="ru-RU"/>
              </w:rPr>
              <w:t>п</w:t>
            </w:r>
            <w:proofErr w:type="gramEnd"/>
            <w:r w:rsidRPr="00695B45">
              <w:rPr>
                <w:rFonts w:ascii="Times New Roman" w:hAnsi="Times New Roman"/>
                <w:lang w:bidi="ru-RU"/>
              </w:rPr>
              <w:t>/п</w:t>
            </w:r>
          </w:p>
        </w:tc>
        <w:tc>
          <w:tcPr>
            <w:tcW w:w="5536"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 xml:space="preserve">Задача, мероприятие (результат)/ </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контрольная точка</w:t>
            </w:r>
          </w:p>
        </w:tc>
        <w:tc>
          <w:tcPr>
            <w:tcW w:w="1418"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Дата</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наступления</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контрольной</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точки</w:t>
            </w:r>
          </w:p>
        </w:tc>
        <w:tc>
          <w:tcPr>
            <w:tcW w:w="4111"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Ответственный</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исполнитель (ФИО, должность)</w:t>
            </w:r>
          </w:p>
        </w:tc>
        <w:tc>
          <w:tcPr>
            <w:tcW w:w="1718"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Вид</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 xml:space="preserve">подтверждающего документа </w:t>
            </w:r>
          </w:p>
        </w:tc>
        <w:tc>
          <w:tcPr>
            <w:tcW w:w="1117"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Информационная</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система</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(источник данных)</w:t>
            </w:r>
          </w:p>
          <w:p w:rsidR="00990E92" w:rsidRPr="00695B45" w:rsidRDefault="00990E92" w:rsidP="00A10B73">
            <w:pPr>
              <w:spacing w:after="0" w:line="240" w:lineRule="auto"/>
              <w:jc w:val="center"/>
              <w:rPr>
                <w:rFonts w:ascii="Times New Roman" w:hAnsi="Times New Roman"/>
                <w:lang w:bidi="ru-RU"/>
              </w:rPr>
            </w:pPr>
          </w:p>
        </w:tc>
      </w:tr>
      <w:tr w:rsidR="00990E92" w:rsidRPr="00695B45" w:rsidTr="00A10B73">
        <w:trPr>
          <w:trHeight w:hRule="exact" w:val="330"/>
        </w:trPr>
        <w:tc>
          <w:tcPr>
            <w:tcW w:w="711" w:type="dxa"/>
            <w:shd w:val="clear" w:color="auto" w:fill="FFFFFF"/>
            <w:vAlign w:val="bottom"/>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1</w:t>
            </w:r>
          </w:p>
        </w:tc>
        <w:tc>
          <w:tcPr>
            <w:tcW w:w="5536" w:type="dxa"/>
            <w:shd w:val="clear" w:color="auto" w:fill="FFFFFF"/>
            <w:vAlign w:val="bottom"/>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2</w:t>
            </w:r>
          </w:p>
        </w:tc>
        <w:tc>
          <w:tcPr>
            <w:tcW w:w="1418"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3</w:t>
            </w:r>
          </w:p>
        </w:tc>
        <w:tc>
          <w:tcPr>
            <w:tcW w:w="4111"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4</w:t>
            </w:r>
          </w:p>
        </w:tc>
        <w:tc>
          <w:tcPr>
            <w:tcW w:w="1718"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5</w:t>
            </w:r>
          </w:p>
        </w:tc>
        <w:tc>
          <w:tcPr>
            <w:tcW w:w="1117" w:type="dxa"/>
            <w:shd w:val="clear" w:color="auto" w:fill="FFFFFF"/>
            <w:vAlign w:val="bottom"/>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6</w:t>
            </w:r>
          </w:p>
        </w:tc>
      </w:tr>
      <w:tr w:rsidR="00990E92" w:rsidRPr="00695B45" w:rsidTr="00A10B73">
        <w:trPr>
          <w:trHeight w:hRule="exact" w:val="427"/>
        </w:trPr>
        <w:tc>
          <w:tcPr>
            <w:tcW w:w="14611" w:type="dxa"/>
            <w:gridSpan w:val="6"/>
            <w:shd w:val="clear" w:color="auto" w:fill="FFFFFF"/>
          </w:tcPr>
          <w:p w:rsidR="00990E92" w:rsidRPr="0069372D" w:rsidRDefault="0069372D" w:rsidP="00A10B73">
            <w:pPr>
              <w:spacing w:after="0" w:line="240" w:lineRule="auto"/>
              <w:jc w:val="center"/>
              <w:rPr>
                <w:rFonts w:ascii="Times New Roman" w:hAnsi="Times New Roman"/>
                <w:iCs/>
                <w:lang w:bidi="ru-RU"/>
              </w:rPr>
            </w:pPr>
            <w:r w:rsidRPr="0069372D">
              <w:rPr>
                <w:rFonts w:ascii="Times New Roman" w:hAnsi="Times New Roman"/>
                <w:iCs/>
                <w:lang w:bidi="ru-RU"/>
              </w:rPr>
              <w:t>1. Задача ко</w:t>
            </w:r>
            <w:r>
              <w:rPr>
                <w:rFonts w:ascii="Times New Roman" w:hAnsi="Times New Roman"/>
                <w:iCs/>
                <w:lang w:bidi="ru-RU"/>
              </w:rPr>
              <w:t xml:space="preserve">мплекса процессных мероприятий </w:t>
            </w:r>
            <w:r w:rsidRPr="0069372D">
              <w:rPr>
                <w:rFonts w:ascii="Times New Roman" w:hAnsi="Times New Roman"/>
                <w:iCs/>
                <w:lang w:bidi="ru-RU"/>
              </w:rPr>
              <w:t>«Обеспечено повышение качества управления бюджетным процессом»</w:t>
            </w:r>
          </w:p>
        </w:tc>
      </w:tr>
      <w:tr w:rsidR="00640B7C" w:rsidRPr="00695B45" w:rsidTr="00A10B73">
        <w:trPr>
          <w:trHeight w:hRule="exact" w:val="1137"/>
        </w:trPr>
        <w:tc>
          <w:tcPr>
            <w:tcW w:w="711" w:type="dxa"/>
            <w:shd w:val="clear" w:color="auto" w:fill="FFFFFF"/>
          </w:tcPr>
          <w:p w:rsidR="00640B7C" w:rsidRPr="00695B45" w:rsidRDefault="00640B7C" w:rsidP="00A10B73">
            <w:pPr>
              <w:spacing w:after="0" w:line="240" w:lineRule="auto"/>
              <w:rPr>
                <w:rFonts w:ascii="Times New Roman" w:hAnsi="Times New Roman"/>
                <w:lang w:bidi="ru-RU"/>
              </w:rPr>
            </w:pPr>
            <w:r w:rsidRPr="00695B45">
              <w:rPr>
                <w:rFonts w:ascii="Times New Roman" w:hAnsi="Times New Roman"/>
                <w:iCs/>
                <w:lang w:bidi="ru-RU"/>
              </w:rPr>
              <w:t>1.1.</w:t>
            </w:r>
          </w:p>
        </w:tc>
        <w:tc>
          <w:tcPr>
            <w:tcW w:w="5536" w:type="dxa"/>
            <w:shd w:val="clear" w:color="auto" w:fill="FFFFFF"/>
          </w:tcPr>
          <w:p w:rsidR="00640B7C" w:rsidRPr="00794EE3" w:rsidRDefault="00640B7C" w:rsidP="00A10B73">
            <w:pPr>
              <w:spacing w:after="0" w:line="240" w:lineRule="auto"/>
              <w:rPr>
                <w:rFonts w:ascii="Times New Roman" w:hAnsi="Times New Roman"/>
                <w:lang w:bidi="ru-RU"/>
              </w:rPr>
            </w:pPr>
            <w:r w:rsidRPr="000F7EB4">
              <w:rPr>
                <w:rFonts w:ascii="Times New Roman" w:hAnsi="Times New Roman"/>
                <w:iCs/>
                <w:sz w:val="24"/>
                <w:lang w:bidi="ru-RU"/>
              </w:rPr>
              <w:t>Мероприятие</w:t>
            </w:r>
            <w:r w:rsidRPr="000F7EB4">
              <w:rPr>
                <w:rFonts w:ascii="Times New Roman" w:hAnsi="Times New Roman"/>
                <w:sz w:val="24"/>
              </w:rPr>
              <w:t xml:space="preserve"> </w:t>
            </w:r>
            <w:r w:rsidRPr="000F7EB4">
              <w:rPr>
                <w:rFonts w:ascii="Times New Roman" w:hAnsi="Times New Roman"/>
                <w:iCs/>
                <w:sz w:val="24"/>
                <w:lang w:bidi="ru-RU"/>
              </w:rPr>
              <w:t>(результат) 1. «</w:t>
            </w:r>
            <w:r w:rsidR="0069372D" w:rsidRPr="000F7EB4">
              <w:rPr>
                <w:rFonts w:ascii="Times New Roman" w:hAnsi="Times New Roman"/>
                <w:iCs/>
                <w:sz w:val="24"/>
                <w:lang w:bidi="ru-RU"/>
              </w:rPr>
              <w:t xml:space="preserve">Организовано планирование и исполнение расходов бюджета </w:t>
            </w:r>
            <w:r w:rsidRPr="000F7EB4">
              <w:rPr>
                <w:rFonts w:ascii="Times New Roman" w:hAnsi="Times New Roman"/>
                <w:iCs/>
                <w:sz w:val="24"/>
                <w:lang w:bidi="ru-RU"/>
              </w:rPr>
              <w:t>Е</w:t>
            </w:r>
            <w:r w:rsidR="00195C06" w:rsidRPr="000F7EB4">
              <w:rPr>
                <w:rFonts w:ascii="Times New Roman" w:hAnsi="Times New Roman"/>
                <w:iCs/>
                <w:sz w:val="24"/>
                <w:lang w:bidi="ru-RU"/>
              </w:rPr>
              <w:t>горлыкского сельского поселения</w:t>
            </w:r>
            <w:r w:rsidRPr="000F7EB4">
              <w:rPr>
                <w:rFonts w:ascii="Times New Roman" w:hAnsi="Times New Roman"/>
                <w:iCs/>
                <w:sz w:val="24"/>
                <w:lang w:bidi="ru-RU"/>
              </w:rPr>
              <w:t>»</w:t>
            </w:r>
          </w:p>
        </w:tc>
        <w:tc>
          <w:tcPr>
            <w:tcW w:w="1418" w:type="dxa"/>
            <w:shd w:val="clear" w:color="auto" w:fill="FFFFFF"/>
          </w:tcPr>
          <w:p w:rsidR="00640B7C" w:rsidRPr="00794EE3" w:rsidRDefault="00640B7C" w:rsidP="00A10B73">
            <w:pPr>
              <w:spacing w:after="0" w:line="240" w:lineRule="auto"/>
              <w:jc w:val="center"/>
              <w:rPr>
                <w:rFonts w:ascii="Times New Roman" w:hAnsi="Times New Roman"/>
                <w:lang w:bidi="ru-RU"/>
              </w:rPr>
            </w:pPr>
            <w:r w:rsidRPr="00794EE3">
              <w:rPr>
                <w:rFonts w:ascii="Times New Roman" w:hAnsi="Times New Roman"/>
                <w:lang w:bidi="ru-RU"/>
              </w:rPr>
              <w:t>Х</w:t>
            </w:r>
          </w:p>
        </w:tc>
        <w:tc>
          <w:tcPr>
            <w:tcW w:w="4111" w:type="dxa"/>
            <w:shd w:val="clear" w:color="auto" w:fill="FFFFFF"/>
          </w:tcPr>
          <w:p w:rsidR="00640B7C" w:rsidRDefault="0069372D" w:rsidP="00A10B73">
            <w:pPr>
              <w:jc w:val="center"/>
            </w:pPr>
            <w:r w:rsidRPr="0069372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shd w:val="clear" w:color="auto" w:fill="FFFFFF"/>
          </w:tcPr>
          <w:p w:rsidR="00640B7C" w:rsidRPr="00695B45" w:rsidRDefault="00640B7C" w:rsidP="00A10B73">
            <w:pPr>
              <w:spacing w:after="0" w:line="240" w:lineRule="auto"/>
              <w:jc w:val="center"/>
              <w:rPr>
                <w:rFonts w:ascii="Times New Roman" w:hAnsi="Times New Roman"/>
                <w:lang w:bidi="ru-RU"/>
              </w:rPr>
            </w:pPr>
            <w:r>
              <w:rPr>
                <w:rFonts w:ascii="Times New Roman" w:hAnsi="Times New Roman"/>
                <w:lang w:bidi="ru-RU"/>
              </w:rPr>
              <w:t>Х</w:t>
            </w:r>
          </w:p>
        </w:tc>
        <w:tc>
          <w:tcPr>
            <w:tcW w:w="1117" w:type="dxa"/>
            <w:shd w:val="clear" w:color="auto" w:fill="FFFFFF"/>
          </w:tcPr>
          <w:p w:rsidR="00640B7C" w:rsidRPr="00695B45" w:rsidRDefault="00640B7C" w:rsidP="00A10B73">
            <w:pPr>
              <w:spacing w:after="0" w:line="240" w:lineRule="auto"/>
              <w:jc w:val="center"/>
              <w:rPr>
                <w:rFonts w:ascii="Times New Roman" w:hAnsi="Times New Roman"/>
                <w:lang w:bidi="ru-RU"/>
              </w:rPr>
            </w:pPr>
            <w:r>
              <w:rPr>
                <w:rFonts w:ascii="Times New Roman" w:hAnsi="Times New Roman"/>
                <w:lang w:bidi="ru-RU"/>
              </w:rPr>
              <w:t>Х</w:t>
            </w:r>
          </w:p>
        </w:tc>
      </w:tr>
      <w:tr w:rsidR="0069372D" w:rsidRPr="00695B45" w:rsidTr="00A10B73">
        <w:trPr>
          <w:trHeight w:hRule="exact" w:val="1833"/>
        </w:trPr>
        <w:tc>
          <w:tcPr>
            <w:tcW w:w="711" w:type="dxa"/>
            <w:shd w:val="clear" w:color="auto" w:fill="FFFFFF"/>
          </w:tcPr>
          <w:p w:rsidR="0069372D" w:rsidRPr="00695B45" w:rsidRDefault="0069372D" w:rsidP="00A10B73">
            <w:pPr>
              <w:spacing w:after="0" w:line="240" w:lineRule="auto"/>
              <w:rPr>
                <w:rFonts w:ascii="Times New Roman" w:hAnsi="Times New Roman"/>
                <w:lang w:bidi="ru-RU"/>
              </w:rPr>
            </w:pPr>
            <w:r>
              <w:rPr>
                <w:rFonts w:ascii="Times New Roman" w:hAnsi="Times New Roman"/>
                <w:iCs/>
                <w:lang w:bidi="ru-RU"/>
              </w:rPr>
              <w:t>1.</w:t>
            </w:r>
            <w:r w:rsidRPr="00695B45">
              <w:rPr>
                <w:rFonts w:ascii="Times New Roman" w:hAnsi="Times New Roman"/>
                <w:iCs/>
                <w:lang w:bidi="ru-RU"/>
              </w:rPr>
              <w:t>2.</w:t>
            </w:r>
          </w:p>
        </w:tc>
        <w:tc>
          <w:tcPr>
            <w:tcW w:w="5536"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rPr>
                <w:rFonts w:ascii="Times New Roman" w:hAnsi="Times New Roman"/>
                <w:sz w:val="24"/>
                <w:szCs w:val="24"/>
                <w:lang w:eastAsia="ru-RU"/>
              </w:rPr>
            </w:pPr>
            <w:r>
              <w:rPr>
                <w:rFonts w:ascii="Times New Roman" w:hAnsi="Times New Roman"/>
                <w:sz w:val="24"/>
                <w:szCs w:val="24"/>
              </w:rPr>
              <w:t>Контрольная точка 2.1.</w:t>
            </w:r>
          </w:p>
          <w:p w:rsidR="0069372D" w:rsidRDefault="0069372D" w:rsidP="00A10B73">
            <w:pPr>
              <w:tabs>
                <w:tab w:val="left" w:pos="11057"/>
              </w:tabs>
              <w:spacing w:after="0" w:line="252" w:lineRule="auto"/>
              <w:rPr>
                <w:rFonts w:ascii="Times New Roman" w:hAnsi="Times New Roman"/>
                <w:sz w:val="24"/>
                <w:szCs w:val="24"/>
              </w:rPr>
            </w:pPr>
            <w:r>
              <w:rPr>
                <w:rFonts w:ascii="Times New Roman" w:hAnsi="Times New Roman"/>
                <w:sz w:val="24"/>
                <w:szCs w:val="24"/>
              </w:rPr>
              <w:t xml:space="preserve">Подготовлено постановление Администрации Егорлыкского </w:t>
            </w:r>
            <w:r w:rsidR="000F7EB4">
              <w:rPr>
                <w:rFonts w:ascii="Times New Roman" w:hAnsi="Times New Roman"/>
                <w:sz w:val="24"/>
                <w:szCs w:val="24"/>
              </w:rPr>
              <w:t>сельского поселения</w:t>
            </w:r>
            <w:r>
              <w:rPr>
                <w:rFonts w:ascii="Times New Roman" w:hAnsi="Times New Roman"/>
                <w:sz w:val="24"/>
                <w:szCs w:val="24"/>
              </w:rPr>
              <w:t xml:space="preserve"> «Об утверждении Порядка и сроков составления проекта бюджета Егорлыкского </w:t>
            </w:r>
            <w:r w:rsidR="000F7EB4" w:rsidRPr="000F7EB4">
              <w:rPr>
                <w:rFonts w:ascii="Times New Roman" w:hAnsi="Times New Roman"/>
                <w:sz w:val="24"/>
                <w:szCs w:val="24"/>
              </w:rPr>
              <w:t>сельского поселения</w:t>
            </w:r>
            <w:r>
              <w:rPr>
                <w:rFonts w:ascii="Times New Roman" w:hAnsi="Times New Roman"/>
                <w:sz w:val="24"/>
                <w:szCs w:val="24"/>
              </w:rPr>
              <w:t xml:space="preserve"> на очередной финансовый год и на плановые периоды» </w:t>
            </w:r>
          </w:p>
        </w:tc>
        <w:tc>
          <w:tcPr>
            <w:tcW w:w="1418"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jc w:val="center"/>
              <w:rPr>
                <w:rFonts w:ascii="Times New Roman" w:hAnsi="Times New Roman"/>
                <w:sz w:val="24"/>
                <w:szCs w:val="24"/>
              </w:rPr>
            </w:pPr>
            <w:r>
              <w:rPr>
                <w:rFonts w:ascii="Times New Roman" w:hAnsi="Times New Roman"/>
                <w:sz w:val="24"/>
                <w:szCs w:val="24"/>
              </w:rPr>
              <w:t>1</w:t>
            </w:r>
            <w:r w:rsidR="00A10B73">
              <w:rPr>
                <w:rFonts w:ascii="Times New Roman" w:hAnsi="Times New Roman"/>
                <w:sz w:val="24"/>
                <w:szCs w:val="24"/>
              </w:rPr>
              <w:t>5</w:t>
            </w:r>
            <w:r>
              <w:rPr>
                <w:rFonts w:ascii="Times New Roman" w:hAnsi="Times New Roman"/>
                <w:sz w:val="24"/>
                <w:szCs w:val="24"/>
              </w:rPr>
              <w:t xml:space="preserve"> июля 202</w:t>
            </w:r>
            <w:r w:rsidR="00A10B73">
              <w:rPr>
                <w:rFonts w:ascii="Times New Roman" w:hAnsi="Times New Roman"/>
                <w:sz w:val="24"/>
                <w:szCs w:val="24"/>
              </w:rPr>
              <w:t>6</w:t>
            </w:r>
            <w:r>
              <w:rPr>
                <w:rFonts w:ascii="Times New Roman" w:hAnsi="Times New Roman"/>
                <w:sz w:val="24"/>
                <w:szCs w:val="24"/>
              </w:rPr>
              <w:t xml:space="preserve"> г.</w:t>
            </w:r>
          </w:p>
        </w:tc>
        <w:tc>
          <w:tcPr>
            <w:tcW w:w="4111" w:type="dxa"/>
            <w:shd w:val="clear" w:color="auto" w:fill="FFFFFF"/>
          </w:tcPr>
          <w:p w:rsidR="0069372D" w:rsidRDefault="0069372D" w:rsidP="00A10B73">
            <w:pPr>
              <w:jc w:val="center"/>
            </w:pPr>
            <w:r w:rsidRPr="00B7334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shd w:val="clear" w:color="auto" w:fill="FFFFFF"/>
          </w:tcPr>
          <w:p w:rsidR="0069372D" w:rsidRPr="00695B45" w:rsidRDefault="0069372D" w:rsidP="00A10B73">
            <w:pPr>
              <w:spacing w:after="0" w:line="240" w:lineRule="auto"/>
              <w:jc w:val="center"/>
              <w:rPr>
                <w:rFonts w:ascii="Times New Roman" w:hAnsi="Times New Roman"/>
                <w:lang w:bidi="ru-RU"/>
              </w:rPr>
            </w:pPr>
            <w:r w:rsidRPr="004B71F0">
              <w:rPr>
                <w:rFonts w:ascii="Times New Roman" w:hAnsi="Times New Roman"/>
                <w:sz w:val="24"/>
                <w:lang w:bidi="ru-RU"/>
              </w:rPr>
              <w:t>постановления Администрации Егорлыкского сельского поселения</w:t>
            </w:r>
          </w:p>
        </w:tc>
        <w:tc>
          <w:tcPr>
            <w:tcW w:w="1117" w:type="dxa"/>
            <w:shd w:val="clear" w:color="auto" w:fill="FFFFFF"/>
          </w:tcPr>
          <w:p w:rsidR="0069372D" w:rsidRDefault="0069372D" w:rsidP="00A10B73">
            <w:r>
              <w:rPr>
                <w:rFonts w:ascii="Times New Roman" w:hAnsi="Times New Roman"/>
                <w:szCs w:val="24"/>
              </w:rPr>
              <w:t>-</w:t>
            </w:r>
          </w:p>
        </w:tc>
      </w:tr>
      <w:tr w:rsidR="0069372D" w:rsidRPr="00695B45" w:rsidTr="00A10B73">
        <w:trPr>
          <w:trHeight w:hRule="exact" w:val="2392"/>
        </w:trPr>
        <w:tc>
          <w:tcPr>
            <w:tcW w:w="711" w:type="dxa"/>
            <w:tcBorders>
              <w:bottom w:val="single" w:sz="4" w:space="0" w:color="auto"/>
            </w:tcBorders>
            <w:shd w:val="clear" w:color="auto" w:fill="FFFFFF"/>
          </w:tcPr>
          <w:p w:rsidR="0069372D" w:rsidRPr="00695B45" w:rsidRDefault="0069372D" w:rsidP="00A10B73">
            <w:pPr>
              <w:spacing w:after="0" w:line="240" w:lineRule="auto"/>
              <w:rPr>
                <w:rFonts w:ascii="Times New Roman" w:hAnsi="Times New Roman"/>
                <w:lang w:bidi="ru-RU"/>
              </w:rPr>
            </w:pPr>
            <w:r>
              <w:rPr>
                <w:rFonts w:ascii="Times New Roman" w:hAnsi="Times New Roman"/>
                <w:iCs/>
                <w:lang w:bidi="ru-RU"/>
              </w:rPr>
              <w:t>1</w:t>
            </w:r>
            <w:r w:rsidR="00EB50F2">
              <w:rPr>
                <w:rFonts w:ascii="Times New Roman" w:hAnsi="Times New Roman"/>
                <w:iCs/>
                <w:lang w:bidi="ru-RU"/>
              </w:rPr>
              <w:t>.3</w:t>
            </w:r>
            <w:r w:rsidRPr="00695B45">
              <w:rPr>
                <w:rFonts w:ascii="Times New Roman" w:hAnsi="Times New Roman"/>
                <w:iCs/>
                <w:lang w:bidi="ru-RU"/>
              </w:rPr>
              <w:t>.</w:t>
            </w:r>
          </w:p>
        </w:tc>
        <w:tc>
          <w:tcPr>
            <w:tcW w:w="5536"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rPr>
                <w:rFonts w:ascii="Times New Roman" w:hAnsi="Times New Roman"/>
                <w:sz w:val="24"/>
                <w:szCs w:val="24"/>
              </w:rPr>
            </w:pPr>
            <w:r>
              <w:rPr>
                <w:rFonts w:ascii="Times New Roman" w:hAnsi="Times New Roman"/>
                <w:sz w:val="24"/>
                <w:szCs w:val="24"/>
              </w:rPr>
              <w:t>Контрольная точка 2.</w:t>
            </w:r>
            <w:r w:rsidR="00EB50F2">
              <w:rPr>
                <w:rFonts w:ascii="Times New Roman" w:hAnsi="Times New Roman"/>
                <w:sz w:val="24"/>
                <w:szCs w:val="24"/>
              </w:rPr>
              <w:t>2</w:t>
            </w:r>
            <w:r>
              <w:rPr>
                <w:rFonts w:ascii="Times New Roman" w:hAnsi="Times New Roman"/>
                <w:sz w:val="24"/>
                <w:szCs w:val="24"/>
              </w:rPr>
              <w:t>.</w:t>
            </w:r>
          </w:p>
          <w:p w:rsidR="0069372D" w:rsidRDefault="0069372D" w:rsidP="00A10B73">
            <w:pPr>
              <w:tabs>
                <w:tab w:val="left" w:pos="11057"/>
              </w:tabs>
              <w:spacing w:after="0" w:line="252" w:lineRule="auto"/>
              <w:rPr>
                <w:rFonts w:ascii="Times New Roman" w:hAnsi="Times New Roman"/>
                <w:sz w:val="24"/>
                <w:szCs w:val="24"/>
              </w:rPr>
            </w:pPr>
            <w:r>
              <w:rPr>
                <w:rFonts w:ascii="Times New Roman" w:hAnsi="Times New Roman"/>
                <w:sz w:val="24"/>
                <w:szCs w:val="24"/>
              </w:rPr>
              <w:t>Принят</w:t>
            </w:r>
            <w:r w:rsidR="000F7EB4">
              <w:rPr>
                <w:rFonts w:ascii="Times New Roman" w:hAnsi="Times New Roman"/>
                <w:sz w:val="24"/>
                <w:szCs w:val="24"/>
              </w:rPr>
              <w:t>о</w:t>
            </w:r>
            <w:r>
              <w:rPr>
                <w:rFonts w:ascii="Times New Roman" w:hAnsi="Times New Roman"/>
                <w:sz w:val="24"/>
                <w:szCs w:val="24"/>
              </w:rPr>
              <w:t xml:space="preserve"> </w:t>
            </w:r>
            <w:r w:rsidR="000F7EB4">
              <w:rPr>
                <w:rFonts w:ascii="Times New Roman" w:hAnsi="Times New Roman"/>
                <w:sz w:val="24"/>
                <w:szCs w:val="24"/>
              </w:rPr>
              <w:t xml:space="preserve">постановление </w:t>
            </w:r>
            <w:r>
              <w:rPr>
                <w:rFonts w:ascii="Times New Roman" w:hAnsi="Times New Roman"/>
                <w:sz w:val="24"/>
                <w:szCs w:val="24"/>
              </w:rPr>
              <w:t xml:space="preserve">Администрации Егорлыкского </w:t>
            </w:r>
            <w:r w:rsidR="000F7EB4" w:rsidRPr="000F7EB4">
              <w:rPr>
                <w:rFonts w:ascii="Times New Roman" w:hAnsi="Times New Roman"/>
                <w:sz w:val="24"/>
                <w:szCs w:val="24"/>
              </w:rPr>
              <w:t>сельского поселения</w:t>
            </w:r>
            <w:r>
              <w:rPr>
                <w:rFonts w:ascii="Times New Roman" w:hAnsi="Times New Roman"/>
                <w:sz w:val="24"/>
                <w:szCs w:val="24"/>
              </w:rPr>
              <w:t xml:space="preserve"> «О</w:t>
            </w:r>
            <w:r w:rsidR="000F7EB4">
              <w:rPr>
                <w:rFonts w:ascii="Times New Roman" w:hAnsi="Times New Roman"/>
                <w:sz w:val="24"/>
                <w:szCs w:val="24"/>
              </w:rPr>
              <w:t xml:space="preserve"> </w:t>
            </w:r>
            <w:r>
              <w:rPr>
                <w:rFonts w:ascii="Times New Roman" w:hAnsi="Times New Roman"/>
                <w:sz w:val="24"/>
                <w:szCs w:val="24"/>
              </w:rPr>
              <w:t xml:space="preserve">внесении изменений в </w:t>
            </w:r>
            <w:r w:rsidR="000F7EB4">
              <w:rPr>
                <w:rFonts w:ascii="Times New Roman" w:hAnsi="Times New Roman"/>
                <w:sz w:val="24"/>
                <w:szCs w:val="24"/>
              </w:rPr>
              <w:t xml:space="preserve">постановление </w:t>
            </w:r>
            <w:r>
              <w:rPr>
                <w:rFonts w:ascii="Times New Roman" w:hAnsi="Times New Roman"/>
                <w:sz w:val="24"/>
                <w:szCs w:val="24"/>
              </w:rPr>
              <w:t xml:space="preserve">Администрации Егорлыкского </w:t>
            </w:r>
            <w:r w:rsidR="000F7EB4" w:rsidRPr="000F7EB4">
              <w:rPr>
                <w:rFonts w:ascii="Times New Roman" w:hAnsi="Times New Roman"/>
                <w:sz w:val="24"/>
                <w:szCs w:val="24"/>
              </w:rPr>
              <w:t>сельского поселения</w:t>
            </w:r>
            <w:r w:rsidR="00EB50F2">
              <w:t xml:space="preserve"> </w:t>
            </w:r>
            <w:r w:rsidR="00EB50F2" w:rsidRPr="00EB50F2">
              <w:rPr>
                <w:rFonts w:ascii="Times New Roman" w:hAnsi="Times New Roman"/>
                <w:sz w:val="24"/>
                <w:szCs w:val="24"/>
              </w:rPr>
              <w:t xml:space="preserve">от 18.10.2016 № 465 </w:t>
            </w:r>
            <w:r>
              <w:rPr>
                <w:rFonts w:ascii="Times New Roman" w:hAnsi="Times New Roman"/>
                <w:sz w:val="24"/>
                <w:szCs w:val="24"/>
              </w:rPr>
              <w:t xml:space="preserve">«О методике и порядке планирования бюджетных ассигнований бюджета Егорлыкского </w:t>
            </w:r>
            <w:r w:rsidR="000F7EB4" w:rsidRPr="000F7EB4">
              <w:rPr>
                <w:rFonts w:ascii="Times New Roman" w:hAnsi="Times New Roman"/>
                <w:sz w:val="24"/>
                <w:szCs w:val="24"/>
              </w:rPr>
              <w:t>сельского поселения</w:t>
            </w:r>
            <w:r>
              <w:rPr>
                <w:rFonts w:ascii="Times New Roman" w:hAnsi="Times New Roman"/>
                <w:sz w:val="24"/>
                <w:szCs w:val="24"/>
              </w:rPr>
              <w:t>»</w:t>
            </w:r>
            <w:r w:rsidR="00A10B73">
              <w:rPr>
                <w:rFonts w:ascii="Times New Roman" w:hAnsi="Times New Roman"/>
                <w:sz w:val="24"/>
                <w:szCs w:val="24"/>
              </w:rPr>
              <w:t xml:space="preserve"> (при необходимости)</w:t>
            </w:r>
          </w:p>
        </w:tc>
        <w:tc>
          <w:tcPr>
            <w:tcW w:w="1418"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jc w:val="center"/>
              <w:rPr>
                <w:rFonts w:ascii="Times New Roman" w:hAnsi="Times New Roman"/>
                <w:sz w:val="24"/>
                <w:szCs w:val="24"/>
              </w:rPr>
            </w:pPr>
            <w:r>
              <w:rPr>
                <w:rFonts w:ascii="Times New Roman" w:hAnsi="Times New Roman"/>
                <w:sz w:val="24"/>
                <w:szCs w:val="24"/>
              </w:rPr>
              <w:t>1 сентября 202</w:t>
            </w:r>
            <w:r w:rsidR="00A10B73">
              <w:rPr>
                <w:rFonts w:ascii="Times New Roman" w:hAnsi="Times New Roman"/>
                <w:sz w:val="24"/>
                <w:szCs w:val="24"/>
              </w:rPr>
              <w:t>6</w:t>
            </w:r>
            <w:r>
              <w:rPr>
                <w:rFonts w:ascii="Times New Roman" w:hAnsi="Times New Roman"/>
                <w:sz w:val="24"/>
                <w:szCs w:val="24"/>
              </w:rPr>
              <w:t xml:space="preserve"> г.</w:t>
            </w:r>
          </w:p>
        </w:tc>
        <w:tc>
          <w:tcPr>
            <w:tcW w:w="4111" w:type="dxa"/>
            <w:tcBorders>
              <w:bottom w:val="single" w:sz="4" w:space="0" w:color="auto"/>
            </w:tcBorders>
            <w:shd w:val="clear" w:color="auto" w:fill="FFFFFF"/>
          </w:tcPr>
          <w:p w:rsidR="0069372D" w:rsidRDefault="0069372D" w:rsidP="00A10B73">
            <w:pPr>
              <w:jc w:val="center"/>
            </w:pPr>
            <w:r w:rsidRPr="00B7334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tcBorders>
              <w:top w:val="single" w:sz="4" w:space="0" w:color="000000"/>
              <w:left w:val="single" w:sz="4" w:space="0" w:color="000000"/>
              <w:bottom w:val="single" w:sz="4" w:space="0" w:color="000000"/>
              <w:right w:val="single" w:sz="4" w:space="0" w:color="000000"/>
            </w:tcBorders>
          </w:tcPr>
          <w:p w:rsidR="0069372D" w:rsidRDefault="000F7EB4" w:rsidP="00A10B73">
            <w:pPr>
              <w:tabs>
                <w:tab w:val="left" w:pos="11057"/>
              </w:tabs>
              <w:spacing w:after="0" w:line="252" w:lineRule="auto"/>
              <w:jc w:val="center"/>
              <w:rPr>
                <w:rFonts w:ascii="Times New Roman" w:hAnsi="Times New Roman"/>
                <w:sz w:val="24"/>
                <w:szCs w:val="24"/>
              </w:rPr>
            </w:pPr>
            <w:r>
              <w:rPr>
                <w:rFonts w:ascii="Times New Roman" w:hAnsi="Times New Roman"/>
                <w:sz w:val="24"/>
                <w:szCs w:val="24"/>
              </w:rPr>
              <w:t>постановление</w:t>
            </w:r>
            <w:r w:rsidR="0069372D">
              <w:rPr>
                <w:rFonts w:ascii="Times New Roman" w:hAnsi="Times New Roman"/>
                <w:sz w:val="24"/>
                <w:szCs w:val="24"/>
              </w:rPr>
              <w:t xml:space="preserve"> Администрации Егорлыкского </w:t>
            </w:r>
            <w:r w:rsidRPr="000F7EB4">
              <w:rPr>
                <w:rFonts w:ascii="Times New Roman" w:hAnsi="Times New Roman"/>
                <w:sz w:val="24"/>
                <w:szCs w:val="24"/>
              </w:rPr>
              <w:t>сельского поселения</w:t>
            </w:r>
          </w:p>
        </w:tc>
        <w:tc>
          <w:tcPr>
            <w:tcW w:w="1117" w:type="dxa"/>
            <w:tcBorders>
              <w:bottom w:val="single" w:sz="4" w:space="0" w:color="auto"/>
            </w:tcBorders>
            <w:shd w:val="clear" w:color="auto" w:fill="FFFFFF"/>
          </w:tcPr>
          <w:p w:rsidR="0069372D" w:rsidRDefault="0069372D" w:rsidP="00A10B73">
            <w:r>
              <w:rPr>
                <w:rFonts w:ascii="Times New Roman" w:hAnsi="Times New Roman"/>
                <w:szCs w:val="24"/>
              </w:rPr>
              <w:t>-</w:t>
            </w:r>
          </w:p>
        </w:tc>
      </w:tr>
      <w:tr w:rsidR="0069372D" w:rsidRPr="00695B45" w:rsidTr="00A10B73">
        <w:trPr>
          <w:trHeight w:hRule="exact" w:val="1170"/>
        </w:trPr>
        <w:tc>
          <w:tcPr>
            <w:tcW w:w="711" w:type="dxa"/>
            <w:tcBorders>
              <w:top w:val="single" w:sz="4" w:space="0" w:color="auto"/>
              <w:left w:val="single" w:sz="4" w:space="0" w:color="auto"/>
              <w:bottom w:val="single" w:sz="4" w:space="0" w:color="auto"/>
              <w:right w:val="single" w:sz="4" w:space="0" w:color="auto"/>
            </w:tcBorders>
            <w:shd w:val="clear" w:color="auto" w:fill="FFFFFF"/>
          </w:tcPr>
          <w:p w:rsidR="0069372D" w:rsidRDefault="0069372D" w:rsidP="00A10B73">
            <w:pPr>
              <w:spacing w:after="0" w:line="240" w:lineRule="auto"/>
              <w:rPr>
                <w:rFonts w:ascii="Times New Roman" w:hAnsi="Times New Roman"/>
                <w:iCs/>
                <w:lang w:bidi="ru-RU"/>
              </w:rPr>
            </w:pPr>
            <w:r>
              <w:rPr>
                <w:rFonts w:ascii="Times New Roman" w:hAnsi="Times New Roman"/>
                <w:iCs/>
                <w:lang w:bidi="ru-RU"/>
              </w:rPr>
              <w:t>1.</w:t>
            </w:r>
            <w:r w:rsidR="00EB50F2">
              <w:rPr>
                <w:rFonts w:ascii="Times New Roman" w:hAnsi="Times New Roman"/>
                <w:iCs/>
                <w:lang w:bidi="ru-RU"/>
              </w:rPr>
              <w:t>4</w:t>
            </w:r>
            <w:r>
              <w:rPr>
                <w:rFonts w:ascii="Times New Roman" w:hAnsi="Times New Roman"/>
                <w:iCs/>
                <w:lang w:bidi="ru-RU"/>
              </w:rPr>
              <w:t>.</w:t>
            </w:r>
          </w:p>
        </w:tc>
        <w:tc>
          <w:tcPr>
            <w:tcW w:w="5536" w:type="dxa"/>
            <w:tcBorders>
              <w:top w:val="single" w:sz="4" w:space="0" w:color="000000"/>
              <w:left w:val="single" w:sz="4" w:space="0" w:color="000000"/>
              <w:bottom w:val="single" w:sz="4" w:space="0" w:color="000000"/>
              <w:right w:val="single" w:sz="4" w:space="0" w:color="000000"/>
            </w:tcBorders>
          </w:tcPr>
          <w:p w:rsidR="0069372D" w:rsidRDefault="0069372D" w:rsidP="00A10B73">
            <w:pPr>
              <w:rPr>
                <w:rFonts w:ascii="Times New Roman" w:hAnsi="Times New Roman"/>
                <w:sz w:val="24"/>
                <w:szCs w:val="24"/>
              </w:rPr>
            </w:pPr>
            <w:r>
              <w:rPr>
                <w:rFonts w:ascii="Times New Roman" w:hAnsi="Times New Roman"/>
                <w:sz w:val="24"/>
                <w:szCs w:val="24"/>
              </w:rPr>
              <w:t>Контрольная точка 2.</w:t>
            </w:r>
            <w:r w:rsidR="00EB50F2">
              <w:rPr>
                <w:rFonts w:ascii="Times New Roman" w:hAnsi="Times New Roman"/>
                <w:sz w:val="24"/>
                <w:szCs w:val="24"/>
              </w:rPr>
              <w:t>3</w:t>
            </w:r>
            <w:r>
              <w:rPr>
                <w:rFonts w:ascii="Times New Roman" w:hAnsi="Times New Roman"/>
                <w:sz w:val="24"/>
                <w:szCs w:val="24"/>
              </w:rPr>
              <w:t>. Обеспечено ведение сводной бюджетной росписи в соответствии с требованиями бюджетного законодательства</w:t>
            </w:r>
          </w:p>
        </w:tc>
        <w:tc>
          <w:tcPr>
            <w:tcW w:w="1418" w:type="dxa"/>
            <w:tcBorders>
              <w:top w:val="single" w:sz="4" w:space="0" w:color="000000"/>
              <w:left w:val="single" w:sz="4" w:space="0" w:color="000000"/>
              <w:bottom w:val="single" w:sz="4" w:space="0" w:color="000000"/>
              <w:right w:val="single" w:sz="4" w:space="0" w:color="000000"/>
            </w:tcBorders>
          </w:tcPr>
          <w:p w:rsidR="0069372D" w:rsidRDefault="0069372D" w:rsidP="00A10B73">
            <w:pPr>
              <w:jc w:val="center"/>
              <w:rPr>
                <w:rFonts w:ascii="Times New Roman" w:hAnsi="Times New Roman"/>
                <w:sz w:val="24"/>
                <w:szCs w:val="24"/>
              </w:rPr>
            </w:pPr>
            <w:r>
              <w:rPr>
                <w:rFonts w:ascii="Times New Roman" w:hAnsi="Times New Roman"/>
                <w:sz w:val="24"/>
                <w:szCs w:val="24"/>
              </w:rPr>
              <w:t>31 декабря 202</w:t>
            </w:r>
            <w:r w:rsidR="00A10B73">
              <w:rPr>
                <w:rFonts w:ascii="Times New Roman" w:hAnsi="Times New Roman"/>
                <w:sz w:val="24"/>
                <w:szCs w:val="24"/>
              </w:rPr>
              <w:t>6</w:t>
            </w:r>
            <w:r>
              <w:rPr>
                <w:rFonts w:ascii="Times New Roman" w:hAnsi="Times New Roman"/>
                <w:sz w:val="24"/>
                <w:szCs w:val="24"/>
              </w:rPr>
              <w:t xml:space="preserve"> г.</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69372D" w:rsidRDefault="0069372D" w:rsidP="00A10B73">
            <w:pPr>
              <w:jc w:val="center"/>
            </w:pPr>
            <w:r w:rsidRPr="00B7334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tcBorders>
              <w:top w:val="single" w:sz="4" w:space="0" w:color="000000"/>
              <w:left w:val="single" w:sz="4" w:space="0" w:color="000000"/>
              <w:bottom w:val="single" w:sz="4" w:space="0" w:color="000000"/>
              <w:right w:val="single" w:sz="4" w:space="0" w:color="000000"/>
            </w:tcBorders>
          </w:tcPr>
          <w:p w:rsidR="0069372D" w:rsidRDefault="0069372D" w:rsidP="00A10B73">
            <w:pPr>
              <w:jc w:val="center"/>
              <w:rPr>
                <w:rFonts w:ascii="Times New Roman" w:hAnsi="Times New Roman"/>
                <w:sz w:val="24"/>
                <w:szCs w:val="24"/>
              </w:rPr>
            </w:pPr>
            <w:r>
              <w:rPr>
                <w:rFonts w:ascii="Times New Roman" w:hAnsi="Times New Roman"/>
                <w:sz w:val="24"/>
                <w:szCs w:val="24"/>
              </w:rPr>
              <w:t>сводная бюджетная роспись</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69372D" w:rsidRDefault="0069372D" w:rsidP="00A10B73">
            <w:r>
              <w:rPr>
                <w:rFonts w:ascii="Times New Roman" w:hAnsi="Times New Roman"/>
                <w:szCs w:val="24"/>
              </w:rPr>
              <w:t>-</w:t>
            </w:r>
          </w:p>
        </w:tc>
      </w:tr>
    </w:tbl>
    <w:p w:rsidR="00A11C25" w:rsidRDefault="00A11C25" w:rsidP="00A11C25">
      <w:pPr>
        <w:rPr>
          <w:rFonts w:ascii="Times New Roman" w:hAnsi="Times New Roman"/>
          <w:sz w:val="24"/>
          <w:szCs w:val="24"/>
          <w:lang w:bidi="ru-RU"/>
        </w:rPr>
      </w:pPr>
    </w:p>
    <w:p w:rsidR="00A10B73" w:rsidRPr="00A2369E" w:rsidRDefault="00B36C23" w:rsidP="00A10B73">
      <w:pPr>
        <w:ind w:firstLine="709"/>
        <w:jc w:val="both"/>
        <w:rPr>
          <w:rFonts w:ascii="Times New Roman" w:hAnsi="Times New Roman"/>
          <w:sz w:val="28"/>
          <w:szCs w:val="24"/>
          <w:lang w:bidi="ru-RU"/>
        </w:rPr>
      </w:pPr>
      <w:r>
        <w:rPr>
          <w:rFonts w:ascii="Times New Roman" w:hAnsi="Times New Roman"/>
          <w:sz w:val="28"/>
          <w:szCs w:val="24"/>
          <w:lang w:bidi="ru-RU"/>
        </w:rPr>
        <w:lastRenderedPageBreak/>
        <w:t>4</w:t>
      </w:r>
      <w:r w:rsidR="00A10B73" w:rsidRPr="00A2369E">
        <w:rPr>
          <w:rFonts w:ascii="Times New Roman" w:hAnsi="Times New Roman"/>
          <w:sz w:val="28"/>
          <w:szCs w:val="24"/>
          <w:lang w:bidi="ru-RU"/>
        </w:rPr>
        <w:t>. В разделе «Паспорт комплекса процессных мероприятий «</w:t>
      </w:r>
      <w:r w:rsidRPr="00B36C23">
        <w:rPr>
          <w:rFonts w:ascii="Times New Roman" w:hAnsi="Times New Roman"/>
          <w:sz w:val="28"/>
          <w:szCs w:val="24"/>
          <w:lang w:bidi="ru-RU"/>
        </w:rPr>
        <w:t>Управление муниципальным долгом Егорлыкского сельского поселения</w:t>
      </w:r>
      <w:r w:rsidR="00A10B73" w:rsidRPr="00A2369E">
        <w:rPr>
          <w:rFonts w:ascii="Times New Roman" w:hAnsi="Times New Roman"/>
          <w:sz w:val="28"/>
          <w:szCs w:val="24"/>
          <w:lang w:bidi="ru-RU"/>
        </w:rPr>
        <w:t xml:space="preserve">»: </w:t>
      </w:r>
    </w:p>
    <w:p w:rsidR="00A10B73" w:rsidRPr="00A2369E" w:rsidRDefault="00B36C23" w:rsidP="00A10B73">
      <w:pPr>
        <w:ind w:firstLine="709"/>
        <w:jc w:val="both"/>
        <w:rPr>
          <w:rFonts w:ascii="Times New Roman" w:hAnsi="Times New Roman"/>
          <w:sz w:val="28"/>
          <w:szCs w:val="24"/>
          <w:lang w:bidi="ru-RU"/>
        </w:rPr>
      </w:pPr>
      <w:r>
        <w:rPr>
          <w:rFonts w:ascii="Times New Roman" w:hAnsi="Times New Roman"/>
          <w:sz w:val="28"/>
          <w:szCs w:val="24"/>
          <w:lang w:bidi="ru-RU"/>
        </w:rPr>
        <w:t>4</w:t>
      </w:r>
      <w:r w:rsidR="00A10B73" w:rsidRPr="00A2369E">
        <w:rPr>
          <w:rFonts w:ascii="Times New Roman" w:hAnsi="Times New Roman"/>
          <w:sz w:val="28"/>
          <w:szCs w:val="24"/>
          <w:lang w:bidi="ru-RU"/>
        </w:rPr>
        <w:t>.1. Таблицу 2 «Показатели комплекса процессных мероприятий» изложить в следующей редакции:</w:t>
      </w:r>
    </w:p>
    <w:p w:rsidR="009342FD" w:rsidRPr="00B36C23"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r w:rsidRPr="00B36C23">
        <w:rPr>
          <w:rFonts w:ascii="Times New Roman" w:eastAsia="Times New Roman" w:hAnsi="Times New Roman"/>
          <w:color w:val="000000"/>
          <w:sz w:val="28"/>
          <w:szCs w:val="24"/>
          <w:lang w:eastAsia="ru-RU"/>
        </w:rPr>
        <w:t>2. Показатели комплекса процессных мероприятий</w:t>
      </w:r>
    </w:p>
    <w:p w:rsidR="009342FD" w:rsidRPr="009342FD" w:rsidRDefault="009342FD" w:rsidP="009342FD">
      <w:pPr>
        <w:widowControl w:val="0"/>
        <w:spacing w:after="0" w:line="240" w:lineRule="auto"/>
        <w:jc w:val="center"/>
        <w:outlineLvl w:val="2"/>
        <w:rPr>
          <w:rFonts w:ascii="Times New Roman" w:eastAsia="Times New Roman" w:hAnsi="Times New Roman"/>
          <w:color w:val="000000"/>
          <w:sz w:val="24"/>
          <w:szCs w:val="24"/>
          <w:lang w:eastAsia="ru-RU"/>
        </w:rPr>
      </w:pPr>
    </w:p>
    <w:tbl>
      <w:tblPr>
        <w:tblW w:w="4887" w:type="pct"/>
        <w:tblInd w:w="359" w:type="dxa"/>
        <w:tblLayout w:type="fixed"/>
        <w:tblCellMar>
          <w:left w:w="75" w:type="dxa"/>
          <w:right w:w="75" w:type="dxa"/>
        </w:tblCellMar>
        <w:tblLook w:val="04A0" w:firstRow="1" w:lastRow="0" w:firstColumn="1" w:lastColumn="0" w:noHBand="0" w:noVBand="1"/>
      </w:tblPr>
      <w:tblGrid>
        <w:gridCol w:w="497"/>
        <w:gridCol w:w="3328"/>
        <w:gridCol w:w="993"/>
        <w:gridCol w:w="829"/>
        <w:gridCol w:w="1114"/>
        <w:gridCol w:w="1108"/>
        <w:gridCol w:w="691"/>
        <w:gridCol w:w="691"/>
        <w:gridCol w:w="699"/>
        <w:gridCol w:w="829"/>
        <w:gridCol w:w="835"/>
        <w:gridCol w:w="1810"/>
        <w:gridCol w:w="964"/>
      </w:tblGrid>
      <w:tr w:rsidR="00B36C23" w:rsidRPr="009342FD" w:rsidTr="00B36C23">
        <w:tc>
          <w:tcPr>
            <w:tcW w:w="173" w:type="pct"/>
            <w:vMerge w:val="restart"/>
            <w:tcBorders>
              <w:top w:val="single" w:sz="4" w:space="0" w:color="000000"/>
              <w:left w:val="single" w:sz="4" w:space="0" w:color="000000"/>
              <w:right w:val="single" w:sz="4" w:space="0" w:color="000000"/>
            </w:tcBorders>
          </w:tcPr>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1157"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показателя</w:t>
            </w:r>
          </w:p>
        </w:tc>
        <w:tc>
          <w:tcPr>
            <w:tcW w:w="345"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Признак возрастания/убывания</w:t>
            </w:r>
          </w:p>
        </w:tc>
        <w:tc>
          <w:tcPr>
            <w:tcW w:w="288"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Уровень показателя</w:t>
            </w:r>
          </w:p>
        </w:tc>
        <w:tc>
          <w:tcPr>
            <w:tcW w:w="387"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Единица измерения (по ОКЕИ)</w:t>
            </w:r>
          </w:p>
        </w:tc>
        <w:tc>
          <w:tcPr>
            <w:tcW w:w="385" w:type="pct"/>
            <w:vMerge w:val="restart"/>
            <w:tcBorders>
              <w:top w:val="single" w:sz="4" w:space="0" w:color="000000"/>
              <w:left w:val="single" w:sz="4" w:space="0" w:color="000000"/>
              <w:right w:val="single" w:sz="4" w:space="0" w:color="000000"/>
            </w:tcBorders>
          </w:tcPr>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Базовое значение показателя</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(2023)</w:t>
            </w:r>
          </w:p>
        </w:tc>
        <w:tc>
          <w:tcPr>
            <w:tcW w:w="1301" w:type="pct"/>
            <w:gridSpan w:val="5"/>
            <w:tcBorders>
              <w:top w:val="single" w:sz="4" w:space="0" w:color="000000"/>
              <w:left w:val="single" w:sz="4" w:space="0" w:color="000000"/>
              <w:right w:val="single" w:sz="4" w:space="0" w:color="000000"/>
            </w:tcBorders>
          </w:tcPr>
          <w:p w:rsidR="00B36C23" w:rsidRPr="009342FD" w:rsidRDefault="00B36C23" w:rsidP="00D534FB">
            <w:pPr>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Значения показателей по годам</w:t>
            </w:r>
            <w:r>
              <w:rPr>
                <w:rFonts w:ascii="Times New Roman" w:eastAsia="Times New Roman" w:hAnsi="Times New Roman"/>
                <w:color w:val="000000"/>
                <w:sz w:val="24"/>
                <w:szCs w:val="24"/>
                <w:lang w:eastAsia="ru-RU"/>
              </w:rPr>
              <w:t xml:space="preserve"> </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p>
        </w:tc>
        <w:tc>
          <w:tcPr>
            <w:tcW w:w="629"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Ответственный за достижение показателя</w:t>
            </w:r>
          </w:p>
        </w:tc>
        <w:tc>
          <w:tcPr>
            <w:tcW w:w="336"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Информационная система</w:t>
            </w:r>
          </w:p>
        </w:tc>
      </w:tr>
      <w:tr w:rsidR="00B36C23" w:rsidRPr="009342FD" w:rsidTr="00B36C23">
        <w:tc>
          <w:tcPr>
            <w:tcW w:w="173"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1157"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45"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288"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87"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85"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240"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240"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2026</w:t>
            </w:r>
          </w:p>
        </w:tc>
        <w:tc>
          <w:tcPr>
            <w:tcW w:w="243"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288" w:type="pct"/>
            <w:tcBorders>
              <w:top w:val="single" w:sz="4" w:space="0" w:color="000000"/>
              <w:left w:val="single" w:sz="4" w:space="0" w:color="000000"/>
              <w:bottom w:val="single" w:sz="4" w:space="0" w:color="000000"/>
              <w:right w:val="single" w:sz="4" w:space="0" w:color="000000"/>
            </w:tcBorders>
          </w:tcPr>
          <w:p w:rsidR="00B36C23" w:rsidRPr="009342FD" w:rsidRDefault="00B36C23" w:rsidP="00D534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c>
          <w:tcPr>
            <w:tcW w:w="289" w:type="pct"/>
            <w:tcBorders>
              <w:top w:val="single" w:sz="4" w:space="0" w:color="000000"/>
              <w:left w:val="single" w:sz="4" w:space="0" w:color="000000"/>
              <w:bottom w:val="single" w:sz="4" w:space="0" w:color="000000"/>
              <w:right w:val="single" w:sz="4" w:space="0" w:color="000000"/>
            </w:tcBorders>
          </w:tcPr>
          <w:p w:rsidR="00B36C23" w:rsidRPr="009342FD" w:rsidRDefault="00B36C23" w:rsidP="00D534FB">
            <w:pPr>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2030</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(справочно)</w:t>
            </w:r>
          </w:p>
        </w:tc>
        <w:tc>
          <w:tcPr>
            <w:tcW w:w="629"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36"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r>
      <w:tr w:rsidR="00B36C23" w:rsidRPr="009342FD" w:rsidTr="00B36C23">
        <w:tc>
          <w:tcPr>
            <w:tcW w:w="173"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1157"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345"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288"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387"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385"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240"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7</w:t>
            </w:r>
          </w:p>
        </w:tc>
        <w:tc>
          <w:tcPr>
            <w:tcW w:w="240"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8</w:t>
            </w:r>
          </w:p>
        </w:tc>
        <w:tc>
          <w:tcPr>
            <w:tcW w:w="243"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9</w:t>
            </w:r>
          </w:p>
        </w:tc>
        <w:tc>
          <w:tcPr>
            <w:tcW w:w="288" w:type="pct"/>
            <w:tcBorders>
              <w:top w:val="single" w:sz="4" w:space="0" w:color="000000"/>
              <w:left w:val="single" w:sz="4" w:space="0" w:color="000000"/>
              <w:bottom w:val="single" w:sz="4" w:space="0" w:color="000000"/>
              <w:right w:val="single" w:sz="4" w:space="0" w:color="000000"/>
            </w:tcBorders>
          </w:tcPr>
          <w:p w:rsidR="00B36C23" w:rsidRPr="009342FD" w:rsidRDefault="00B36C23" w:rsidP="005C73C6">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10</w:t>
            </w:r>
          </w:p>
        </w:tc>
        <w:tc>
          <w:tcPr>
            <w:tcW w:w="289" w:type="pct"/>
            <w:tcBorders>
              <w:top w:val="single" w:sz="4" w:space="0" w:color="000000"/>
              <w:left w:val="single" w:sz="4" w:space="0" w:color="000000"/>
              <w:bottom w:val="single" w:sz="4" w:space="0" w:color="000000"/>
              <w:right w:val="single" w:sz="4" w:space="0" w:color="000000"/>
            </w:tcBorders>
          </w:tcPr>
          <w:p w:rsidR="00B36C23" w:rsidRPr="009342FD" w:rsidRDefault="00B36C23" w:rsidP="005C73C6">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629" w:type="pct"/>
            <w:tcBorders>
              <w:top w:val="single" w:sz="4" w:space="0" w:color="000000"/>
              <w:left w:val="single" w:sz="4" w:space="0" w:color="000000"/>
              <w:bottom w:val="single" w:sz="4" w:space="0" w:color="000000"/>
              <w:right w:val="single" w:sz="4" w:space="0" w:color="000000"/>
            </w:tcBorders>
          </w:tcPr>
          <w:p w:rsidR="00B36C23" w:rsidRPr="009342FD" w:rsidRDefault="00B36C23" w:rsidP="005C73C6">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12</w:t>
            </w:r>
          </w:p>
        </w:tc>
        <w:tc>
          <w:tcPr>
            <w:tcW w:w="336"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B36C23" w:rsidRPr="009342FD" w:rsidTr="00B36C23">
        <w:tc>
          <w:tcPr>
            <w:tcW w:w="5000" w:type="pct"/>
            <w:gridSpan w:val="13"/>
            <w:tcBorders>
              <w:top w:val="nil"/>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i/>
                <w:color w:val="000000"/>
                <w:sz w:val="24"/>
                <w:szCs w:val="24"/>
                <w:lang w:eastAsia="ru-RU"/>
              </w:rPr>
            </w:pPr>
            <w:r w:rsidRPr="009342FD">
              <w:rPr>
                <w:rFonts w:ascii="Times New Roman" w:eastAsia="Times New Roman" w:hAnsi="Times New Roman"/>
                <w:color w:val="000000"/>
                <w:sz w:val="24"/>
                <w:szCs w:val="24"/>
                <w:lang w:eastAsia="ru-RU"/>
              </w:rPr>
              <w:t xml:space="preserve">1. Задача комплекса процессных мероприятий </w:t>
            </w:r>
          </w:p>
          <w:p w:rsidR="00B36C23" w:rsidRPr="009342FD" w:rsidRDefault="00B36C23" w:rsidP="009342FD">
            <w:pPr>
              <w:widowControl w:val="0"/>
              <w:spacing w:after="0" w:line="240" w:lineRule="auto"/>
              <w:jc w:val="center"/>
              <w:rPr>
                <w:rFonts w:ascii="Times New Roman" w:eastAsia="Times New Roman" w:hAnsi="Times New Roman"/>
                <w:i/>
                <w:color w:val="000000"/>
                <w:sz w:val="24"/>
                <w:szCs w:val="24"/>
                <w:lang w:eastAsia="ru-RU"/>
              </w:rPr>
            </w:pPr>
            <w:r w:rsidRPr="009342FD">
              <w:rPr>
                <w:rFonts w:ascii="Times New Roman" w:eastAsia="Times New Roman" w:hAnsi="Times New Roman"/>
                <w:color w:val="000000"/>
                <w:sz w:val="24"/>
                <w:szCs w:val="24"/>
                <w:lang w:eastAsia="ru-RU"/>
              </w:rPr>
              <w:t>«Объем муниципального долга Егорлыкского района и расходы на его обслуживание обеспечены на безопасном уровне»</w:t>
            </w:r>
          </w:p>
        </w:tc>
      </w:tr>
      <w:tr w:rsidR="00B36C23" w:rsidRPr="009342FD" w:rsidTr="00B36C23">
        <w:trPr>
          <w:trHeight w:val="185"/>
        </w:trPr>
        <w:tc>
          <w:tcPr>
            <w:tcW w:w="173" w:type="pct"/>
            <w:tcBorders>
              <w:top w:val="nil"/>
              <w:left w:val="single" w:sz="4" w:space="0" w:color="000000"/>
              <w:bottom w:val="single" w:sz="4" w:space="0" w:color="000000"/>
              <w:right w:val="single" w:sz="4" w:space="0" w:color="000000"/>
            </w:tcBorders>
            <w:hideMark/>
          </w:tcPr>
          <w:p w:rsidR="00B36C23" w:rsidRPr="009342FD" w:rsidRDefault="00B36C23" w:rsidP="00B36C23">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1157" w:type="pct"/>
            <w:tcBorders>
              <w:top w:val="nil"/>
              <w:left w:val="single" w:sz="4" w:space="0" w:color="000000"/>
              <w:bottom w:val="single" w:sz="4" w:space="0" w:color="000000"/>
              <w:right w:val="single" w:sz="4" w:space="0" w:color="000000"/>
            </w:tcBorders>
            <w:hideMark/>
          </w:tcPr>
          <w:p w:rsidR="00B36C23" w:rsidRPr="009342FD" w:rsidRDefault="00B36C23" w:rsidP="003748ED">
            <w:pPr>
              <w:spacing w:after="200" w:line="276"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Доля расходов на обслуживание муниципального долга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в объеме расходов бюджета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за исключением объема расходов, которые осуществляются за счет субвенций, предоставляемых из областного бюджета</w:t>
            </w:r>
          </w:p>
        </w:tc>
        <w:tc>
          <w:tcPr>
            <w:tcW w:w="345"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убывания</w:t>
            </w:r>
          </w:p>
        </w:tc>
        <w:tc>
          <w:tcPr>
            <w:tcW w:w="288"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КПМ</w:t>
            </w:r>
          </w:p>
        </w:tc>
        <w:tc>
          <w:tcPr>
            <w:tcW w:w="387"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процентов</w:t>
            </w:r>
          </w:p>
        </w:tc>
        <w:tc>
          <w:tcPr>
            <w:tcW w:w="385"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40"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40"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43"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88" w:type="pct"/>
            <w:tcBorders>
              <w:top w:val="nil"/>
              <w:left w:val="single" w:sz="4" w:space="0" w:color="000000"/>
              <w:bottom w:val="single" w:sz="4" w:space="0" w:color="000000"/>
              <w:right w:val="single" w:sz="4" w:space="0" w:color="000000"/>
            </w:tcBorders>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289"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629"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сектор экономики и финансов Администрации Егорлыкского сельского поселения </w:t>
            </w:r>
          </w:p>
        </w:tc>
        <w:tc>
          <w:tcPr>
            <w:tcW w:w="336"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Pr="009342FD" w:rsidRDefault="009342FD" w:rsidP="009342FD">
      <w:pPr>
        <w:widowControl w:val="0"/>
        <w:spacing w:after="0" w:line="240" w:lineRule="auto"/>
        <w:ind w:firstLine="709"/>
        <w:jc w:val="both"/>
        <w:rPr>
          <w:rFonts w:ascii="Times New Roman" w:eastAsia="Times New Roman" w:hAnsi="Times New Roman"/>
          <w:color w:val="000000"/>
          <w:sz w:val="24"/>
          <w:szCs w:val="24"/>
          <w:lang w:eastAsia="ru-RU"/>
        </w:rPr>
      </w:pPr>
    </w:p>
    <w:p w:rsidR="009342FD" w:rsidRPr="009342FD" w:rsidRDefault="009342FD" w:rsidP="009342FD">
      <w:pPr>
        <w:spacing w:after="0" w:line="240" w:lineRule="auto"/>
        <w:ind w:firstLine="709"/>
        <w:jc w:val="both"/>
        <w:rPr>
          <w:rFonts w:ascii="Times New Roman" w:eastAsia="Times New Roman" w:hAnsi="Times New Roman"/>
          <w:color w:val="000000"/>
          <w:sz w:val="24"/>
          <w:szCs w:val="24"/>
          <w:lang w:eastAsia="ru-RU"/>
        </w:rPr>
      </w:pPr>
    </w:p>
    <w:p w:rsidR="00B36C23" w:rsidRDefault="00B36C23" w:rsidP="00B36C23">
      <w:pPr>
        <w:ind w:firstLine="709"/>
        <w:jc w:val="both"/>
        <w:rPr>
          <w:rFonts w:ascii="Times New Roman" w:hAnsi="Times New Roman"/>
          <w:sz w:val="28"/>
          <w:szCs w:val="24"/>
          <w:lang w:bidi="ru-RU"/>
        </w:rPr>
      </w:pPr>
    </w:p>
    <w:p w:rsidR="00B36C23" w:rsidRPr="00A2369E" w:rsidRDefault="00B36C23" w:rsidP="00B36C23">
      <w:pPr>
        <w:ind w:firstLine="709"/>
        <w:jc w:val="both"/>
        <w:rPr>
          <w:rFonts w:ascii="Times New Roman" w:hAnsi="Times New Roman"/>
          <w:sz w:val="28"/>
          <w:szCs w:val="24"/>
          <w:lang w:bidi="ru-RU"/>
        </w:rPr>
      </w:pPr>
      <w:r>
        <w:rPr>
          <w:rFonts w:ascii="Times New Roman" w:hAnsi="Times New Roman"/>
          <w:sz w:val="28"/>
          <w:szCs w:val="24"/>
          <w:lang w:bidi="ru-RU"/>
        </w:rPr>
        <w:t>4</w:t>
      </w:r>
      <w:r w:rsidRPr="00A2369E">
        <w:rPr>
          <w:rFonts w:ascii="Times New Roman" w:hAnsi="Times New Roman"/>
          <w:sz w:val="28"/>
          <w:szCs w:val="24"/>
          <w:lang w:bidi="ru-RU"/>
        </w:rPr>
        <w:t>.</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F22210">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9342FD" w:rsidRPr="00B36C23" w:rsidRDefault="009342FD" w:rsidP="009342FD">
      <w:pPr>
        <w:widowControl w:val="0"/>
        <w:spacing w:after="0" w:line="216" w:lineRule="auto"/>
        <w:jc w:val="center"/>
        <w:outlineLvl w:val="2"/>
        <w:rPr>
          <w:rFonts w:ascii="Times New Roman" w:eastAsia="Times New Roman" w:hAnsi="Times New Roman"/>
          <w:color w:val="000000"/>
          <w:sz w:val="28"/>
          <w:szCs w:val="24"/>
          <w:lang w:eastAsia="ru-RU"/>
        </w:rPr>
      </w:pPr>
      <w:r w:rsidRPr="00B36C23">
        <w:rPr>
          <w:rFonts w:ascii="Times New Roman" w:eastAsia="Times New Roman" w:hAnsi="Times New Roman"/>
          <w:color w:val="000000"/>
          <w:sz w:val="28"/>
          <w:szCs w:val="24"/>
          <w:lang w:eastAsia="ru-RU"/>
        </w:rPr>
        <w:lastRenderedPageBreak/>
        <w:t>3. Перечень мероприятий (результатов) комплекса процессных мероприятий</w:t>
      </w:r>
    </w:p>
    <w:p w:rsidR="009342FD" w:rsidRPr="009342FD" w:rsidRDefault="009342FD" w:rsidP="009342FD">
      <w:pPr>
        <w:widowControl w:val="0"/>
        <w:spacing w:after="0" w:line="216" w:lineRule="auto"/>
        <w:jc w:val="center"/>
        <w:outlineLvl w:val="2"/>
        <w:rPr>
          <w:rFonts w:ascii="Times New Roman" w:eastAsia="Times New Roman" w:hAnsi="Times New Roman"/>
          <w:color w:val="000000"/>
          <w:sz w:val="24"/>
          <w:szCs w:val="24"/>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3458"/>
        <w:gridCol w:w="1591"/>
        <w:gridCol w:w="3370"/>
        <w:gridCol w:w="1134"/>
        <w:gridCol w:w="993"/>
        <w:gridCol w:w="850"/>
        <w:gridCol w:w="992"/>
        <w:gridCol w:w="851"/>
        <w:gridCol w:w="992"/>
      </w:tblGrid>
      <w:tr w:rsidR="00B36C23" w:rsidRPr="009342FD" w:rsidTr="00B36C23">
        <w:tc>
          <w:tcPr>
            <w:tcW w:w="619"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 </w:t>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3458"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мероприятия (результата)</w:t>
            </w:r>
          </w:p>
        </w:tc>
        <w:tc>
          <w:tcPr>
            <w:tcW w:w="1591"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Тип мероприятия (результата) </w:t>
            </w:r>
          </w:p>
        </w:tc>
        <w:tc>
          <w:tcPr>
            <w:tcW w:w="3370"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Единица измерения </w:t>
            </w:r>
            <w:r w:rsidRPr="009342FD">
              <w:rPr>
                <w:rFonts w:ascii="Times New Roman" w:eastAsia="Times New Roman" w:hAnsi="Times New Roman"/>
                <w:color w:val="000000"/>
                <w:sz w:val="24"/>
                <w:szCs w:val="24"/>
                <w:lang w:eastAsia="ru-RU"/>
              </w:rPr>
              <w:br/>
              <w:t>(по ОКЕИ)</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Базовое значение</w:t>
            </w:r>
          </w:p>
        </w:tc>
        <w:tc>
          <w:tcPr>
            <w:tcW w:w="3685" w:type="dxa"/>
            <w:gridSpan w:val="4"/>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Значение результата по годам реализации</w:t>
            </w:r>
          </w:p>
        </w:tc>
      </w:tr>
      <w:tr w:rsidR="00B36C23" w:rsidRPr="009342FD" w:rsidTr="00B36C23">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3458"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1591"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3370"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2026</w:t>
            </w:r>
          </w:p>
        </w:tc>
        <w:tc>
          <w:tcPr>
            <w:tcW w:w="851" w:type="dxa"/>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r>
      <w:tr w:rsidR="00B36C23" w:rsidRPr="009342FD" w:rsidTr="00B36C23">
        <w:tc>
          <w:tcPr>
            <w:tcW w:w="619"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3458"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1591"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337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993"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7</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r>
      <w:tr w:rsidR="00B36C23" w:rsidRPr="009342FD" w:rsidTr="00B36C23">
        <w:tc>
          <w:tcPr>
            <w:tcW w:w="14850" w:type="dxa"/>
            <w:gridSpan w:val="10"/>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1. Задача комплекса процессных мероприятий «Объем муниципального долга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и расходы на его обслуживание обеспечены на безопасном уровне"</w:t>
            </w:r>
          </w:p>
        </w:tc>
      </w:tr>
      <w:tr w:rsidR="00B36C23" w:rsidRPr="009342FD" w:rsidTr="00B36C23">
        <w:tc>
          <w:tcPr>
            <w:tcW w:w="619"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3458"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316E66">
            <w:pPr>
              <w:widowControl w:val="0"/>
              <w:spacing w:after="0" w:line="216" w:lineRule="auto"/>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(результат) «Проведена единая политика муниципальных заимствований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управления муниципальным долгом в соответствии с Бюджетным кодексом Российской Федерации»</w:t>
            </w:r>
          </w:p>
        </w:tc>
        <w:tc>
          <w:tcPr>
            <w:tcW w:w="1591"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иные мероприятия (результаты)</w:t>
            </w:r>
          </w:p>
        </w:tc>
        <w:tc>
          <w:tcPr>
            <w:tcW w:w="337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316E66">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предусматривает проведение единой политики муниципальных заимствований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управления муниципальным долгом в соответствии с Бюджетным кодексом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w:t>
            </w:r>
          </w:p>
        </w:tc>
        <w:tc>
          <w:tcPr>
            <w:tcW w:w="993"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r>
    </w:tbl>
    <w:p w:rsidR="009342FD" w:rsidRPr="009342FD" w:rsidRDefault="009342FD" w:rsidP="009342FD">
      <w:pPr>
        <w:spacing w:after="0" w:line="216" w:lineRule="auto"/>
        <w:ind w:firstLine="709"/>
        <w:jc w:val="both"/>
        <w:rPr>
          <w:rFonts w:ascii="Times New Roman" w:eastAsia="Times New Roman" w:hAnsi="Times New Roman"/>
          <w:color w:val="000000"/>
          <w:sz w:val="24"/>
          <w:szCs w:val="24"/>
          <w:lang w:eastAsia="ru-RU"/>
        </w:rPr>
      </w:pPr>
    </w:p>
    <w:p w:rsidR="00B36C23" w:rsidRPr="001222A4" w:rsidRDefault="00B36C23" w:rsidP="00B36C23">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4</w:t>
      </w:r>
      <w:r w:rsidRPr="001222A4">
        <w:rPr>
          <w:rFonts w:ascii="Times New Roman" w:hAnsi="Times New Roman"/>
          <w:sz w:val="28"/>
          <w:szCs w:val="24"/>
          <w:lang w:bidi="ru-RU"/>
        </w:rPr>
        <w:t>.</w:t>
      </w:r>
      <w:r>
        <w:rPr>
          <w:rFonts w:ascii="Times New Roman" w:hAnsi="Times New Roman"/>
          <w:sz w:val="28"/>
          <w:szCs w:val="24"/>
          <w:lang w:bidi="ru-RU"/>
        </w:rPr>
        <w:t>3</w:t>
      </w:r>
      <w:r w:rsidRPr="001222A4">
        <w:rPr>
          <w:rFonts w:ascii="Times New Roman" w:hAnsi="Times New Roman"/>
          <w:sz w:val="28"/>
          <w:szCs w:val="24"/>
          <w:lang w:bidi="ru-RU"/>
        </w:rPr>
        <w:t xml:space="preserve">. Таблицу </w:t>
      </w:r>
      <w:r>
        <w:rPr>
          <w:rFonts w:ascii="Times New Roman" w:hAnsi="Times New Roman"/>
          <w:sz w:val="28"/>
          <w:szCs w:val="24"/>
          <w:lang w:bidi="ru-RU"/>
        </w:rPr>
        <w:t>4</w:t>
      </w:r>
      <w:r w:rsidRPr="001222A4">
        <w:rPr>
          <w:rFonts w:ascii="Times New Roman" w:hAnsi="Times New Roman"/>
          <w:sz w:val="28"/>
          <w:szCs w:val="24"/>
          <w:lang w:bidi="ru-RU"/>
        </w:rPr>
        <w:t xml:space="preserve"> комплекса процессных мероприятий «</w:t>
      </w:r>
      <w:r w:rsidRPr="00B36C23">
        <w:rPr>
          <w:rFonts w:ascii="Times New Roman" w:hAnsi="Times New Roman"/>
          <w:sz w:val="28"/>
          <w:szCs w:val="24"/>
          <w:lang w:bidi="ru-RU"/>
        </w:rPr>
        <w:t>Управление муниципальным долгом Егорлыкского сельского поселения</w:t>
      </w:r>
      <w:r w:rsidRPr="001222A4">
        <w:rPr>
          <w:rFonts w:ascii="Times New Roman" w:hAnsi="Times New Roman"/>
          <w:sz w:val="28"/>
          <w:szCs w:val="24"/>
          <w:lang w:bidi="ru-RU"/>
        </w:rPr>
        <w:t>» изложить в следующей редакции:</w:t>
      </w:r>
    </w:p>
    <w:p w:rsidR="009342FD" w:rsidRPr="009342FD" w:rsidRDefault="009342FD" w:rsidP="009342FD">
      <w:pPr>
        <w:spacing w:after="0" w:line="216" w:lineRule="auto"/>
        <w:ind w:firstLine="709"/>
        <w:jc w:val="both"/>
        <w:rPr>
          <w:rFonts w:ascii="Times New Roman" w:eastAsia="Times New Roman" w:hAnsi="Times New Roman"/>
          <w:color w:val="000000"/>
          <w:sz w:val="24"/>
          <w:szCs w:val="24"/>
          <w:lang w:eastAsia="ru-RU"/>
        </w:rPr>
      </w:pPr>
    </w:p>
    <w:p w:rsidR="009342FD" w:rsidRPr="00B36C23" w:rsidRDefault="009342FD" w:rsidP="009342FD">
      <w:pPr>
        <w:widowControl w:val="0"/>
        <w:spacing w:after="0" w:line="228" w:lineRule="auto"/>
        <w:jc w:val="center"/>
        <w:outlineLvl w:val="2"/>
        <w:rPr>
          <w:rFonts w:ascii="Times New Roman" w:eastAsia="Times New Roman" w:hAnsi="Times New Roman"/>
          <w:color w:val="000000"/>
          <w:sz w:val="28"/>
          <w:szCs w:val="24"/>
          <w:lang w:eastAsia="ru-RU"/>
        </w:rPr>
      </w:pPr>
      <w:r w:rsidRPr="00B36C23">
        <w:rPr>
          <w:rFonts w:ascii="Times New Roman" w:eastAsia="Times New Roman" w:hAnsi="Times New Roman"/>
          <w:color w:val="000000"/>
          <w:sz w:val="28"/>
          <w:szCs w:val="24"/>
          <w:lang w:eastAsia="ru-RU"/>
        </w:rPr>
        <w:t>4. План реализации комплекса процессных мероприятий на 202</w:t>
      </w:r>
      <w:r w:rsidR="00B36C23">
        <w:rPr>
          <w:rFonts w:ascii="Times New Roman" w:eastAsia="Times New Roman" w:hAnsi="Times New Roman"/>
          <w:color w:val="000000"/>
          <w:sz w:val="28"/>
          <w:szCs w:val="24"/>
          <w:lang w:eastAsia="ru-RU"/>
        </w:rPr>
        <w:t>6 год</w:t>
      </w:r>
    </w:p>
    <w:p w:rsidR="009342FD" w:rsidRPr="009342FD" w:rsidRDefault="009342FD" w:rsidP="009342FD">
      <w:pPr>
        <w:widowControl w:val="0"/>
        <w:tabs>
          <w:tab w:val="left" w:pos="11057"/>
        </w:tabs>
        <w:spacing w:after="0" w:line="228" w:lineRule="auto"/>
        <w:jc w:val="center"/>
        <w:rPr>
          <w:rFonts w:ascii="Times New Roman" w:eastAsia="Times New Roman" w:hAnsi="Times New Roman"/>
          <w:color w:val="000000"/>
          <w:sz w:val="24"/>
          <w:szCs w:val="24"/>
          <w:lang w:eastAsia="ru-RU"/>
        </w:rPr>
      </w:pPr>
    </w:p>
    <w:tbl>
      <w:tblPr>
        <w:tblW w:w="14709" w:type="dxa"/>
        <w:tblInd w:w="250" w:type="dxa"/>
        <w:tblLayout w:type="fixed"/>
        <w:tblLook w:val="04A0" w:firstRow="1" w:lastRow="0" w:firstColumn="1" w:lastColumn="0" w:noHBand="0" w:noVBand="1"/>
      </w:tblPr>
      <w:tblGrid>
        <w:gridCol w:w="723"/>
        <w:gridCol w:w="4037"/>
        <w:gridCol w:w="2011"/>
        <w:gridCol w:w="3174"/>
        <w:gridCol w:w="3488"/>
        <w:gridCol w:w="1276"/>
      </w:tblGrid>
      <w:tr w:rsidR="009342FD" w:rsidRPr="009342FD" w:rsidTr="00FB732A">
        <w:trPr>
          <w:trHeight w:val="646"/>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 </w:t>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Наименование мероприятия (результата), </w:t>
            </w:r>
          </w:p>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контрольной точки</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Дата наступления контрольной точки</w:t>
            </w:r>
          </w:p>
        </w:tc>
        <w:tc>
          <w:tcPr>
            <w:tcW w:w="3174" w:type="dxa"/>
            <w:tcBorders>
              <w:top w:val="single" w:sz="4" w:space="0" w:color="000000"/>
              <w:left w:val="single" w:sz="4" w:space="0" w:color="000000"/>
              <w:bottom w:val="single" w:sz="4" w:space="0" w:color="000000"/>
              <w:right w:val="single" w:sz="4" w:space="0" w:color="000000"/>
            </w:tcBorders>
            <w:vAlign w:val="center"/>
            <w:hideMark/>
          </w:tcPr>
          <w:p w:rsidR="003748ED" w:rsidRPr="003748ED" w:rsidRDefault="003748ED" w:rsidP="003748ED">
            <w:pPr>
              <w:tabs>
                <w:tab w:val="left" w:pos="11057"/>
              </w:tabs>
              <w:spacing w:after="0" w:line="240" w:lineRule="auto"/>
              <w:jc w:val="center"/>
              <w:rPr>
                <w:rFonts w:ascii="Times New Roman" w:eastAsia="Times New Roman" w:hAnsi="Times New Roman"/>
                <w:color w:val="000000"/>
                <w:sz w:val="24"/>
                <w:szCs w:val="24"/>
                <w:lang w:eastAsia="ru-RU"/>
              </w:rPr>
            </w:pPr>
            <w:r w:rsidRPr="003748ED">
              <w:rPr>
                <w:rFonts w:ascii="Times New Roman" w:eastAsia="Times New Roman" w:hAnsi="Times New Roman"/>
                <w:color w:val="000000"/>
                <w:sz w:val="24"/>
                <w:szCs w:val="24"/>
                <w:lang w:eastAsia="ru-RU"/>
              </w:rPr>
              <w:t>Ответственный</w:t>
            </w:r>
          </w:p>
          <w:p w:rsidR="009342FD" w:rsidRPr="009342FD" w:rsidRDefault="003748ED" w:rsidP="003748ED">
            <w:pPr>
              <w:tabs>
                <w:tab w:val="left" w:pos="11057"/>
              </w:tabs>
              <w:spacing w:after="0" w:line="240" w:lineRule="auto"/>
              <w:jc w:val="center"/>
              <w:rPr>
                <w:rFonts w:ascii="Times New Roman" w:eastAsia="Times New Roman" w:hAnsi="Times New Roman"/>
                <w:color w:val="000000"/>
                <w:sz w:val="24"/>
                <w:szCs w:val="24"/>
                <w:lang w:eastAsia="ru-RU"/>
              </w:rPr>
            </w:pPr>
            <w:r w:rsidRPr="003748ED">
              <w:rPr>
                <w:rFonts w:ascii="Times New Roman" w:eastAsia="Times New Roman" w:hAnsi="Times New Roman"/>
                <w:color w:val="000000"/>
                <w:sz w:val="24"/>
                <w:szCs w:val="24"/>
                <w:lang w:eastAsia="ru-RU"/>
              </w:rPr>
              <w:t>исполнитель (ФИО, должность)</w:t>
            </w:r>
          </w:p>
        </w:tc>
        <w:tc>
          <w:tcPr>
            <w:tcW w:w="3488"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Вид подтверждающего документа</w:t>
            </w: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Информационная система </w:t>
            </w:r>
          </w:p>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p>
        </w:tc>
      </w:tr>
      <w:tr w:rsidR="009342FD" w:rsidRPr="009342FD" w:rsidTr="00FB732A">
        <w:trPr>
          <w:trHeight w:val="273"/>
          <w:tblHeader/>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317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3488"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r>
      <w:tr w:rsidR="009342FD" w:rsidRPr="009342FD" w:rsidTr="00FB732A">
        <w:trPr>
          <w:trHeight w:val="315"/>
        </w:trPr>
        <w:tc>
          <w:tcPr>
            <w:tcW w:w="14709" w:type="dxa"/>
            <w:gridSpan w:val="6"/>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1. Задача комплекса процессных мероприятий «Объем муниципального долга Егорлыкского </w:t>
            </w:r>
            <w:r w:rsidR="007E16EE" w:rsidRPr="007E16EE">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w:t>
            </w:r>
          </w:p>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 планирование расходов на его обслуживание в пределах нормативов, установленных Бюджетным кодексом Российской Федерации»</w:t>
            </w:r>
          </w:p>
        </w:tc>
      </w:tr>
      <w:tr w:rsidR="009342FD" w:rsidRPr="009342FD" w:rsidTr="00FB732A">
        <w:trPr>
          <w:trHeight w:val="314"/>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(результат) 1. </w:t>
            </w:r>
          </w:p>
          <w:p w:rsidR="009342FD" w:rsidRPr="009342FD" w:rsidRDefault="009342FD" w:rsidP="00316E66">
            <w:pPr>
              <w:tabs>
                <w:tab w:val="left" w:pos="11057"/>
              </w:tabs>
              <w:spacing w:after="0" w:line="228"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Проведена единая политика муниципальных заимствований Егорлыкского </w:t>
            </w:r>
            <w:r w:rsidR="007D0B37">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управления муниципальным долгом</w:t>
            </w:r>
            <w:r w:rsidR="00316E66">
              <w:rPr>
                <w:rFonts w:ascii="Times New Roman" w:eastAsia="Times New Roman" w:hAnsi="Times New Roman"/>
                <w:color w:val="000000"/>
                <w:sz w:val="24"/>
                <w:szCs w:val="24"/>
                <w:lang w:eastAsia="ru-RU"/>
              </w:rPr>
              <w:t xml:space="preserve"> </w:t>
            </w:r>
            <w:r w:rsidRPr="009342FD">
              <w:rPr>
                <w:rFonts w:ascii="Times New Roman" w:eastAsia="Times New Roman" w:hAnsi="Times New Roman"/>
                <w:color w:val="000000"/>
                <w:sz w:val="24"/>
                <w:szCs w:val="24"/>
                <w:lang w:eastAsia="ru-RU"/>
              </w:rPr>
              <w:lastRenderedPageBreak/>
              <w:t>в соответствии с Бюджетным кодексом Российской Федерации</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Х</w:t>
            </w:r>
          </w:p>
        </w:tc>
        <w:tc>
          <w:tcPr>
            <w:tcW w:w="317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сектор экономики и финансов Администрации Егорлыкского сельского поселения (Алексеенко </w:t>
            </w:r>
            <w:r w:rsidRPr="009342FD">
              <w:rPr>
                <w:rFonts w:ascii="Times New Roman" w:eastAsia="Times New Roman" w:hAnsi="Times New Roman"/>
                <w:color w:val="000000"/>
                <w:sz w:val="24"/>
                <w:szCs w:val="24"/>
                <w:lang w:eastAsia="ru-RU"/>
              </w:rPr>
              <w:lastRenderedPageBreak/>
              <w:t>А.А., заведующий сектором экономики и финансов</w:t>
            </w:r>
            <w:r>
              <w:rPr>
                <w:rFonts w:ascii="Times New Roman" w:eastAsia="Times New Roman" w:hAnsi="Times New Roman"/>
                <w:color w:val="000000"/>
                <w:sz w:val="24"/>
                <w:szCs w:val="24"/>
                <w:lang w:eastAsia="ru-RU"/>
              </w:rPr>
              <w:t>)</w:t>
            </w:r>
          </w:p>
        </w:tc>
        <w:tc>
          <w:tcPr>
            <w:tcW w:w="3488" w:type="dxa"/>
            <w:tcBorders>
              <w:top w:val="single" w:sz="4" w:space="0" w:color="000000"/>
              <w:left w:val="single" w:sz="4" w:space="0" w:color="000000"/>
              <w:bottom w:val="single" w:sz="4" w:space="0" w:color="000000"/>
              <w:right w:val="single" w:sz="4" w:space="0" w:color="000000"/>
            </w:tcBorders>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r w:rsidR="009342FD" w:rsidRPr="009342FD" w:rsidTr="00FB732A">
        <w:trPr>
          <w:trHeight w:val="314"/>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1.2.</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Контрольная точка 1.1. </w:t>
            </w:r>
          </w:p>
          <w:p w:rsidR="009342FD" w:rsidRPr="009342FD" w:rsidRDefault="00D75837" w:rsidP="00693585">
            <w:pPr>
              <w:tabs>
                <w:tab w:val="left" w:pos="11057"/>
              </w:tabs>
              <w:spacing w:after="0" w:line="240" w:lineRule="auto"/>
              <w:rPr>
                <w:rFonts w:ascii="Times New Roman" w:eastAsia="Times New Roman" w:hAnsi="Times New Roman"/>
                <w:b/>
                <w:color w:val="000000"/>
                <w:sz w:val="24"/>
                <w:szCs w:val="24"/>
                <w:lang w:eastAsia="ru-RU"/>
              </w:rPr>
            </w:pPr>
            <w:r w:rsidRPr="00D75837">
              <w:rPr>
                <w:rFonts w:ascii="Times New Roman" w:eastAsia="Times New Roman" w:hAnsi="Times New Roman"/>
                <w:color w:val="000000"/>
                <w:sz w:val="24"/>
                <w:szCs w:val="24"/>
                <w:lang w:eastAsia="ru-RU"/>
              </w:rPr>
              <w:t>Принято постановление Администрации Егорлыкского сельского поселения «Об основных направлениях муниципальной долговой политики Егорлыкского сельского поселения на 2027 год и на плановый период 2028 и 2029 годов»</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D75837">
            <w:pPr>
              <w:tabs>
                <w:tab w:val="left" w:pos="11057"/>
              </w:tabs>
              <w:spacing w:after="0" w:line="240" w:lineRule="auto"/>
              <w:jc w:val="center"/>
              <w:rPr>
                <w:rFonts w:ascii="Times New Roman" w:eastAsia="Times New Roman" w:hAnsi="Times New Roman"/>
                <w:b/>
                <w:color w:val="000000"/>
                <w:sz w:val="24"/>
                <w:szCs w:val="24"/>
                <w:lang w:eastAsia="ru-RU"/>
              </w:rPr>
            </w:pPr>
            <w:r w:rsidRPr="009342FD">
              <w:rPr>
                <w:rFonts w:ascii="Times New Roman" w:eastAsia="Times New Roman" w:hAnsi="Times New Roman"/>
                <w:color w:val="000000"/>
                <w:sz w:val="24"/>
                <w:szCs w:val="24"/>
                <w:lang w:eastAsia="ru-RU"/>
              </w:rPr>
              <w:t>1 декабря 202</w:t>
            </w:r>
            <w:r w:rsidR="00D75837">
              <w:rPr>
                <w:rFonts w:ascii="Times New Roman" w:eastAsia="Times New Roman" w:hAnsi="Times New Roman"/>
                <w:color w:val="000000"/>
                <w:sz w:val="24"/>
                <w:szCs w:val="24"/>
                <w:lang w:eastAsia="ru-RU"/>
              </w:rPr>
              <w:t>6</w:t>
            </w:r>
            <w:r w:rsidRPr="009342FD">
              <w:rPr>
                <w:rFonts w:ascii="Times New Roman" w:eastAsia="Times New Roman" w:hAnsi="Times New Roman"/>
                <w:color w:val="000000"/>
                <w:sz w:val="24"/>
                <w:szCs w:val="24"/>
                <w:lang w:eastAsia="ru-RU"/>
              </w:rPr>
              <w:t xml:space="preserve"> г.</w:t>
            </w:r>
          </w:p>
        </w:tc>
        <w:tc>
          <w:tcPr>
            <w:tcW w:w="3174" w:type="dxa"/>
            <w:tcBorders>
              <w:top w:val="single" w:sz="4" w:space="0" w:color="000000"/>
              <w:left w:val="single" w:sz="4" w:space="0" w:color="000000"/>
              <w:bottom w:val="single" w:sz="4" w:space="0" w:color="000000"/>
              <w:right w:val="single" w:sz="4" w:space="0" w:color="000000"/>
            </w:tcBorders>
          </w:tcPr>
          <w:p w:rsidR="009342FD" w:rsidRPr="009342FD" w:rsidRDefault="003748ED" w:rsidP="009342FD">
            <w:pPr>
              <w:widowControl w:val="0"/>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сектор экономики и финансов Администрации Егорлыкского сельского поселения (Алексеенко А.А., заведующий сектором экономики и финансов</w:t>
            </w:r>
            <w:r>
              <w:rPr>
                <w:rFonts w:ascii="Times New Roman" w:eastAsia="Times New Roman" w:hAnsi="Times New Roman"/>
                <w:color w:val="000000"/>
                <w:sz w:val="24"/>
                <w:szCs w:val="24"/>
                <w:lang w:eastAsia="ru-RU"/>
              </w:rPr>
              <w:t>)</w:t>
            </w:r>
          </w:p>
        </w:tc>
        <w:tc>
          <w:tcPr>
            <w:tcW w:w="3488"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D75837">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постановление Администрации Егорлыкского </w:t>
            </w:r>
            <w:r w:rsidR="007D0B37">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«Об основных направлениях муниципальной долговой политики Егорлыкского </w:t>
            </w:r>
            <w:r w:rsidR="007E16EE" w:rsidRPr="007E16EE">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на 202</w:t>
            </w:r>
            <w:r w:rsidR="00D75837">
              <w:rPr>
                <w:rFonts w:ascii="Times New Roman" w:eastAsia="Times New Roman" w:hAnsi="Times New Roman"/>
                <w:color w:val="000000"/>
                <w:sz w:val="24"/>
                <w:szCs w:val="24"/>
                <w:lang w:eastAsia="ru-RU"/>
              </w:rPr>
              <w:t>7</w:t>
            </w:r>
            <w:r w:rsidRPr="009342FD">
              <w:rPr>
                <w:rFonts w:ascii="Times New Roman" w:eastAsia="Times New Roman" w:hAnsi="Times New Roman"/>
                <w:color w:val="000000"/>
                <w:sz w:val="24"/>
                <w:szCs w:val="24"/>
                <w:lang w:eastAsia="ru-RU"/>
              </w:rPr>
              <w:t xml:space="preserve"> год и на плановый период 202</w:t>
            </w:r>
            <w:r w:rsidR="00D75837">
              <w:rPr>
                <w:rFonts w:ascii="Times New Roman" w:eastAsia="Times New Roman" w:hAnsi="Times New Roman"/>
                <w:color w:val="000000"/>
                <w:sz w:val="24"/>
                <w:szCs w:val="24"/>
                <w:lang w:eastAsia="ru-RU"/>
              </w:rPr>
              <w:t>8</w:t>
            </w:r>
            <w:r w:rsidRPr="009342FD">
              <w:rPr>
                <w:rFonts w:ascii="Times New Roman" w:eastAsia="Times New Roman" w:hAnsi="Times New Roman"/>
                <w:color w:val="000000"/>
                <w:sz w:val="24"/>
                <w:szCs w:val="24"/>
                <w:lang w:eastAsia="ru-RU"/>
              </w:rPr>
              <w:t xml:space="preserve"> и 202</w:t>
            </w:r>
            <w:r w:rsidR="00D75837">
              <w:rPr>
                <w:rFonts w:ascii="Times New Roman" w:eastAsia="Times New Roman" w:hAnsi="Times New Roman"/>
                <w:color w:val="000000"/>
                <w:sz w:val="24"/>
                <w:szCs w:val="24"/>
                <w:lang w:eastAsia="ru-RU"/>
              </w:rPr>
              <w:t>9</w:t>
            </w:r>
            <w:r w:rsidRPr="009342FD">
              <w:rPr>
                <w:rFonts w:ascii="Times New Roman" w:eastAsia="Times New Roman" w:hAnsi="Times New Roman"/>
                <w:color w:val="000000"/>
                <w:sz w:val="24"/>
                <w:szCs w:val="24"/>
                <w:lang w:eastAsia="ru-RU"/>
              </w:rPr>
              <w:t xml:space="preserve"> годов» </w:t>
            </w: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b/>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Default="009342FD" w:rsidP="009342FD">
      <w:pPr>
        <w:spacing w:after="0" w:line="240" w:lineRule="auto"/>
        <w:ind w:firstLine="709"/>
        <w:rPr>
          <w:rFonts w:ascii="Times New Roman" w:eastAsia="Times New Roman" w:hAnsi="Times New Roman"/>
          <w:color w:val="000000"/>
          <w:sz w:val="24"/>
          <w:szCs w:val="24"/>
          <w:lang w:eastAsia="ru-RU"/>
        </w:rPr>
      </w:pPr>
    </w:p>
    <w:p w:rsidR="00D75837" w:rsidRPr="00A2369E" w:rsidRDefault="00D75837" w:rsidP="00D75837">
      <w:pPr>
        <w:ind w:firstLine="709"/>
        <w:jc w:val="both"/>
        <w:rPr>
          <w:rFonts w:ascii="Times New Roman" w:hAnsi="Times New Roman"/>
          <w:sz w:val="28"/>
          <w:szCs w:val="24"/>
          <w:lang w:bidi="ru-RU"/>
        </w:rPr>
      </w:pPr>
      <w:r>
        <w:rPr>
          <w:rFonts w:ascii="Times New Roman" w:hAnsi="Times New Roman"/>
          <w:sz w:val="28"/>
          <w:szCs w:val="24"/>
          <w:lang w:bidi="ru-RU"/>
        </w:rPr>
        <w:t>5</w:t>
      </w:r>
      <w:r w:rsidRPr="00A2369E">
        <w:rPr>
          <w:rFonts w:ascii="Times New Roman" w:hAnsi="Times New Roman"/>
          <w:sz w:val="28"/>
          <w:szCs w:val="24"/>
          <w:lang w:bidi="ru-RU"/>
        </w:rPr>
        <w:t>. В разделе «Паспорт комплекса процессных мероприятий «</w:t>
      </w:r>
      <w:r w:rsidRPr="00D75837">
        <w:rPr>
          <w:rFonts w:ascii="Times New Roman" w:hAnsi="Times New Roman"/>
          <w:sz w:val="28"/>
          <w:szCs w:val="24"/>
          <w:lang w:bidi="ru-RU"/>
        </w:rPr>
        <w:t>Совершенствование межбюджетных отношений</w:t>
      </w:r>
      <w:r w:rsidRPr="00A2369E">
        <w:rPr>
          <w:rFonts w:ascii="Times New Roman" w:hAnsi="Times New Roman"/>
          <w:sz w:val="28"/>
          <w:szCs w:val="24"/>
          <w:lang w:bidi="ru-RU"/>
        </w:rPr>
        <w:t xml:space="preserve">»: </w:t>
      </w:r>
    </w:p>
    <w:p w:rsidR="00D75837" w:rsidRPr="00A2369E" w:rsidRDefault="00D75837" w:rsidP="00D75837">
      <w:pPr>
        <w:ind w:firstLine="709"/>
        <w:jc w:val="both"/>
        <w:rPr>
          <w:rFonts w:ascii="Times New Roman" w:hAnsi="Times New Roman"/>
          <w:sz w:val="28"/>
          <w:szCs w:val="24"/>
          <w:lang w:bidi="ru-RU"/>
        </w:rPr>
      </w:pPr>
      <w:r>
        <w:rPr>
          <w:rFonts w:ascii="Times New Roman" w:hAnsi="Times New Roman"/>
          <w:sz w:val="28"/>
          <w:szCs w:val="24"/>
          <w:lang w:bidi="ru-RU"/>
        </w:rPr>
        <w:t>5</w:t>
      </w:r>
      <w:r w:rsidRPr="00A2369E">
        <w:rPr>
          <w:rFonts w:ascii="Times New Roman" w:hAnsi="Times New Roman"/>
          <w:sz w:val="28"/>
          <w:szCs w:val="24"/>
          <w:lang w:bidi="ru-RU"/>
        </w:rPr>
        <w:t>.1. Таблицу 2 «Показатели комплекса процессных мероприятий» изложить в следующей редакции:</w:t>
      </w:r>
    </w:p>
    <w:p w:rsidR="009342FD" w:rsidRDefault="009342FD" w:rsidP="009342FD">
      <w:pPr>
        <w:spacing w:after="0" w:line="240" w:lineRule="auto"/>
        <w:ind w:firstLine="709"/>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br w:type="page"/>
      </w:r>
    </w:p>
    <w:p w:rsidR="009342FD" w:rsidRPr="00400B66"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r w:rsidRPr="00400B66">
        <w:rPr>
          <w:rFonts w:ascii="Times New Roman" w:eastAsia="Times New Roman" w:hAnsi="Times New Roman"/>
          <w:color w:val="000000"/>
          <w:sz w:val="28"/>
          <w:szCs w:val="24"/>
          <w:lang w:eastAsia="ru-RU"/>
        </w:rPr>
        <w:lastRenderedPageBreak/>
        <w:t>2. Показатели комплекса процессных мероприятий</w:t>
      </w:r>
    </w:p>
    <w:p w:rsidR="009342FD" w:rsidRPr="009342FD" w:rsidRDefault="009342FD" w:rsidP="009342FD">
      <w:pPr>
        <w:widowControl w:val="0"/>
        <w:spacing w:after="0" w:line="240" w:lineRule="auto"/>
        <w:jc w:val="center"/>
        <w:outlineLvl w:val="2"/>
        <w:rPr>
          <w:rFonts w:ascii="Times New Roman" w:eastAsia="Times New Roman" w:hAnsi="Times New Roman"/>
          <w:color w:val="000000"/>
          <w:sz w:val="24"/>
          <w:szCs w:val="24"/>
          <w:lang w:eastAsia="ru-RU"/>
        </w:rPr>
      </w:pPr>
    </w:p>
    <w:tbl>
      <w:tblPr>
        <w:tblW w:w="5060" w:type="pct"/>
        <w:tblLayout w:type="fixed"/>
        <w:tblCellMar>
          <w:left w:w="75" w:type="dxa"/>
          <w:right w:w="75" w:type="dxa"/>
        </w:tblCellMar>
        <w:tblLook w:val="04A0" w:firstRow="1" w:lastRow="0" w:firstColumn="1" w:lastColumn="0" w:noHBand="0" w:noVBand="1"/>
      </w:tblPr>
      <w:tblGrid>
        <w:gridCol w:w="625"/>
        <w:gridCol w:w="3212"/>
        <w:gridCol w:w="1061"/>
        <w:gridCol w:w="855"/>
        <w:gridCol w:w="1040"/>
        <w:gridCol w:w="1174"/>
        <w:gridCol w:w="870"/>
        <w:gridCol w:w="876"/>
        <w:gridCol w:w="900"/>
        <w:gridCol w:w="1028"/>
        <w:gridCol w:w="1031"/>
        <w:gridCol w:w="1436"/>
        <w:gridCol w:w="790"/>
      </w:tblGrid>
      <w:tr w:rsidR="00400B66" w:rsidRPr="009342FD" w:rsidTr="00400B66">
        <w:trPr>
          <w:tblHeader/>
        </w:trPr>
        <w:tc>
          <w:tcPr>
            <w:tcW w:w="210"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r w:rsidRPr="009342FD">
              <w:rPr>
                <w:rFonts w:ascii="Times New Roman" w:eastAsia="Times New Roman" w:hAnsi="Times New Roman"/>
                <w:color w:val="000000"/>
                <w:sz w:val="24"/>
                <w:szCs w:val="24"/>
                <w:lang w:eastAsia="ru-RU"/>
              </w:rPr>
              <w:br/>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1078"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показателя</w:t>
            </w:r>
          </w:p>
        </w:tc>
        <w:tc>
          <w:tcPr>
            <w:tcW w:w="356" w:type="pct"/>
            <w:vMerge w:val="restart"/>
            <w:tcBorders>
              <w:top w:val="single" w:sz="4" w:space="0" w:color="000000"/>
              <w:left w:val="single" w:sz="4" w:space="0" w:color="000000"/>
              <w:right w:val="single" w:sz="4" w:space="0" w:color="000000"/>
            </w:tcBorders>
          </w:tcPr>
          <w:p w:rsidR="00400B66" w:rsidRPr="009342FD" w:rsidRDefault="00400B66" w:rsidP="002A7200">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Признак возрастания/убывания</w:t>
            </w:r>
          </w:p>
        </w:tc>
        <w:tc>
          <w:tcPr>
            <w:tcW w:w="287"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Уровень </w:t>
            </w:r>
            <w:proofErr w:type="gramStart"/>
            <w:r w:rsidRPr="009342FD">
              <w:rPr>
                <w:rFonts w:ascii="Times New Roman" w:eastAsia="Times New Roman" w:hAnsi="Times New Roman"/>
                <w:color w:val="000000"/>
                <w:sz w:val="24"/>
                <w:szCs w:val="24"/>
                <w:lang w:eastAsia="ru-RU"/>
              </w:rPr>
              <w:t>показа-теля</w:t>
            </w:r>
            <w:proofErr w:type="gramEnd"/>
          </w:p>
        </w:tc>
        <w:tc>
          <w:tcPr>
            <w:tcW w:w="349"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Единица измерения (по ОКЕИ)</w:t>
            </w:r>
          </w:p>
        </w:tc>
        <w:tc>
          <w:tcPr>
            <w:tcW w:w="394" w:type="pct"/>
            <w:vMerge w:val="restart"/>
            <w:tcBorders>
              <w:top w:val="single" w:sz="4" w:space="0" w:color="000000"/>
              <w:left w:val="single" w:sz="4" w:space="0" w:color="000000"/>
              <w:right w:val="single" w:sz="4" w:space="0" w:color="000000"/>
            </w:tcBorders>
          </w:tcPr>
          <w:p w:rsidR="00400B66" w:rsidRPr="009342FD" w:rsidRDefault="00400B66" w:rsidP="00400B66">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Базовое значение показателя </w:t>
            </w:r>
            <w:r w:rsidRPr="009342FD">
              <w:rPr>
                <w:rFonts w:ascii="Times New Roman" w:eastAsia="Times New Roman" w:hAnsi="Times New Roman"/>
                <w:color w:val="000000"/>
                <w:sz w:val="24"/>
                <w:szCs w:val="24"/>
                <w:lang w:eastAsia="ru-RU"/>
              </w:rPr>
              <w:t>(2023 год)</w:t>
            </w:r>
          </w:p>
        </w:tc>
        <w:tc>
          <w:tcPr>
            <w:tcW w:w="1579" w:type="pct"/>
            <w:gridSpan w:val="5"/>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Значения показателей по годам</w:t>
            </w:r>
          </w:p>
        </w:tc>
        <w:tc>
          <w:tcPr>
            <w:tcW w:w="482" w:type="pct"/>
            <w:vMerge w:val="restart"/>
            <w:tcBorders>
              <w:top w:val="single" w:sz="4" w:space="0" w:color="000000"/>
              <w:left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Ответственный за достижение показателя </w:t>
            </w:r>
          </w:p>
        </w:tc>
        <w:tc>
          <w:tcPr>
            <w:tcW w:w="265" w:type="pct"/>
            <w:vMerge w:val="restart"/>
            <w:tcBorders>
              <w:top w:val="single" w:sz="4" w:space="0" w:color="000000"/>
              <w:left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Информацион</w:t>
            </w:r>
            <w:r w:rsidRPr="009342FD">
              <w:rPr>
                <w:rFonts w:ascii="Times New Roman" w:eastAsia="Times New Roman" w:hAnsi="Times New Roman"/>
                <w:color w:val="000000"/>
                <w:sz w:val="24"/>
                <w:szCs w:val="24"/>
                <w:lang w:eastAsia="ru-RU"/>
              </w:rPr>
              <w:t>ная система</w:t>
            </w:r>
          </w:p>
        </w:tc>
      </w:tr>
      <w:tr w:rsidR="00400B66" w:rsidRPr="009342FD" w:rsidTr="00400B66">
        <w:trPr>
          <w:tblHeader/>
        </w:trPr>
        <w:tc>
          <w:tcPr>
            <w:tcW w:w="210"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1078"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356"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287"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349"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394"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292" w:type="pct"/>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294" w:type="pct"/>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2026</w:t>
            </w:r>
          </w:p>
        </w:tc>
        <w:tc>
          <w:tcPr>
            <w:tcW w:w="302" w:type="pct"/>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345" w:type="pct"/>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c>
          <w:tcPr>
            <w:tcW w:w="346" w:type="pct"/>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2030</w:t>
            </w:r>
          </w:p>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(с</w:t>
            </w:r>
            <w:r w:rsidRPr="009342FD">
              <w:rPr>
                <w:rFonts w:ascii="Times New Roman" w:eastAsia="Times New Roman" w:hAnsi="Times New Roman"/>
                <w:color w:val="000000"/>
                <w:spacing w:val="-20"/>
                <w:sz w:val="24"/>
                <w:szCs w:val="24"/>
                <w:lang w:eastAsia="ru-RU"/>
              </w:rPr>
              <w:t>п</w:t>
            </w:r>
            <w:r w:rsidRPr="009342FD">
              <w:rPr>
                <w:rFonts w:ascii="Times New Roman" w:eastAsia="Times New Roman" w:hAnsi="Times New Roman"/>
                <w:color w:val="000000"/>
                <w:sz w:val="24"/>
                <w:szCs w:val="24"/>
                <w:lang w:eastAsia="ru-RU"/>
              </w:rPr>
              <w:t>равочно)</w:t>
            </w:r>
          </w:p>
        </w:tc>
        <w:tc>
          <w:tcPr>
            <w:tcW w:w="482"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265"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r>
      <w:tr w:rsidR="00400B66" w:rsidRPr="009342FD" w:rsidTr="00400B66">
        <w:trPr>
          <w:tblHeader/>
        </w:trPr>
        <w:tc>
          <w:tcPr>
            <w:tcW w:w="210"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1078"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356"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287"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349"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394"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292"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7</w:t>
            </w:r>
          </w:p>
        </w:tc>
        <w:tc>
          <w:tcPr>
            <w:tcW w:w="294"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8</w:t>
            </w:r>
          </w:p>
        </w:tc>
        <w:tc>
          <w:tcPr>
            <w:tcW w:w="302"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9</w:t>
            </w:r>
          </w:p>
        </w:tc>
        <w:tc>
          <w:tcPr>
            <w:tcW w:w="345" w:type="pct"/>
            <w:tcBorders>
              <w:top w:val="single" w:sz="4" w:space="0" w:color="000000"/>
              <w:left w:val="single" w:sz="4" w:space="0" w:color="000000"/>
              <w:bottom w:val="single" w:sz="4" w:space="0" w:color="000000"/>
              <w:right w:val="single" w:sz="4" w:space="0" w:color="000000"/>
            </w:tcBorders>
          </w:tcPr>
          <w:p w:rsidR="00400B66" w:rsidRPr="009342FD" w:rsidRDefault="00400B66" w:rsidP="00316A62">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10</w:t>
            </w:r>
          </w:p>
        </w:tc>
        <w:tc>
          <w:tcPr>
            <w:tcW w:w="346" w:type="pct"/>
            <w:tcBorders>
              <w:top w:val="single" w:sz="4" w:space="0" w:color="000000"/>
              <w:left w:val="single" w:sz="4" w:space="0" w:color="000000"/>
              <w:bottom w:val="single" w:sz="4" w:space="0" w:color="000000"/>
              <w:right w:val="single" w:sz="4" w:space="0" w:color="000000"/>
            </w:tcBorders>
          </w:tcPr>
          <w:p w:rsidR="00400B66" w:rsidRPr="009342FD" w:rsidRDefault="00400B66" w:rsidP="00316A62">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82" w:type="pct"/>
            <w:tcBorders>
              <w:top w:val="single" w:sz="4" w:space="0" w:color="000000"/>
              <w:left w:val="single" w:sz="4" w:space="0" w:color="000000"/>
              <w:bottom w:val="single" w:sz="4" w:space="0" w:color="000000"/>
              <w:right w:val="single" w:sz="4" w:space="0" w:color="000000"/>
            </w:tcBorders>
          </w:tcPr>
          <w:p w:rsidR="00400B66" w:rsidRPr="009342FD" w:rsidRDefault="00400B66" w:rsidP="00316A62">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12</w:t>
            </w:r>
          </w:p>
        </w:tc>
        <w:tc>
          <w:tcPr>
            <w:tcW w:w="265" w:type="pct"/>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400B66" w:rsidRPr="009342FD" w:rsidTr="00400B66">
        <w:trPr>
          <w:trHeight w:val="734"/>
        </w:trPr>
        <w:tc>
          <w:tcPr>
            <w:tcW w:w="5000" w:type="pct"/>
            <w:gridSpan w:val="13"/>
            <w:tcBorders>
              <w:top w:val="nil"/>
              <w:left w:val="single" w:sz="4" w:space="0" w:color="000000"/>
              <w:bottom w:val="single" w:sz="4" w:space="0" w:color="000000"/>
              <w:right w:val="single" w:sz="4" w:space="0" w:color="000000"/>
            </w:tcBorders>
          </w:tcPr>
          <w:p w:rsidR="00400B66" w:rsidRPr="00C779FC"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C779FC">
              <w:rPr>
                <w:rFonts w:ascii="Times New Roman" w:eastAsia="Times New Roman" w:hAnsi="Times New Roman"/>
                <w:color w:val="000000"/>
                <w:sz w:val="24"/>
                <w:szCs w:val="24"/>
                <w:lang w:eastAsia="ru-RU"/>
              </w:rPr>
              <w:t>1. Задача комплекса процессных мероприятий «Объем перечисленных иных межбюджетных трансфертов бюджету органов местного самоуправления муниципального образования «Егорлыкский район» из бюджета Егорлыкского сельского поселения – 100%.»</w:t>
            </w:r>
          </w:p>
        </w:tc>
      </w:tr>
      <w:tr w:rsidR="00400B66" w:rsidRPr="009342FD" w:rsidTr="00400B66">
        <w:trPr>
          <w:trHeight w:val="191"/>
        </w:trPr>
        <w:tc>
          <w:tcPr>
            <w:tcW w:w="210" w:type="pct"/>
            <w:tcBorders>
              <w:top w:val="nil"/>
              <w:left w:val="single" w:sz="4" w:space="0" w:color="000000"/>
              <w:bottom w:val="single" w:sz="4" w:space="0" w:color="000000"/>
              <w:right w:val="single" w:sz="4" w:space="0" w:color="000000"/>
            </w:tcBorders>
            <w:hideMark/>
          </w:tcPr>
          <w:p w:rsidR="00400B66" w:rsidRPr="009342FD" w:rsidRDefault="00400B66" w:rsidP="00C779F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1078" w:type="pct"/>
            <w:tcBorders>
              <w:top w:val="nil"/>
              <w:left w:val="single" w:sz="4" w:space="0" w:color="000000"/>
              <w:bottom w:val="single" w:sz="4" w:space="0" w:color="000000"/>
              <w:right w:val="single" w:sz="4" w:space="0" w:color="000000"/>
            </w:tcBorders>
            <w:hideMark/>
          </w:tcPr>
          <w:p w:rsidR="00400B66" w:rsidRPr="00C779FC" w:rsidRDefault="00400B66" w:rsidP="00C779FC">
            <w:pPr>
              <w:spacing w:after="20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Предоставление из бюджета Егорлыкского сельского поселения иных межбюджетных трансфертов, в качестве финансового обеспечения переданных Администрацией Егорлыкского сельского поселения органам местного самоуправления муниципального образования «Егорлыкский район» полномочий (части полномочий) по решению вопросов местного значения сельского поселения</w:t>
            </w:r>
          </w:p>
        </w:tc>
        <w:tc>
          <w:tcPr>
            <w:tcW w:w="356"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возрастания</w:t>
            </w:r>
          </w:p>
        </w:tc>
        <w:tc>
          <w:tcPr>
            <w:tcW w:w="287"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sidRPr="009342FD">
              <w:rPr>
                <w:rFonts w:ascii="Times New Roman" w:eastAsia="Times New Roman" w:hAnsi="Times New Roman"/>
                <w:color w:val="000000"/>
                <w:szCs w:val="20"/>
                <w:lang w:eastAsia="ru-RU"/>
              </w:rPr>
              <w:t>КПМ</w:t>
            </w:r>
          </w:p>
        </w:tc>
        <w:tc>
          <w:tcPr>
            <w:tcW w:w="349"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тыс. рублей</w:t>
            </w:r>
          </w:p>
        </w:tc>
        <w:tc>
          <w:tcPr>
            <w:tcW w:w="394" w:type="pct"/>
            <w:tcBorders>
              <w:top w:val="nil"/>
              <w:left w:val="single" w:sz="4" w:space="0" w:color="000000"/>
              <w:bottom w:val="single" w:sz="4" w:space="0" w:color="000000"/>
              <w:right w:val="single" w:sz="4" w:space="0" w:color="000000"/>
            </w:tcBorders>
            <w:hideMark/>
          </w:tcPr>
          <w:p w:rsidR="00400B66" w:rsidRPr="008F3F44" w:rsidRDefault="00400B66" w:rsidP="00C779FC">
            <w:pPr>
              <w:spacing w:after="0" w:line="240" w:lineRule="auto"/>
              <w:jc w:val="center"/>
              <w:rPr>
                <w:rFonts w:ascii="Times New Roman" w:hAnsi="Times New Roman"/>
                <w:sz w:val="24"/>
                <w:szCs w:val="24"/>
                <w:lang w:bidi="ru-RU"/>
              </w:rPr>
            </w:pPr>
            <w:r w:rsidRPr="008F3F44">
              <w:rPr>
                <w:rFonts w:ascii="Times New Roman" w:hAnsi="Times New Roman"/>
                <w:sz w:val="24"/>
                <w:szCs w:val="24"/>
                <w:lang w:bidi="ru-RU"/>
              </w:rPr>
              <w:t>1</w:t>
            </w:r>
            <w:r>
              <w:rPr>
                <w:rFonts w:ascii="Times New Roman" w:hAnsi="Times New Roman"/>
                <w:sz w:val="24"/>
                <w:szCs w:val="24"/>
                <w:lang w:bidi="ru-RU"/>
              </w:rPr>
              <w:t xml:space="preserve"> </w:t>
            </w:r>
            <w:r w:rsidRPr="008F3F44">
              <w:rPr>
                <w:rFonts w:ascii="Times New Roman" w:hAnsi="Times New Roman"/>
                <w:sz w:val="24"/>
                <w:szCs w:val="24"/>
                <w:lang w:bidi="ru-RU"/>
              </w:rPr>
              <w:t>741,0</w:t>
            </w:r>
          </w:p>
        </w:tc>
        <w:tc>
          <w:tcPr>
            <w:tcW w:w="292" w:type="pct"/>
            <w:tcBorders>
              <w:top w:val="nil"/>
              <w:left w:val="single" w:sz="4" w:space="0" w:color="000000"/>
              <w:bottom w:val="single" w:sz="4" w:space="0" w:color="000000"/>
              <w:right w:val="single" w:sz="4" w:space="0" w:color="000000"/>
            </w:tcBorders>
            <w:hideMark/>
          </w:tcPr>
          <w:p w:rsidR="00400B66" w:rsidRPr="008F3F44" w:rsidRDefault="00400B66" w:rsidP="00C779FC">
            <w:pPr>
              <w:spacing w:after="0" w:line="240" w:lineRule="auto"/>
              <w:jc w:val="center"/>
              <w:rPr>
                <w:rFonts w:ascii="Times New Roman" w:hAnsi="Times New Roman"/>
                <w:sz w:val="24"/>
                <w:szCs w:val="24"/>
                <w:lang w:bidi="ru-RU"/>
              </w:rPr>
            </w:pPr>
            <w:r>
              <w:rPr>
                <w:rFonts w:ascii="Times New Roman" w:hAnsi="Times New Roman"/>
                <w:sz w:val="24"/>
                <w:szCs w:val="24"/>
                <w:lang w:bidi="ru-RU"/>
              </w:rPr>
              <w:t>1425</w:t>
            </w:r>
            <w:r w:rsidRPr="008F3F44">
              <w:rPr>
                <w:rFonts w:ascii="Times New Roman" w:hAnsi="Times New Roman"/>
                <w:sz w:val="24"/>
                <w:szCs w:val="24"/>
                <w:lang w:bidi="ru-RU"/>
              </w:rPr>
              <w:t>,5</w:t>
            </w:r>
          </w:p>
        </w:tc>
        <w:tc>
          <w:tcPr>
            <w:tcW w:w="294" w:type="pct"/>
            <w:tcBorders>
              <w:top w:val="nil"/>
              <w:left w:val="single" w:sz="4" w:space="0" w:color="000000"/>
              <w:bottom w:val="single" w:sz="4" w:space="0" w:color="000000"/>
              <w:right w:val="single" w:sz="4" w:space="0" w:color="000000"/>
            </w:tcBorders>
            <w:hideMark/>
          </w:tcPr>
          <w:p w:rsidR="00400B66" w:rsidRPr="008F3F44" w:rsidRDefault="00400B66" w:rsidP="00C779FC">
            <w:pPr>
              <w:spacing w:after="0" w:line="240" w:lineRule="auto"/>
              <w:jc w:val="center"/>
              <w:rPr>
                <w:rFonts w:ascii="Times New Roman" w:hAnsi="Times New Roman"/>
                <w:sz w:val="24"/>
                <w:szCs w:val="24"/>
                <w:lang w:bidi="ru-RU"/>
              </w:rPr>
            </w:pPr>
            <w:r>
              <w:rPr>
                <w:rFonts w:ascii="Times New Roman" w:hAnsi="Times New Roman"/>
                <w:sz w:val="24"/>
                <w:szCs w:val="24"/>
                <w:lang w:bidi="ru-RU"/>
              </w:rPr>
              <w:t>1554,2</w:t>
            </w:r>
          </w:p>
        </w:tc>
        <w:tc>
          <w:tcPr>
            <w:tcW w:w="302" w:type="pct"/>
            <w:tcBorders>
              <w:top w:val="nil"/>
              <w:left w:val="single" w:sz="4" w:space="0" w:color="000000"/>
              <w:bottom w:val="single" w:sz="4" w:space="0" w:color="000000"/>
              <w:right w:val="single" w:sz="4" w:space="0" w:color="000000"/>
            </w:tcBorders>
            <w:hideMark/>
          </w:tcPr>
          <w:p w:rsidR="00400B66" w:rsidRPr="008F3F44" w:rsidRDefault="00400B66" w:rsidP="00400B66">
            <w:pPr>
              <w:spacing w:after="0" w:line="240" w:lineRule="auto"/>
              <w:jc w:val="center"/>
              <w:rPr>
                <w:rFonts w:ascii="Times New Roman" w:hAnsi="Times New Roman"/>
                <w:sz w:val="24"/>
                <w:szCs w:val="24"/>
                <w:lang w:bidi="ru-RU"/>
              </w:rPr>
            </w:pPr>
            <w:r w:rsidRPr="008F3F44">
              <w:rPr>
                <w:rFonts w:ascii="Times New Roman" w:hAnsi="Times New Roman"/>
                <w:sz w:val="24"/>
                <w:szCs w:val="24"/>
                <w:lang w:bidi="ru-RU"/>
              </w:rPr>
              <w:t>1</w:t>
            </w:r>
            <w:r>
              <w:rPr>
                <w:rFonts w:ascii="Times New Roman" w:hAnsi="Times New Roman"/>
                <w:sz w:val="24"/>
                <w:szCs w:val="24"/>
                <w:lang w:bidi="ru-RU"/>
              </w:rPr>
              <w:t> 554,2</w:t>
            </w:r>
          </w:p>
        </w:tc>
        <w:tc>
          <w:tcPr>
            <w:tcW w:w="345" w:type="pct"/>
            <w:tcBorders>
              <w:top w:val="nil"/>
              <w:left w:val="single" w:sz="4" w:space="0" w:color="000000"/>
              <w:bottom w:val="single" w:sz="4" w:space="0" w:color="000000"/>
              <w:right w:val="single" w:sz="4" w:space="0" w:color="000000"/>
            </w:tcBorders>
          </w:tcPr>
          <w:p w:rsidR="00400B66" w:rsidRPr="00C779FC" w:rsidRDefault="00400B66" w:rsidP="00C779FC">
            <w:pPr>
              <w:spacing w:after="200" w:line="276" w:lineRule="auto"/>
              <w:jc w:val="center"/>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1 554,2</w:t>
            </w:r>
          </w:p>
        </w:tc>
        <w:tc>
          <w:tcPr>
            <w:tcW w:w="346"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sidRPr="00C779FC">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 xml:space="preserve"> </w:t>
            </w:r>
            <w:r w:rsidRPr="00C779FC">
              <w:rPr>
                <w:rFonts w:ascii="Times New Roman" w:eastAsia="Times New Roman" w:hAnsi="Times New Roman"/>
                <w:color w:val="000000"/>
                <w:sz w:val="24"/>
                <w:szCs w:val="20"/>
                <w:lang w:eastAsia="ru-RU"/>
              </w:rPr>
              <w:t>500,0</w:t>
            </w:r>
          </w:p>
        </w:tc>
        <w:tc>
          <w:tcPr>
            <w:tcW w:w="482" w:type="pct"/>
            <w:tcBorders>
              <w:top w:val="nil"/>
              <w:left w:val="single" w:sz="4" w:space="0" w:color="000000"/>
              <w:bottom w:val="single" w:sz="4" w:space="0" w:color="000000"/>
              <w:right w:val="single" w:sz="4" w:space="0" w:color="000000"/>
            </w:tcBorders>
            <w:hideMark/>
          </w:tcPr>
          <w:p w:rsidR="00400B66" w:rsidRPr="009342FD" w:rsidRDefault="00400B66" w:rsidP="00C779FC">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Сектор экономики и финансов</w:t>
            </w:r>
            <w:r w:rsidRPr="009342FD">
              <w:rPr>
                <w:rFonts w:ascii="Times New Roman" w:eastAsia="Times New Roman" w:hAnsi="Times New Roman"/>
                <w:color w:val="000000"/>
                <w:sz w:val="24"/>
                <w:szCs w:val="24"/>
                <w:lang w:eastAsia="ru-RU"/>
              </w:rPr>
              <w:t xml:space="preserve"> Администрации Егорлыкского </w:t>
            </w:r>
            <w:r>
              <w:rPr>
                <w:rFonts w:ascii="Times New Roman" w:eastAsia="Times New Roman" w:hAnsi="Times New Roman"/>
                <w:color w:val="000000"/>
                <w:sz w:val="24"/>
                <w:szCs w:val="24"/>
                <w:lang w:eastAsia="ru-RU"/>
              </w:rPr>
              <w:t>сельского поселения</w:t>
            </w:r>
          </w:p>
        </w:tc>
        <w:tc>
          <w:tcPr>
            <w:tcW w:w="265" w:type="pct"/>
            <w:tcBorders>
              <w:top w:val="nil"/>
              <w:left w:val="single" w:sz="4" w:space="0" w:color="000000"/>
              <w:bottom w:val="single" w:sz="4" w:space="0" w:color="000000"/>
              <w:right w:val="single" w:sz="4" w:space="0" w:color="000000"/>
            </w:tcBorders>
            <w:hideMark/>
          </w:tcPr>
          <w:p w:rsidR="00400B66" w:rsidRPr="009342FD" w:rsidRDefault="00400B66" w:rsidP="00C779F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Pr="009342FD" w:rsidRDefault="009342FD" w:rsidP="009342FD">
      <w:pPr>
        <w:spacing w:after="0" w:line="276" w:lineRule="auto"/>
        <w:rPr>
          <w:rFonts w:eastAsia="Times New Roman"/>
          <w:sz w:val="24"/>
          <w:szCs w:val="24"/>
          <w:lang w:eastAsia="ru-RU"/>
        </w:rPr>
        <w:sectPr w:rsidR="009342FD" w:rsidRPr="009342FD" w:rsidSect="00400B66">
          <w:headerReference w:type="default" r:id="rId21"/>
          <w:footerReference w:type="default" r:id="rId22"/>
          <w:headerReference w:type="first" r:id="rId23"/>
          <w:pgSz w:w="16839" w:h="11907" w:orient="landscape"/>
          <w:pgMar w:top="1276" w:right="1134" w:bottom="567" w:left="1134" w:header="720" w:footer="187" w:gutter="0"/>
          <w:cols w:space="720"/>
        </w:sectPr>
      </w:pPr>
    </w:p>
    <w:p w:rsidR="00D75837" w:rsidRPr="00A2369E" w:rsidRDefault="00D75837" w:rsidP="00D75837">
      <w:pPr>
        <w:ind w:firstLine="709"/>
        <w:jc w:val="both"/>
        <w:rPr>
          <w:rFonts w:ascii="Times New Roman" w:hAnsi="Times New Roman"/>
          <w:sz w:val="28"/>
          <w:szCs w:val="24"/>
          <w:lang w:bidi="ru-RU"/>
        </w:rPr>
      </w:pPr>
      <w:r>
        <w:rPr>
          <w:rFonts w:ascii="Times New Roman" w:hAnsi="Times New Roman"/>
          <w:sz w:val="28"/>
          <w:szCs w:val="24"/>
          <w:lang w:bidi="ru-RU"/>
        </w:rPr>
        <w:lastRenderedPageBreak/>
        <w:t>5</w:t>
      </w:r>
      <w:r w:rsidRPr="00A2369E">
        <w:rPr>
          <w:rFonts w:ascii="Times New Roman" w:hAnsi="Times New Roman"/>
          <w:sz w:val="28"/>
          <w:szCs w:val="24"/>
          <w:lang w:bidi="ru-RU"/>
        </w:rPr>
        <w:t>.</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F22210">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9342FD" w:rsidRPr="00400B66"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r w:rsidRPr="00400B66">
        <w:rPr>
          <w:rFonts w:ascii="Times New Roman" w:eastAsia="Times New Roman" w:hAnsi="Times New Roman"/>
          <w:color w:val="000000"/>
          <w:sz w:val="28"/>
          <w:szCs w:val="24"/>
          <w:lang w:eastAsia="ru-RU"/>
        </w:rPr>
        <w:t>3. Перечень мероприятий (результатов) комплекса процессных мероприятий</w:t>
      </w:r>
    </w:p>
    <w:p w:rsidR="009342FD" w:rsidRPr="00400B66"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p>
    <w:tbl>
      <w:tblPr>
        <w:tblW w:w="0" w:type="auto"/>
        <w:tblInd w:w="-34" w:type="dxa"/>
        <w:tblLayout w:type="fixed"/>
        <w:tblLook w:val="04A0" w:firstRow="1" w:lastRow="0" w:firstColumn="1" w:lastColumn="0" w:noHBand="0" w:noVBand="1"/>
      </w:tblPr>
      <w:tblGrid>
        <w:gridCol w:w="624"/>
        <w:gridCol w:w="4054"/>
        <w:gridCol w:w="1608"/>
        <w:gridCol w:w="2220"/>
        <w:gridCol w:w="992"/>
        <w:gridCol w:w="992"/>
        <w:gridCol w:w="992"/>
        <w:gridCol w:w="993"/>
        <w:gridCol w:w="992"/>
        <w:gridCol w:w="992"/>
      </w:tblGrid>
      <w:tr w:rsidR="00400B66" w:rsidRPr="009342FD" w:rsidTr="00C400C2">
        <w:trPr>
          <w:tblHeader/>
        </w:trPr>
        <w:tc>
          <w:tcPr>
            <w:tcW w:w="624"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 xml:space="preserve">№ </w:t>
            </w:r>
            <w:proofErr w:type="gramStart"/>
            <w:r w:rsidRPr="00A90ABC">
              <w:rPr>
                <w:rFonts w:ascii="Times New Roman" w:eastAsia="Times New Roman" w:hAnsi="Times New Roman"/>
                <w:color w:val="000000"/>
                <w:szCs w:val="24"/>
                <w:lang w:eastAsia="ru-RU"/>
              </w:rPr>
              <w:t>п</w:t>
            </w:r>
            <w:proofErr w:type="gramEnd"/>
            <w:r w:rsidRPr="00A90ABC">
              <w:rPr>
                <w:rFonts w:ascii="Times New Roman" w:eastAsia="Times New Roman" w:hAnsi="Times New Roman"/>
                <w:color w:val="000000"/>
                <w:szCs w:val="24"/>
                <w:lang w:eastAsia="ru-RU"/>
              </w:rPr>
              <w:t>/п</w:t>
            </w:r>
          </w:p>
        </w:tc>
        <w:tc>
          <w:tcPr>
            <w:tcW w:w="4054"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Наименование мероприятия (результата)</w:t>
            </w:r>
          </w:p>
        </w:tc>
        <w:tc>
          <w:tcPr>
            <w:tcW w:w="1608"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 xml:space="preserve">Тип мероприятия (результата) </w:t>
            </w:r>
          </w:p>
        </w:tc>
        <w:tc>
          <w:tcPr>
            <w:tcW w:w="2220"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 xml:space="preserve">Характеристика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400B66">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Базовое значение</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Значение результата по годам реализации</w:t>
            </w:r>
          </w:p>
        </w:tc>
      </w:tr>
      <w:tr w:rsidR="00400B66" w:rsidRPr="009342FD" w:rsidTr="00712EF4">
        <w:trPr>
          <w:tblHead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4054"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2220"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2025</w:t>
            </w:r>
          </w:p>
        </w:tc>
        <w:tc>
          <w:tcPr>
            <w:tcW w:w="993"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2026</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2027</w:t>
            </w:r>
          </w:p>
        </w:tc>
        <w:tc>
          <w:tcPr>
            <w:tcW w:w="992" w:type="dxa"/>
            <w:tcBorders>
              <w:top w:val="single" w:sz="4" w:space="0" w:color="000000"/>
              <w:left w:val="single" w:sz="4" w:space="0" w:color="000000"/>
              <w:bottom w:val="single" w:sz="4" w:space="0" w:color="000000"/>
              <w:right w:val="single" w:sz="4" w:space="0" w:color="000000"/>
            </w:tcBorders>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2028</w:t>
            </w:r>
          </w:p>
        </w:tc>
      </w:tr>
      <w:tr w:rsidR="00400B66" w:rsidRPr="009342FD" w:rsidTr="00712EF4">
        <w:trPr>
          <w:tblHeader/>
        </w:trPr>
        <w:tc>
          <w:tcPr>
            <w:tcW w:w="624"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1</w:t>
            </w:r>
          </w:p>
        </w:tc>
        <w:tc>
          <w:tcPr>
            <w:tcW w:w="4054"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w:t>
            </w:r>
          </w:p>
        </w:tc>
        <w:tc>
          <w:tcPr>
            <w:tcW w:w="1608"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3</w:t>
            </w:r>
          </w:p>
        </w:tc>
        <w:tc>
          <w:tcPr>
            <w:tcW w:w="2220"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6</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7</w:t>
            </w:r>
          </w:p>
        </w:tc>
        <w:tc>
          <w:tcPr>
            <w:tcW w:w="993"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10</w:t>
            </w:r>
          </w:p>
        </w:tc>
      </w:tr>
      <w:tr w:rsidR="00400B66" w:rsidRPr="009342FD" w:rsidTr="00E1587C">
        <w:tc>
          <w:tcPr>
            <w:tcW w:w="14459" w:type="dxa"/>
            <w:gridSpan w:val="10"/>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 Задача комплекса процессных мероприятий "</w:t>
            </w:r>
            <w:r>
              <w:t xml:space="preserve"> </w:t>
            </w:r>
            <w:r w:rsidRPr="00C779FC">
              <w:rPr>
                <w:rFonts w:ascii="Times New Roman" w:eastAsia="Times New Roman" w:hAnsi="Times New Roman"/>
                <w:color w:val="000000"/>
                <w:sz w:val="24"/>
                <w:szCs w:val="24"/>
                <w:lang w:eastAsia="ru-RU"/>
              </w:rPr>
              <w:t>Объем перечисленных иных межбюджетных трансфертов бюджету органов местного самоуправления муниципального образования «Егорлыкский район» из бюджета Егорлыкского сельского поселения – 100%.</w:t>
            </w:r>
            <w:r w:rsidRPr="009342FD">
              <w:rPr>
                <w:rFonts w:ascii="Times New Roman" w:eastAsia="Times New Roman" w:hAnsi="Times New Roman"/>
                <w:color w:val="000000"/>
                <w:sz w:val="24"/>
                <w:szCs w:val="24"/>
                <w:lang w:eastAsia="ru-RU"/>
              </w:rPr>
              <w:t>"</w:t>
            </w:r>
          </w:p>
        </w:tc>
      </w:tr>
      <w:tr w:rsidR="00400B66" w:rsidRPr="009342FD" w:rsidTr="00712EF4">
        <w:tc>
          <w:tcPr>
            <w:tcW w:w="624"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054"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(результат) </w:t>
            </w:r>
            <w:r>
              <w:rPr>
                <w:rFonts w:ascii="Times New Roman" w:eastAsia="Times New Roman" w:hAnsi="Times New Roman"/>
                <w:color w:val="000000"/>
                <w:sz w:val="24"/>
                <w:szCs w:val="24"/>
                <w:lang w:eastAsia="ru-RU"/>
              </w:rPr>
              <w:t xml:space="preserve">1. </w:t>
            </w:r>
            <w:r w:rsidRPr="009342FD">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Предоставлены и</w:t>
            </w:r>
            <w:r w:rsidRPr="00C779FC">
              <w:rPr>
                <w:rFonts w:ascii="Times New Roman" w:eastAsia="Times New Roman" w:hAnsi="Times New Roman"/>
                <w:color w:val="000000"/>
                <w:sz w:val="24"/>
                <w:szCs w:val="24"/>
                <w:lang w:eastAsia="ru-RU"/>
              </w:rPr>
              <w:t>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342FD">
              <w:rPr>
                <w:rFonts w:ascii="Times New Roman" w:eastAsia="Times New Roman" w:hAnsi="Times New Roman"/>
                <w:color w:val="000000"/>
                <w:sz w:val="24"/>
                <w:szCs w:val="24"/>
                <w:lang w:eastAsia="ru-RU"/>
              </w:rPr>
              <w:t>"</w:t>
            </w:r>
          </w:p>
        </w:tc>
        <w:tc>
          <w:tcPr>
            <w:tcW w:w="1608"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иные мероприятия (результаты)</w:t>
            </w:r>
          </w:p>
        </w:tc>
        <w:tc>
          <w:tcPr>
            <w:tcW w:w="2220"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400B66">
            <w:pPr>
              <w:spacing w:after="200" w:line="276" w:lineRule="auto"/>
              <w:rPr>
                <w:rFonts w:ascii="Times New Roman" w:eastAsia="Times New Roman" w:hAnsi="Times New Roman"/>
                <w:color w:val="000000"/>
                <w:szCs w:val="24"/>
                <w:lang w:eastAsia="ru-RU"/>
              </w:rPr>
            </w:pPr>
            <w:r w:rsidRPr="004B71F0">
              <w:rPr>
                <w:rFonts w:ascii="Times New Roman" w:eastAsia="Times New Roman" w:hAnsi="Times New Roman"/>
                <w:color w:val="000000"/>
                <w:sz w:val="24"/>
                <w:szCs w:val="24"/>
                <w:lang w:eastAsia="ru-RU"/>
              </w:rPr>
              <w:t>мероприятие предусматривает передачу бюджету муниципального района иных межбюджетных трансфертов в качестве финансового обеспечения переданных</w:t>
            </w:r>
            <w:r w:rsidRPr="004B71F0">
              <w:rPr>
                <w:sz w:val="24"/>
              </w:rPr>
              <w:t xml:space="preserve"> </w:t>
            </w:r>
            <w:r w:rsidRPr="004B71F0">
              <w:rPr>
                <w:rFonts w:ascii="Times New Roman" w:eastAsia="Times New Roman" w:hAnsi="Times New Roman"/>
                <w:color w:val="000000"/>
                <w:sz w:val="24"/>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400B66" w:rsidRPr="009342FD" w:rsidTr="00712EF4">
        <w:tc>
          <w:tcPr>
            <w:tcW w:w="624"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4054" w:type="dxa"/>
            <w:tcBorders>
              <w:top w:val="single" w:sz="4" w:space="0" w:color="000000"/>
              <w:left w:val="single" w:sz="4" w:space="0" w:color="000000"/>
              <w:bottom w:val="single" w:sz="4" w:space="0" w:color="000000"/>
              <w:right w:val="single" w:sz="4" w:space="0" w:color="000000"/>
            </w:tcBorders>
          </w:tcPr>
          <w:p w:rsidR="00400B66" w:rsidRDefault="00400B66" w:rsidP="00B877E2">
            <w:pPr>
              <w:spacing w:after="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Мероприятие (результат)</w:t>
            </w:r>
            <w:r>
              <w:rPr>
                <w:rFonts w:ascii="Times New Roman" w:eastAsia="Times New Roman" w:hAnsi="Times New Roman"/>
                <w:color w:val="000000"/>
                <w:sz w:val="24"/>
                <w:szCs w:val="24"/>
                <w:lang w:eastAsia="ru-RU"/>
              </w:rPr>
              <w:t xml:space="preserve"> 2.</w:t>
            </w:r>
          </w:p>
          <w:p w:rsidR="00400B66" w:rsidRPr="009342FD" w:rsidRDefault="00400B66" w:rsidP="00A90ABC">
            <w:pPr>
              <w:spacing w:after="0" w:line="276"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«Предоставлены и</w:t>
            </w:r>
            <w:r w:rsidRPr="00A90ABC">
              <w:rPr>
                <w:rFonts w:ascii="Times New Roman" w:eastAsia="Times New Roman" w:hAnsi="Times New Roman"/>
                <w:color w:val="000000"/>
                <w:sz w:val="24"/>
                <w:szCs w:val="24"/>
                <w:lang w:eastAsia="ru-RU"/>
              </w:rPr>
              <w:t xml:space="preserve">ные </w:t>
            </w:r>
            <w:r w:rsidRPr="00A90ABC">
              <w:rPr>
                <w:rFonts w:ascii="Times New Roman" w:eastAsia="Times New Roman" w:hAnsi="Times New Roman"/>
                <w:color w:val="000000"/>
                <w:sz w:val="24"/>
                <w:szCs w:val="24"/>
                <w:lang w:eastAsia="ru-RU"/>
              </w:rPr>
              <w:lastRenderedPageBreak/>
              <w:t>межбюджетные трансферты на осуществление полномочий по организации ритуальных услуг</w:t>
            </w:r>
            <w:r>
              <w:rPr>
                <w:rFonts w:ascii="Times New Roman" w:eastAsia="Times New Roman" w:hAnsi="Times New Roman"/>
                <w:color w:val="000000"/>
                <w:sz w:val="24"/>
                <w:szCs w:val="24"/>
                <w:lang w:eastAsia="ru-RU"/>
              </w:rPr>
              <w:t>»</w:t>
            </w:r>
          </w:p>
        </w:tc>
        <w:tc>
          <w:tcPr>
            <w:tcW w:w="1608" w:type="dxa"/>
            <w:tcBorders>
              <w:top w:val="single" w:sz="4" w:space="0" w:color="000000"/>
              <w:left w:val="single" w:sz="4" w:space="0" w:color="000000"/>
              <w:bottom w:val="single" w:sz="4" w:space="0" w:color="000000"/>
              <w:right w:val="single" w:sz="4" w:space="0" w:color="000000"/>
            </w:tcBorders>
          </w:tcPr>
          <w:p w:rsidR="00400B66" w:rsidRDefault="00400B66">
            <w:r w:rsidRPr="00E25B1B">
              <w:rPr>
                <w:rFonts w:ascii="Times New Roman" w:eastAsia="Times New Roman" w:hAnsi="Times New Roman"/>
                <w:color w:val="000000"/>
                <w:sz w:val="24"/>
                <w:szCs w:val="24"/>
                <w:lang w:eastAsia="ru-RU"/>
              </w:rPr>
              <w:lastRenderedPageBreak/>
              <w:t xml:space="preserve">иные мероприятия </w:t>
            </w:r>
            <w:r w:rsidRPr="00E25B1B">
              <w:rPr>
                <w:rFonts w:ascii="Times New Roman" w:eastAsia="Times New Roman" w:hAnsi="Times New Roman"/>
                <w:color w:val="000000"/>
                <w:sz w:val="24"/>
                <w:szCs w:val="24"/>
                <w:lang w:eastAsia="ru-RU"/>
              </w:rPr>
              <w:lastRenderedPageBreak/>
              <w:t>(результаты)</w:t>
            </w:r>
          </w:p>
        </w:tc>
        <w:tc>
          <w:tcPr>
            <w:tcW w:w="2220" w:type="dxa"/>
            <w:tcBorders>
              <w:top w:val="single" w:sz="4" w:space="0" w:color="000000"/>
              <w:left w:val="single" w:sz="4" w:space="0" w:color="000000"/>
              <w:bottom w:val="single" w:sz="4" w:space="0" w:color="000000"/>
              <w:right w:val="single" w:sz="4" w:space="0" w:color="000000"/>
            </w:tcBorders>
          </w:tcPr>
          <w:p w:rsidR="00400B66" w:rsidRPr="00A90ABC" w:rsidRDefault="00400B66" w:rsidP="00400B66">
            <w:r w:rsidRPr="00A90ABC">
              <w:rPr>
                <w:rFonts w:ascii="Times New Roman" w:eastAsia="Times New Roman" w:hAnsi="Times New Roman"/>
                <w:color w:val="000000"/>
                <w:szCs w:val="24"/>
                <w:lang w:eastAsia="ru-RU"/>
              </w:rPr>
              <w:lastRenderedPageBreak/>
              <w:t xml:space="preserve">мероприятие предусматривает </w:t>
            </w:r>
            <w:r w:rsidRPr="00A90ABC">
              <w:rPr>
                <w:rFonts w:ascii="Times New Roman" w:eastAsia="Times New Roman" w:hAnsi="Times New Roman"/>
                <w:color w:val="000000"/>
                <w:szCs w:val="24"/>
                <w:lang w:eastAsia="ru-RU"/>
              </w:rPr>
              <w:lastRenderedPageBreak/>
              <w:t>передачу бюджету муниципального района иных межбюджетных трансфертов в качестве финансового обеспечения переданных</w:t>
            </w:r>
            <w:r w:rsidRPr="00A90ABC">
              <w:t xml:space="preserve"> </w:t>
            </w:r>
            <w:r w:rsidRPr="00A90ABC">
              <w:rPr>
                <w:rFonts w:ascii="Times New Roman" w:eastAsia="Times New Roman" w:hAnsi="Times New Roman"/>
                <w:color w:val="000000"/>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единиц</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400B66" w:rsidRPr="009342FD" w:rsidTr="00712EF4">
        <w:tc>
          <w:tcPr>
            <w:tcW w:w="624"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1.3.</w:t>
            </w:r>
          </w:p>
        </w:tc>
        <w:tc>
          <w:tcPr>
            <w:tcW w:w="4054" w:type="dxa"/>
            <w:tcBorders>
              <w:top w:val="single" w:sz="4" w:space="0" w:color="000000"/>
              <w:left w:val="single" w:sz="4" w:space="0" w:color="000000"/>
              <w:bottom w:val="single" w:sz="4" w:space="0" w:color="000000"/>
              <w:right w:val="single" w:sz="4" w:space="0" w:color="000000"/>
            </w:tcBorders>
          </w:tcPr>
          <w:p w:rsidR="00400B66" w:rsidRDefault="00400B66" w:rsidP="00B877E2">
            <w:pPr>
              <w:spacing w:after="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Мероприятие (результат)</w:t>
            </w:r>
            <w:r>
              <w:rPr>
                <w:rFonts w:ascii="Times New Roman" w:eastAsia="Times New Roman" w:hAnsi="Times New Roman"/>
                <w:color w:val="000000"/>
                <w:sz w:val="24"/>
                <w:szCs w:val="24"/>
                <w:lang w:eastAsia="ru-RU"/>
              </w:rPr>
              <w:t xml:space="preserve"> 3.</w:t>
            </w:r>
          </w:p>
          <w:p w:rsidR="00400B66" w:rsidRPr="009342FD" w:rsidRDefault="00400B66" w:rsidP="00A90ABC">
            <w:pPr>
              <w:spacing w:after="0" w:line="276"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«Предоставлены и</w:t>
            </w:r>
            <w:r w:rsidRPr="00B877E2">
              <w:rPr>
                <w:rFonts w:ascii="Times New Roman" w:eastAsia="Times New Roman" w:hAnsi="Times New Roman"/>
                <w:color w:val="000000"/>
                <w:sz w:val="24"/>
                <w:szCs w:val="24"/>
                <w:lang w:eastAsia="ru-RU"/>
              </w:rPr>
              <w:t>ные межбюджетные трансферты на обеспечение полномочий по осуществлению внешнего муниципального финансового контроля</w:t>
            </w:r>
            <w:r>
              <w:rPr>
                <w:rFonts w:ascii="Times New Roman" w:eastAsia="Times New Roman" w:hAnsi="Times New Roman"/>
                <w:color w:val="000000"/>
                <w:sz w:val="24"/>
                <w:szCs w:val="24"/>
                <w:lang w:eastAsia="ru-RU"/>
              </w:rPr>
              <w:t>»</w:t>
            </w:r>
          </w:p>
        </w:tc>
        <w:tc>
          <w:tcPr>
            <w:tcW w:w="1608" w:type="dxa"/>
            <w:tcBorders>
              <w:top w:val="single" w:sz="4" w:space="0" w:color="000000"/>
              <w:left w:val="single" w:sz="4" w:space="0" w:color="000000"/>
              <w:bottom w:val="single" w:sz="4" w:space="0" w:color="000000"/>
              <w:right w:val="single" w:sz="4" w:space="0" w:color="000000"/>
            </w:tcBorders>
          </w:tcPr>
          <w:p w:rsidR="00400B66" w:rsidRDefault="00400B66">
            <w:r w:rsidRPr="00E25B1B">
              <w:rPr>
                <w:rFonts w:ascii="Times New Roman" w:eastAsia="Times New Roman" w:hAnsi="Times New Roman"/>
                <w:color w:val="000000"/>
                <w:sz w:val="24"/>
                <w:szCs w:val="24"/>
                <w:lang w:eastAsia="ru-RU"/>
              </w:rPr>
              <w:t>иные мероприятия (результаты)</w:t>
            </w:r>
          </w:p>
        </w:tc>
        <w:tc>
          <w:tcPr>
            <w:tcW w:w="2220" w:type="dxa"/>
            <w:tcBorders>
              <w:top w:val="single" w:sz="4" w:space="0" w:color="000000"/>
              <w:left w:val="single" w:sz="4" w:space="0" w:color="000000"/>
              <w:bottom w:val="single" w:sz="4" w:space="0" w:color="000000"/>
              <w:right w:val="single" w:sz="4" w:space="0" w:color="000000"/>
            </w:tcBorders>
          </w:tcPr>
          <w:p w:rsidR="00400B66" w:rsidRPr="00A90ABC" w:rsidRDefault="00400B66" w:rsidP="00400B66">
            <w:r w:rsidRPr="00A90ABC">
              <w:rPr>
                <w:rFonts w:ascii="Times New Roman" w:eastAsia="Times New Roman" w:hAnsi="Times New Roman"/>
                <w:color w:val="000000"/>
                <w:szCs w:val="24"/>
                <w:lang w:eastAsia="ru-RU"/>
              </w:rPr>
              <w:t>мероприятие предусматривает передачу бюджету муниципального района иных межбюджетных трансфертов в качестве финансового обеспечения переданных</w:t>
            </w:r>
            <w:r w:rsidRPr="00A90ABC">
              <w:t xml:space="preserve"> </w:t>
            </w:r>
            <w:r w:rsidRPr="00A90ABC">
              <w:rPr>
                <w:rFonts w:ascii="Times New Roman" w:eastAsia="Times New Roman" w:hAnsi="Times New Roman"/>
                <w:color w:val="000000"/>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400B66" w:rsidRPr="009342FD" w:rsidTr="00712EF4">
        <w:tc>
          <w:tcPr>
            <w:tcW w:w="624"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1.4.</w:t>
            </w:r>
          </w:p>
        </w:tc>
        <w:tc>
          <w:tcPr>
            <w:tcW w:w="4054" w:type="dxa"/>
            <w:tcBorders>
              <w:top w:val="single" w:sz="4" w:space="0" w:color="000000"/>
              <w:left w:val="single" w:sz="4" w:space="0" w:color="000000"/>
              <w:bottom w:val="single" w:sz="4" w:space="0" w:color="000000"/>
              <w:right w:val="single" w:sz="4" w:space="0" w:color="000000"/>
            </w:tcBorders>
          </w:tcPr>
          <w:p w:rsidR="00400B66" w:rsidRDefault="00400B66" w:rsidP="00B877E2">
            <w:pPr>
              <w:spacing w:after="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Мероприятие (результат)</w:t>
            </w:r>
            <w:r>
              <w:rPr>
                <w:rFonts w:ascii="Times New Roman" w:eastAsia="Times New Roman" w:hAnsi="Times New Roman"/>
                <w:color w:val="000000"/>
                <w:sz w:val="24"/>
                <w:szCs w:val="24"/>
                <w:lang w:eastAsia="ru-RU"/>
              </w:rPr>
              <w:t xml:space="preserve"> 4.</w:t>
            </w:r>
          </w:p>
          <w:p w:rsidR="00400B66" w:rsidRPr="009342FD" w:rsidRDefault="00400B66" w:rsidP="00B877E2">
            <w:pPr>
              <w:spacing w:after="0" w:line="276" w:lineRule="auto"/>
              <w:rPr>
                <w:rFonts w:ascii="Times New Roman" w:eastAsia="Times New Roman" w:hAnsi="Times New Roman"/>
                <w:color w:val="000000"/>
                <w:sz w:val="24"/>
                <w:szCs w:val="24"/>
                <w:lang w:eastAsia="ru-RU"/>
              </w:rPr>
            </w:pPr>
            <w:r w:rsidRPr="00B877E2">
              <w:rPr>
                <w:rFonts w:ascii="Times New Roman" w:eastAsia="Times New Roman" w:hAnsi="Times New Roman"/>
                <w:color w:val="000000"/>
                <w:sz w:val="24"/>
                <w:szCs w:val="24"/>
                <w:lang w:eastAsia="ru-RU"/>
              </w:rPr>
              <w:t>«Предоставлены</w:t>
            </w:r>
            <w:r>
              <w:rPr>
                <w:rFonts w:ascii="Times New Roman" w:eastAsia="Times New Roman" w:hAnsi="Times New Roman"/>
                <w:color w:val="000000"/>
                <w:sz w:val="24"/>
                <w:szCs w:val="24"/>
                <w:lang w:eastAsia="ru-RU"/>
              </w:rPr>
              <w:t xml:space="preserve"> и</w:t>
            </w:r>
            <w:r w:rsidRPr="00B877E2">
              <w:rPr>
                <w:rFonts w:ascii="Times New Roman" w:eastAsia="Times New Roman" w:hAnsi="Times New Roman"/>
                <w:color w:val="000000"/>
                <w:sz w:val="24"/>
                <w:szCs w:val="24"/>
                <w:lang w:eastAsia="ru-RU"/>
              </w:rPr>
              <w:t>ные межбюджетные трансферты на обеспечение полномочий по осуществлению внутреннего муниципального финансового контроля»</w:t>
            </w:r>
          </w:p>
        </w:tc>
        <w:tc>
          <w:tcPr>
            <w:tcW w:w="1608" w:type="dxa"/>
            <w:tcBorders>
              <w:top w:val="single" w:sz="4" w:space="0" w:color="000000"/>
              <w:left w:val="single" w:sz="4" w:space="0" w:color="000000"/>
              <w:bottom w:val="single" w:sz="4" w:space="0" w:color="000000"/>
              <w:right w:val="single" w:sz="4" w:space="0" w:color="000000"/>
            </w:tcBorders>
          </w:tcPr>
          <w:p w:rsidR="00400B66" w:rsidRDefault="00400B66">
            <w:r w:rsidRPr="00E25B1B">
              <w:rPr>
                <w:rFonts w:ascii="Times New Roman" w:eastAsia="Times New Roman" w:hAnsi="Times New Roman"/>
                <w:color w:val="000000"/>
                <w:sz w:val="24"/>
                <w:szCs w:val="24"/>
                <w:lang w:eastAsia="ru-RU"/>
              </w:rPr>
              <w:t>иные мероприятия (результаты)</w:t>
            </w:r>
          </w:p>
        </w:tc>
        <w:tc>
          <w:tcPr>
            <w:tcW w:w="2220" w:type="dxa"/>
            <w:tcBorders>
              <w:top w:val="single" w:sz="4" w:space="0" w:color="000000"/>
              <w:left w:val="single" w:sz="4" w:space="0" w:color="000000"/>
              <w:bottom w:val="single" w:sz="4" w:space="0" w:color="000000"/>
              <w:right w:val="single" w:sz="4" w:space="0" w:color="000000"/>
            </w:tcBorders>
          </w:tcPr>
          <w:p w:rsidR="00400B66" w:rsidRPr="00A90ABC" w:rsidRDefault="00400B66" w:rsidP="00400B66">
            <w:r w:rsidRPr="00A90ABC">
              <w:rPr>
                <w:rFonts w:ascii="Times New Roman" w:eastAsia="Times New Roman" w:hAnsi="Times New Roman"/>
                <w:color w:val="000000"/>
                <w:szCs w:val="24"/>
                <w:lang w:eastAsia="ru-RU"/>
              </w:rPr>
              <w:t>мероприятие предусматривает передачу бюджету муниципального района иных межбюджетных трансфертов в качестве финансового обеспечения переданных</w:t>
            </w:r>
            <w:r w:rsidRPr="00A90ABC">
              <w:t xml:space="preserve"> </w:t>
            </w:r>
            <w:r w:rsidRPr="00A90ABC">
              <w:rPr>
                <w:rFonts w:ascii="Times New Roman" w:eastAsia="Times New Roman" w:hAnsi="Times New Roman"/>
                <w:color w:val="000000"/>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bl>
    <w:p w:rsidR="00D75837" w:rsidRDefault="00D75837" w:rsidP="00D75837">
      <w:pPr>
        <w:spacing w:after="0" w:line="240" w:lineRule="auto"/>
        <w:ind w:firstLine="709"/>
        <w:jc w:val="both"/>
        <w:rPr>
          <w:rFonts w:ascii="Times New Roman" w:hAnsi="Times New Roman"/>
          <w:sz w:val="28"/>
          <w:szCs w:val="24"/>
          <w:lang w:bidi="ru-RU"/>
        </w:rPr>
      </w:pPr>
    </w:p>
    <w:p w:rsidR="004B4DD3" w:rsidRDefault="004B4DD3" w:rsidP="004B4DD3">
      <w:pPr>
        <w:spacing w:after="0" w:line="240" w:lineRule="auto"/>
        <w:ind w:firstLine="709"/>
        <w:jc w:val="both"/>
        <w:rPr>
          <w:rFonts w:ascii="Times New Roman" w:hAnsi="Times New Roman"/>
          <w:sz w:val="24"/>
          <w:szCs w:val="24"/>
          <w:lang w:bidi="ru-RU"/>
        </w:rPr>
      </w:pPr>
      <w:r>
        <w:rPr>
          <w:rFonts w:ascii="Times New Roman" w:hAnsi="Times New Roman"/>
          <w:sz w:val="28"/>
          <w:szCs w:val="24"/>
          <w:lang w:bidi="ru-RU"/>
        </w:rPr>
        <w:t>5</w:t>
      </w:r>
      <w:r>
        <w:rPr>
          <w:rFonts w:ascii="Times New Roman" w:hAnsi="Times New Roman"/>
          <w:sz w:val="28"/>
          <w:szCs w:val="24"/>
          <w:lang w:bidi="ru-RU"/>
        </w:rPr>
        <w:t>.3.</w:t>
      </w:r>
      <w:r w:rsidRPr="00A850EC">
        <w:rPr>
          <w:rFonts w:ascii="Times New Roman" w:hAnsi="Times New Roman"/>
          <w:sz w:val="28"/>
          <w:szCs w:val="24"/>
          <w:lang w:bidi="ru-RU"/>
        </w:rPr>
        <w:t xml:space="preserve"> </w:t>
      </w:r>
      <w:r>
        <w:rPr>
          <w:rFonts w:ascii="Times New Roman" w:hAnsi="Times New Roman"/>
          <w:sz w:val="28"/>
          <w:szCs w:val="24"/>
          <w:lang w:bidi="ru-RU"/>
        </w:rPr>
        <w:t>Таблицу 4</w:t>
      </w:r>
      <w:r w:rsidRPr="00A850EC">
        <w:rPr>
          <w:rFonts w:ascii="Times New Roman" w:hAnsi="Times New Roman"/>
          <w:sz w:val="28"/>
          <w:szCs w:val="24"/>
          <w:lang w:bidi="ru-RU"/>
        </w:rPr>
        <w:t xml:space="preserve"> </w:t>
      </w:r>
      <w:r>
        <w:rPr>
          <w:rFonts w:ascii="Times New Roman" w:hAnsi="Times New Roman"/>
          <w:sz w:val="28"/>
          <w:szCs w:val="24"/>
          <w:lang w:bidi="ru-RU"/>
        </w:rPr>
        <w:t>«</w:t>
      </w:r>
      <w:r w:rsidRPr="004B4DD3">
        <w:rPr>
          <w:rFonts w:ascii="Times New Roman" w:hAnsi="Times New Roman"/>
          <w:sz w:val="28"/>
          <w:szCs w:val="24"/>
          <w:lang w:bidi="ru-RU"/>
        </w:rPr>
        <w:t>Параметры финансового обеспечения комплекса процессных мероприятий</w:t>
      </w:r>
      <w:r>
        <w:rPr>
          <w:rFonts w:ascii="Times New Roman" w:hAnsi="Times New Roman"/>
          <w:sz w:val="28"/>
          <w:szCs w:val="24"/>
          <w:lang w:bidi="ru-RU"/>
        </w:rPr>
        <w:t xml:space="preserve">» </w:t>
      </w:r>
      <w:r w:rsidRPr="00A850EC">
        <w:rPr>
          <w:rFonts w:ascii="Times New Roman" w:hAnsi="Times New Roman"/>
          <w:sz w:val="28"/>
          <w:szCs w:val="24"/>
          <w:lang w:bidi="ru-RU"/>
        </w:rPr>
        <w:t xml:space="preserve">изложить в </w:t>
      </w:r>
      <w:r>
        <w:rPr>
          <w:rFonts w:ascii="Times New Roman" w:hAnsi="Times New Roman"/>
          <w:sz w:val="28"/>
          <w:szCs w:val="24"/>
          <w:lang w:bidi="ru-RU"/>
        </w:rPr>
        <w:t>следующей редакции:</w:t>
      </w:r>
    </w:p>
    <w:p w:rsidR="004B4DD3" w:rsidRDefault="004B4DD3" w:rsidP="00D75837">
      <w:pPr>
        <w:spacing w:after="0" w:line="240" w:lineRule="auto"/>
        <w:ind w:firstLine="709"/>
        <w:jc w:val="both"/>
        <w:rPr>
          <w:rFonts w:ascii="Times New Roman" w:hAnsi="Times New Roman"/>
          <w:sz w:val="28"/>
          <w:szCs w:val="24"/>
          <w:lang w:bidi="ru-RU"/>
        </w:rPr>
      </w:pPr>
    </w:p>
    <w:p w:rsidR="009342FD" w:rsidRPr="009342FD" w:rsidRDefault="009342FD" w:rsidP="009342FD">
      <w:pPr>
        <w:widowControl w:val="0"/>
        <w:spacing w:after="0" w:line="240" w:lineRule="auto"/>
        <w:ind w:left="720"/>
        <w:outlineLvl w:val="2"/>
        <w:rPr>
          <w:rFonts w:ascii="Times New Roman" w:eastAsia="Times New Roman" w:hAnsi="Times New Roman"/>
          <w:color w:val="000000"/>
          <w:sz w:val="24"/>
          <w:szCs w:val="24"/>
          <w:lang w:eastAsia="ru-RU"/>
        </w:rPr>
      </w:pPr>
      <w:r w:rsidRPr="009342FD">
        <w:rPr>
          <w:rFonts w:ascii="Times New Roman" w:eastAsia="Times New Roman" w:hAnsi="Times New Roman"/>
          <w:sz w:val="24"/>
          <w:szCs w:val="24"/>
          <w:lang w:eastAsia="ru-RU"/>
        </w:rPr>
        <w:br w:type="page"/>
      </w:r>
    </w:p>
    <w:p w:rsidR="009342FD" w:rsidRPr="004B4DD3" w:rsidRDefault="009342FD" w:rsidP="009342FD">
      <w:pPr>
        <w:widowControl w:val="0"/>
        <w:tabs>
          <w:tab w:val="left" w:pos="709"/>
        </w:tabs>
        <w:spacing w:after="0" w:line="264" w:lineRule="auto"/>
        <w:jc w:val="center"/>
        <w:outlineLvl w:val="0"/>
        <w:rPr>
          <w:rFonts w:ascii="Times New Roman" w:eastAsia="Times New Roman" w:hAnsi="Times New Roman"/>
          <w:color w:val="26282F"/>
          <w:sz w:val="28"/>
          <w:szCs w:val="24"/>
          <w:lang w:eastAsia="ru-RU"/>
        </w:rPr>
      </w:pPr>
      <w:r w:rsidRPr="004B4DD3">
        <w:rPr>
          <w:rFonts w:ascii="Times New Roman" w:eastAsia="Times New Roman" w:hAnsi="Times New Roman"/>
          <w:color w:val="26282F"/>
          <w:sz w:val="28"/>
          <w:szCs w:val="24"/>
          <w:lang w:eastAsia="ru-RU"/>
        </w:rPr>
        <w:lastRenderedPageBreak/>
        <w:t>4. Параметры финансового обеспечения комплекса процессных мероприятий</w:t>
      </w:r>
    </w:p>
    <w:p w:rsidR="009342FD" w:rsidRPr="009342FD" w:rsidRDefault="009342FD" w:rsidP="009342FD">
      <w:pPr>
        <w:widowControl w:val="0"/>
        <w:tabs>
          <w:tab w:val="left" w:pos="11057"/>
        </w:tabs>
        <w:spacing w:after="0" w:line="264" w:lineRule="auto"/>
        <w:jc w:val="center"/>
        <w:rPr>
          <w:rFonts w:ascii="Times New Roman" w:eastAsia="Times New Roman" w:hAnsi="Times New Roman"/>
          <w:color w:val="000000"/>
          <w:sz w:val="24"/>
          <w:szCs w:val="24"/>
          <w:lang w:eastAsia="ru-RU"/>
        </w:rPr>
      </w:pPr>
    </w:p>
    <w:tbl>
      <w:tblPr>
        <w:tblW w:w="143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5356"/>
        <w:gridCol w:w="2693"/>
        <w:gridCol w:w="992"/>
        <w:gridCol w:w="992"/>
        <w:gridCol w:w="992"/>
        <w:gridCol w:w="993"/>
        <w:gridCol w:w="1559"/>
      </w:tblGrid>
      <w:tr w:rsidR="00400B66" w:rsidRPr="009342FD" w:rsidTr="001B123C">
        <w:tc>
          <w:tcPr>
            <w:tcW w:w="739" w:type="dxa"/>
            <w:vMerge w:val="restar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 </w:t>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5356" w:type="dxa"/>
            <w:vMerge w:val="restar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комплекса процессных мероприятий, мероприятия (результата), источник финансового обеспечения</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Код бюджетной классификации расходов</w:t>
            </w:r>
          </w:p>
        </w:tc>
        <w:tc>
          <w:tcPr>
            <w:tcW w:w="5528" w:type="dxa"/>
            <w:gridSpan w:val="5"/>
            <w:tcBorders>
              <w:top w:val="single" w:sz="4" w:space="0" w:color="000000"/>
              <w:left w:val="single" w:sz="4" w:space="0" w:color="000000"/>
              <w:bottom w:val="single" w:sz="4" w:space="0" w:color="000000"/>
              <w:right w:val="single" w:sz="4" w:space="0" w:color="000000"/>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Объем расходов по годам реализации </w:t>
            </w:r>
            <w:r>
              <w:rPr>
                <w:rFonts w:ascii="Times New Roman" w:eastAsia="Times New Roman" w:hAnsi="Times New Roman"/>
                <w:color w:val="000000"/>
                <w:sz w:val="24"/>
                <w:szCs w:val="24"/>
                <w:lang w:eastAsia="ru-RU"/>
              </w:rPr>
              <w:t xml:space="preserve">       </w:t>
            </w:r>
          </w:p>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(тыс. рублей)</w:t>
            </w:r>
          </w:p>
        </w:tc>
      </w:tr>
      <w:tr w:rsidR="00400B66" w:rsidRPr="009342FD" w:rsidTr="00400B66">
        <w:tc>
          <w:tcPr>
            <w:tcW w:w="739" w:type="dxa"/>
            <w:vMerge/>
            <w:tcBorders>
              <w:top w:val="single" w:sz="4" w:space="0" w:color="000000"/>
              <w:left w:val="single" w:sz="4" w:space="0" w:color="000000"/>
              <w:bottom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vMerge/>
            <w:tcBorders>
              <w:top w:val="single" w:sz="4" w:space="0" w:color="000000"/>
              <w:left w:val="single" w:sz="4" w:space="0" w:color="000000"/>
              <w:bottom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2026 </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Всего</w:t>
            </w:r>
          </w:p>
        </w:tc>
      </w:tr>
      <w:tr w:rsidR="00400B66" w:rsidRPr="009342FD" w:rsidTr="00400B66">
        <w:trPr>
          <w:tblHeader/>
        </w:trPr>
        <w:tc>
          <w:tcPr>
            <w:tcW w:w="73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2693"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r>
      <w:tr w:rsidR="00400B66" w:rsidRPr="009342FD" w:rsidTr="00400B66">
        <w:tc>
          <w:tcPr>
            <w:tcW w:w="739" w:type="dxa"/>
            <w:vMerge w:val="restart"/>
            <w:tcBorders>
              <w:top w:val="single" w:sz="4" w:space="0" w:color="000000"/>
              <w:left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Комплекс процессных мероприятий «Совершенствование межбюджетных отношений»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400B66" w:rsidRPr="007B188C" w:rsidRDefault="00400B66" w:rsidP="009342FD">
            <w:pPr>
              <w:widowControl w:val="0"/>
              <w:spacing w:after="0" w:line="264" w:lineRule="auto"/>
              <w:jc w:val="center"/>
              <w:outlineLvl w:val="2"/>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1425,5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6088,1</w:t>
            </w:r>
          </w:p>
        </w:tc>
      </w:tr>
      <w:tr w:rsidR="00400B66" w:rsidRPr="009342FD" w:rsidTr="00400B66">
        <w:tc>
          <w:tcPr>
            <w:tcW w:w="739" w:type="dxa"/>
            <w:vMerge/>
            <w:tcBorders>
              <w:left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местный бюджет (всего), из них:</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400B66">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1425,5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Default="00400B66" w:rsidP="00A62C2C">
            <w:pPr>
              <w:jc w:val="center"/>
            </w:pPr>
            <w:r>
              <w:rPr>
                <w:rFonts w:ascii="Times New Roman" w:eastAsia="Times New Roman" w:hAnsi="Times New Roman"/>
                <w:color w:val="000000"/>
                <w:sz w:val="24"/>
                <w:szCs w:val="24"/>
                <w:lang w:eastAsia="ru-RU"/>
              </w:rPr>
              <w:t>6088,1</w:t>
            </w:r>
          </w:p>
        </w:tc>
      </w:tr>
      <w:tr w:rsidR="00400B66" w:rsidRPr="009342FD" w:rsidTr="00400B66">
        <w:tc>
          <w:tcPr>
            <w:tcW w:w="739" w:type="dxa"/>
            <w:vMerge w:val="restart"/>
            <w:tcBorders>
              <w:top w:val="single" w:sz="4" w:space="0" w:color="000000"/>
              <w:left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outlineLvl w:val="2"/>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 xml:space="preserve">Мероприятие (результат) 1. </w:t>
            </w:r>
            <w:proofErr w:type="gramStart"/>
            <w:r w:rsidRPr="00A62C2C">
              <w:rPr>
                <w:rFonts w:ascii="Times New Roman" w:eastAsia="Times New Roman" w:hAnsi="Times New Roman"/>
                <w:color w:val="000000"/>
                <w:sz w:val="24"/>
                <w:szCs w:val="24"/>
                <w:lang w:eastAsia="ru-RU"/>
              </w:rPr>
              <w:t>"Предоставлены 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342FD">
              <w:rPr>
                <w:rFonts w:ascii="Times New Roman" w:eastAsia="Times New Roman" w:hAnsi="Times New Roman"/>
                <w:color w:val="000000"/>
                <w:sz w:val="24"/>
                <w:szCs w:val="24"/>
                <w:lang w:eastAsia="ru-RU"/>
              </w:rPr>
              <w:t xml:space="preserve"> (всего), в том числе:</w:t>
            </w:r>
            <w:proofErr w:type="gramEnd"/>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400B66" w:rsidRPr="007B188C" w:rsidRDefault="00400B66" w:rsidP="009342FD">
            <w:pPr>
              <w:spacing w:after="0" w:line="264"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465,0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3"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1559"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1970,1</w:t>
            </w:r>
          </w:p>
        </w:tc>
      </w:tr>
      <w:tr w:rsidR="00400B66" w:rsidRPr="009342FD" w:rsidTr="00400B66">
        <w:tc>
          <w:tcPr>
            <w:tcW w:w="739" w:type="dxa"/>
            <w:vMerge/>
            <w:tcBorders>
              <w:left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465,0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3"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1559"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1970,1</w:t>
            </w:r>
          </w:p>
        </w:tc>
      </w:tr>
      <w:tr w:rsidR="00400B66" w:rsidRPr="009342FD" w:rsidTr="00400B66">
        <w:tc>
          <w:tcPr>
            <w:tcW w:w="739" w:type="dxa"/>
            <w:vMerge/>
            <w:tcBorders>
              <w:left w:val="single" w:sz="4" w:space="0" w:color="000000"/>
              <w:bottom w:val="single" w:sz="4" w:space="0" w:color="000000"/>
              <w:right w:val="single" w:sz="4" w:space="0" w:color="000000"/>
            </w:tcBorders>
            <w:vAlign w:val="center"/>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tcBorders>
              <w:top w:val="single" w:sz="4" w:space="0" w:color="000000"/>
              <w:left w:val="single" w:sz="4" w:space="0" w:color="000000"/>
              <w:bottom w:val="single" w:sz="4" w:space="0" w:color="000000"/>
              <w:right w:val="single" w:sz="4" w:space="0" w:color="000000"/>
            </w:tcBorders>
          </w:tcPr>
          <w:p w:rsidR="00400B66" w:rsidRDefault="00400B66" w:rsidP="009342FD">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951 0104 0940485010 540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465,0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3"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1559"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1970,1</w:t>
            </w:r>
          </w:p>
        </w:tc>
      </w:tr>
      <w:tr w:rsidR="00400B66" w:rsidRPr="009342FD" w:rsidTr="00400B66">
        <w:tc>
          <w:tcPr>
            <w:tcW w:w="739" w:type="dxa"/>
            <w:vMerge w:val="restart"/>
            <w:tcBorders>
              <w:top w:val="single" w:sz="4" w:space="0" w:color="000000"/>
              <w:left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5356" w:type="dxa"/>
            <w:tcBorders>
              <w:top w:val="single" w:sz="4" w:space="0" w:color="000000"/>
              <w:left w:val="single" w:sz="4" w:space="0" w:color="000000"/>
              <w:bottom w:val="single" w:sz="4" w:space="0" w:color="auto"/>
              <w:right w:val="single" w:sz="4" w:space="0" w:color="000000"/>
            </w:tcBorders>
          </w:tcPr>
          <w:p w:rsidR="00400B66" w:rsidRPr="00A62C2C"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Мероприятие (результат) 2.</w:t>
            </w:r>
          </w:p>
          <w:p w:rsidR="00400B66" w:rsidRPr="009342FD"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«Предоставлены иные межбюджетные трансферты на осуществление полномочий по организации ритуальных услуг» (всего), в том числе:</w:t>
            </w:r>
          </w:p>
        </w:tc>
        <w:tc>
          <w:tcPr>
            <w:tcW w:w="2693" w:type="dxa"/>
            <w:vMerge w:val="restart"/>
            <w:tcBorders>
              <w:top w:val="single" w:sz="4" w:space="0" w:color="000000"/>
              <w:left w:val="single" w:sz="4" w:space="0" w:color="000000"/>
              <w:right w:val="single" w:sz="4" w:space="0" w:color="000000"/>
            </w:tcBorders>
          </w:tcPr>
          <w:p w:rsidR="00400B66" w:rsidRPr="007B188C" w:rsidRDefault="00400B66" w:rsidP="00BC7982">
            <w:pPr>
              <w:spacing w:after="0" w:line="240"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000000"/>
              <w:left w:val="single" w:sz="4" w:space="0" w:color="000000"/>
              <w:bottom w:val="single" w:sz="4" w:space="0" w:color="auto"/>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000000"/>
              <w:left w:val="single" w:sz="4" w:space="0" w:color="000000"/>
              <w:bottom w:val="single" w:sz="4" w:space="0" w:color="auto"/>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000000"/>
              <w:left w:val="single" w:sz="4" w:space="0" w:color="000000"/>
              <w:bottom w:val="single" w:sz="4" w:space="0" w:color="auto"/>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3" w:type="dxa"/>
            <w:tcBorders>
              <w:top w:val="single" w:sz="4" w:space="0" w:color="000000"/>
              <w:left w:val="single" w:sz="4" w:space="0" w:color="000000"/>
              <w:bottom w:val="single" w:sz="4" w:space="0" w:color="auto"/>
              <w:right w:val="single" w:sz="4" w:space="0" w:color="000000"/>
            </w:tcBorders>
          </w:tcPr>
          <w:p w:rsidR="00400B66" w:rsidRDefault="00400B66" w:rsidP="00400B66">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1559" w:type="dxa"/>
            <w:tcBorders>
              <w:top w:val="single" w:sz="4" w:space="0" w:color="000000"/>
              <w:left w:val="single" w:sz="4" w:space="0" w:color="000000"/>
              <w:bottom w:val="single" w:sz="4" w:space="0" w:color="auto"/>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37,6</w:t>
            </w:r>
          </w:p>
        </w:tc>
      </w:tr>
      <w:tr w:rsidR="00400B66" w:rsidRPr="009342FD" w:rsidTr="00400B66">
        <w:tc>
          <w:tcPr>
            <w:tcW w:w="739" w:type="dxa"/>
            <w:vMerge/>
            <w:tcBorders>
              <w:left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000000"/>
              <w:bottom w:val="single" w:sz="4" w:space="0" w:color="auto"/>
              <w:right w:val="single" w:sz="4" w:space="0" w:color="000000"/>
            </w:tcBorders>
          </w:tcPr>
          <w:p w:rsidR="00400B66" w:rsidRPr="009342FD" w:rsidRDefault="00400B66" w:rsidP="009342FD">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left w:val="single" w:sz="4" w:space="0" w:color="000000"/>
              <w:bottom w:val="single" w:sz="4" w:space="0" w:color="auto"/>
              <w:right w:val="single" w:sz="4" w:space="0" w:color="000000"/>
            </w:tcBorders>
            <w:vAlign w:val="center"/>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auto"/>
              <w:left w:val="single" w:sz="4" w:space="0" w:color="000000"/>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37,6</w:t>
            </w:r>
          </w:p>
        </w:tc>
      </w:tr>
      <w:tr w:rsidR="00400B66" w:rsidRPr="009342FD" w:rsidTr="00400B66">
        <w:tc>
          <w:tcPr>
            <w:tcW w:w="739" w:type="dxa"/>
            <w:vMerge/>
            <w:tcBorders>
              <w:left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000000"/>
              <w:bottom w:val="single" w:sz="4" w:space="0" w:color="auto"/>
              <w:right w:val="single" w:sz="4" w:space="0" w:color="auto"/>
            </w:tcBorders>
          </w:tcPr>
          <w:p w:rsidR="00400B66" w:rsidRDefault="00400B66" w:rsidP="009342FD">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951 0104 0940485060 540</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37,6</w:t>
            </w:r>
          </w:p>
        </w:tc>
      </w:tr>
      <w:tr w:rsidR="00400B66" w:rsidRPr="009342FD" w:rsidTr="00400B66">
        <w:tc>
          <w:tcPr>
            <w:tcW w:w="739" w:type="dxa"/>
            <w:vMerge w:val="restart"/>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5356" w:type="dxa"/>
            <w:tcBorders>
              <w:top w:val="single" w:sz="4" w:space="0" w:color="auto"/>
              <w:left w:val="single" w:sz="4" w:space="0" w:color="auto"/>
              <w:bottom w:val="single" w:sz="4" w:space="0" w:color="auto"/>
              <w:right w:val="single" w:sz="4" w:space="0" w:color="auto"/>
            </w:tcBorders>
          </w:tcPr>
          <w:p w:rsidR="00400B66" w:rsidRPr="00A62C2C"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Мероприятие (результат) 3.</w:t>
            </w:r>
          </w:p>
          <w:p w:rsidR="00400B66" w:rsidRPr="009342FD"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«Предоставлены иные межбюджетные трансферты на обеспечение полномочий по осуществлению внешнего муниципального финансового контроля» (всего), в том числе:</w:t>
            </w:r>
          </w:p>
        </w:tc>
        <w:tc>
          <w:tcPr>
            <w:tcW w:w="2693" w:type="dxa"/>
            <w:vMerge w:val="restart"/>
            <w:tcBorders>
              <w:top w:val="single" w:sz="4" w:space="0" w:color="auto"/>
              <w:left w:val="single" w:sz="4" w:space="0" w:color="auto"/>
              <w:right w:val="single" w:sz="4" w:space="0" w:color="auto"/>
            </w:tcBorders>
          </w:tcPr>
          <w:p w:rsidR="00400B66" w:rsidRPr="007B188C" w:rsidRDefault="00400B66" w:rsidP="00BC7982">
            <w:pPr>
              <w:spacing w:after="0" w:line="240"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491,5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2131,3</w:t>
            </w:r>
          </w:p>
        </w:tc>
      </w:tr>
      <w:tr w:rsidR="00400B66" w:rsidRPr="009342FD" w:rsidTr="00400B66">
        <w:tc>
          <w:tcPr>
            <w:tcW w:w="739" w:type="dxa"/>
            <w:vMerge/>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Pr="009342FD" w:rsidRDefault="00400B66" w:rsidP="00C57D0F">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left w:val="single" w:sz="4" w:space="0" w:color="auto"/>
              <w:bottom w:val="single" w:sz="4" w:space="0" w:color="auto"/>
              <w:right w:val="single" w:sz="4" w:space="0" w:color="auto"/>
            </w:tcBorders>
            <w:vAlign w:val="center"/>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400B66">
            <w:pPr>
              <w:jc w:val="center"/>
            </w:pPr>
            <w:r w:rsidRPr="00F2522F">
              <w:rPr>
                <w:rFonts w:ascii="Times New Roman" w:eastAsia="Times New Roman" w:hAnsi="Times New Roman"/>
                <w:color w:val="000000"/>
                <w:sz w:val="24"/>
                <w:szCs w:val="24"/>
                <w:lang w:eastAsia="ru-RU"/>
              </w:rPr>
              <w:t>491,5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2131,3</w:t>
            </w:r>
          </w:p>
        </w:tc>
      </w:tr>
      <w:tr w:rsidR="00400B66" w:rsidRPr="009342FD" w:rsidTr="00400B66">
        <w:tc>
          <w:tcPr>
            <w:tcW w:w="739" w:type="dxa"/>
            <w:vMerge/>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Default="00400B66" w:rsidP="00C57D0F">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951 0106 0940485020 540</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400B66">
            <w:pPr>
              <w:jc w:val="center"/>
            </w:pPr>
            <w:r w:rsidRPr="00F2522F">
              <w:rPr>
                <w:rFonts w:ascii="Times New Roman" w:eastAsia="Times New Roman" w:hAnsi="Times New Roman"/>
                <w:color w:val="000000"/>
                <w:sz w:val="24"/>
                <w:szCs w:val="24"/>
                <w:lang w:eastAsia="ru-RU"/>
              </w:rPr>
              <w:t>491,5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2131,3</w:t>
            </w:r>
          </w:p>
        </w:tc>
      </w:tr>
      <w:tr w:rsidR="00400B66" w:rsidRPr="009342FD" w:rsidTr="00400B66">
        <w:tc>
          <w:tcPr>
            <w:tcW w:w="739" w:type="dxa"/>
            <w:vMerge w:val="restart"/>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5356" w:type="dxa"/>
            <w:tcBorders>
              <w:top w:val="single" w:sz="4" w:space="0" w:color="auto"/>
              <w:left w:val="single" w:sz="4" w:space="0" w:color="auto"/>
              <w:bottom w:val="single" w:sz="4" w:space="0" w:color="auto"/>
              <w:right w:val="single" w:sz="4" w:space="0" w:color="auto"/>
            </w:tcBorders>
          </w:tcPr>
          <w:p w:rsidR="00400B66" w:rsidRPr="00A62C2C"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Мероприятие (результат) 4.</w:t>
            </w:r>
          </w:p>
          <w:p w:rsidR="00400B66" w:rsidRPr="009342FD"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«Предоставлены иные межбюджетные трансферты на обеспечение полномочий по осуществлению внутреннего муниципального финансового контроля» (всего), в том числе:</w:t>
            </w:r>
          </w:p>
        </w:tc>
        <w:tc>
          <w:tcPr>
            <w:tcW w:w="2693" w:type="dxa"/>
            <w:vMerge w:val="restart"/>
            <w:tcBorders>
              <w:top w:val="single" w:sz="4" w:space="0" w:color="auto"/>
              <w:left w:val="single" w:sz="4" w:space="0" w:color="auto"/>
              <w:right w:val="single" w:sz="4" w:space="0" w:color="auto"/>
            </w:tcBorders>
          </w:tcPr>
          <w:p w:rsidR="00400B66" w:rsidRPr="007B188C" w:rsidRDefault="00400B66" w:rsidP="00BC7982">
            <w:pPr>
              <w:spacing w:after="0" w:line="240"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459,6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1949,1</w:t>
            </w:r>
          </w:p>
        </w:tc>
      </w:tr>
      <w:tr w:rsidR="00400B66" w:rsidRPr="009342FD" w:rsidTr="00400B66">
        <w:tc>
          <w:tcPr>
            <w:tcW w:w="739" w:type="dxa"/>
            <w:vMerge/>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Pr="009342FD" w:rsidRDefault="00400B66" w:rsidP="00C57D0F">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left w:val="single" w:sz="4" w:space="0" w:color="auto"/>
              <w:bottom w:val="single" w:sz="4" w:space="0" w:color="auto"/>
              <w:right w:val="single" w:sz="4" w:space="0" w:color="auto"/>
            </w:tcBorders>
            <w:vAlign w:val="center"/>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459,6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1949,1</w:t>
            </w:r>
          </w:p>
        </w:tc>
      </w:tr>
      <w:tr w:rsidR="00400B66" w:rsidRPr="009342FD" w:rsidTr="00400B66">
        <w:tc>
          <w:tcPr>
            <w:tcW w:w="739" w:type="dxa"/>
            <w:vMerge/>
            <w:tcBorders>
              <w:left w:val="single" w:sz="4" w:space="0" w:color="000000"/>
              <w:bottom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Default="00400B66" w:rsidP="00C57D0F">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951 0106 0940485140 540</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459,6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1949,1</w:t>
            </w:r>
          </w:p>
        </w:tc>
      </w:tr>
    </w:tbl>
    <w:p w:rsidR="009342FD" w:rsidRPr="009342FD" w:rsidRDefault="009342FD" w:rsidP="009342FD">
      <w:pPr>
        <w:spacing w:after="0" w:line="264" w:lineRule="auto"/>
        <w:ind w:firstLine="709"/>
        <w:rPr>
          <w:rFonts w:ascii="Times New Roman" w:eastAsia="Times New Roman" w:hAnsi="Times New Roman"/>
          <w:color w:val="000000"/>
          <w:sz w:val="24"/>
          <w:szCs w:val="24"/>
          <w:lang w:eastAsia="ru-RU"/>
        </w:rPr>
      </w:pPr>
    </w:p>
    <w:p w:rsidR="009342FD" w:rsidRPr="009342FD" w:rsidRDefault="009342FD" w:rsidP="009342FD">
      <w:pPr>
        <w:spacing w:after="0" w:line="264" w:lineRule="auto"/>
        <w:ind w:firstLine="709"/>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br w:type="page"/>
      </w:r>
    </w:p>
    <w:p w:rsidR="004B4DD3" w:rsidRPr="001222A4" w:rsidRDefault="004B4DD3" w:rsidP="004B4DD3">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lastRenderedPageBreak/>
        <w:t>5</w:t>
      </w:r>
      <w:r w:rsidRPr="001222A4">
        <w:rPr>
          <w:rFonts w:ascii="Times New Roman" w:hAnsi="Times New Roman"/>
          <w:sz w:val="28"/>
          <w:szCs w:val="24"/>
          <w:lang w:bidi="ru-RU"/>
        </w:rPr>
        <w:t>.</w:t>
      </w:r>
      <w:r>
        <w:rPr>
          <w:rFonts w:ascii="Times New Roman" w:hAnsi="Times New Roman"/>
          <w:sz w:val="28"/>
          <w:szCs w:val="24"/>
          <w:lang w:bidi="ru-RU"/>
        </w:rPr>
        <w:t>4</w:t>
      </w:r>
      <w:r w:rsidRPr="001222A4">
        <w:rPr>
          <w:rFonts w:ascii="Times New Roman" w:hAnsi="Times New Roman"/>
          <w:sz w:val="28"/>
          <w:szCs w:val="24"/>
          <w:lang w:bidi="ru-RU"/>
        </w:rPr>
        <w:t xml:space="preserve">. Таблицу </w:t>
      </w:r>
      <w:r>
        <w:rPr>
          <w:rFonts w:ascii="Times New Roman" w:hAnsi="Times New Roman"/>
          <w:sz w:val="28"/>
          <w:szCs w:val="24"/>
          <w:lang w:bidi="ru-RU"/>
        </w:rPr>
        <w:t>5</w:t>
      </w:r>
      <w:r w:rsidRPr="001222A4">
        <w:rPr>
          <w:rFonts w:ascii="Times New Roman" w:hAnsi="Times New Roman"/>
          <w:sz w:val="28"/>
          <w:szCs w:val="24"/>
          <w:lang w:bidi="ru-RU"/>
        </w:rPr>
        <w:t xml:space="preserve"> комплекса процессных мероприятий «</w:t>
      </w:r>
      <w:r w:rsidRPr="00D75837">
        <w:rPr>
          <w:rFonts w:ascii="Times New Roman" w:hAnsi="Times New Roman"/>
          <w:sz w:val="28"/>
          <w:szCs w:val="24"/>
          <w:lang w:bidi="ru-RU"/>
        </w:rPr>
        <w:t>Совершенствование межбюджетных отношений</w:t>
      </w:r>
      <w:r w:rsidRPr="001222A4">
        <w:rPr>
          <w:rFonts w:ascii="Times New Roman" w:hAnsi="Times New Roman"/>
          <w:sz w:val="28"/>
          <w:szCs w:val="24"/>
          <w:lang w:bidi="ru-RU"/>
        </w:rPr>
        <w:t>» изложить в следующей редакции:</w:t>
      </w:r>
    </w:p>
    <w:p w:rsidR="009342FD" w:rsidRPr="00C045D3" w:rsidRDefault="009342FD" w:rsidP="009342FD">
      <w:pPr>
        <w:widowControl w:val="0"/>
        <w:tabs>
          <w:tab w:val="left" w:pos="709"/>
        </w:tabs>
        <w:spacing w:after="0" w:line="240" w:lineRule="auto"/>
        <w:jc w:val="center"/>
        <w:outlineLvl w:val="0"/>
        <w:rPr>
          <w:rFonts w:ascii="Times New Roman" w:eastAsia="Times New Roman" w:hAnsi="Times New Roman"/>
          <w:b/>
          <w:color w:val="26282F"/>
          <w:sz w:val="28"/>
          <w:szCs w:val="24"/>
          <w:lang w:eastAsia="ru-RU"/>
        </w:rPr>
      </w:pPr>
      <w:r w:rsidRPr="00C045D3">
        <w:rPr>
          <w:rFonts w:ascii="Times New Roman" w:eastAsia="Times New Roman" w:hAnsi="Times New Roman"/>
          <w:color w:val="26282F"/>
          <w:sz w:val="28"/>
          <w:szCs w:val="24"/>
          <w:lang w:eastAsia="ru-RU"/>
        </w:rPr>
        <w:t>5. План реализации комплекса процессных мероприятий на 202</w:t>
      </w:r>
      <w:r w:rsidR="004B4DD3" w:rsidRPr="00C045D3">
        <w:rPr>
          <w:rFonts w:ascii="Times New Roman" w:eastAsia="Times New Roman" w:hAnsi="Times New Roman"/>
          <w:color w:val="26282F"/>
          <w:sz w:val="28"/>
          <w:szCs w:val="24"/>
          <w:lang w:eastAsia="ru-RU"/>
        </w:rPr>
        <w:t>6</w:t>
      </w:r>
      <w:r w:rsidRPr="00C045D3">
        <w:rPr>
          <w:rFonts w:ascii="Times New Roman" w:eastAsia="Times New Roman" w:hAnsi="Times New Roman"/>
          <w:color w:val="26282F"/>
          <w:sz w:val="28"/>
          <w:szCs w:val="24"/>
          <w:lang w:eastAsia="ru-RU"/>
        </w:rPr>
        <w:t xml:space="preserve"> год</w:t>
      </w:r>
    </w:p>
    <w:p w:rsidR="009342FD" w:rsidRPr="009342FD" w:rsidRDefault="009342FD" w:rsidP="009342FD">
      <w:pPr>
        <w:widowControl w:val="0"/>
        <w:tabs>
          <w:tab w:val="left" w:pos="11057"/>
        </w:tabs>
        <w:spacing w:after="0" w:line="240" w:lineRule="auto"/>
        <w:jc w:val="center"/>
        <w:rPr>
          <w:rFonts w:ascii="Times New Roman" w:eastAsia="Times New Roman" w:hAnsi="Times New Roman"/>
          <w:b/>
          <w:color w:val="000000"/>
          <w:sz w:val="24"/>
          <w:szCs w:val="24"/>
          <w:lang w:eastAsia="ru-RU"/>
        </w:rPr>
      </w:pPr>
    </w:p>
    <w:tbl>
      <w:tblPr>
        <w:tblW w:w="0" w:type="auto"/>
        <w:tblInd w:w="392" w:type="dxa"/>
        <w:tblLayout w:type="fixed"/>
        <w:tblLook w:val="04A0" w:firstRow="1" w:lastRow="0" w:firstColumn="1" w:lastColumn="0" w:noHBand="0" w:noVBand="1"/>
      </w:tblPr>
      <w:tblGrid>
        <w:gridCol w:w="752"/>
        <w:gridCol w:w="4634"/>
        <w:gridCol w:w="2202"/>
        <w:gridCol w:w="3180"/>
        <w:gridCol w:w="2726"/>
        <w:gridCol w:w="1257"/>
      </w:tblGrid>
      <w:tr w:rsidR="009342FD" w:rsidRPr="009342FD" w:rsidTr="009A41AC">
        <w:trPr>
          <w:trHeight w:val="646"/>
        </w:trPr>
        <w:tc>
          <w:tcPr>
            <w:tcW w:w="752"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 </w:t>
            </w:r>
          </w:p>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proofErr w:type="gramStart"/>
            <w:r w:rsidRPr="009A41AC">
              <w:rPr>
                <w:rFonts w:ascii="Times New Roman" w:eastAsia="Times New Roman" w:hAnsi="Times New Roman"/>
                <w:color w:val="000000"/>
                <w:szCs w:val="24"/>
                <w:lang w:eastAsia="ru-RU"/>
              </w:rPr>
              <w:t>п</w:t>
            </w:r>
            <w:proofErr w:type="gramEnd"/>
            <w:r w:rsidRPr="009A41AC">
              <w:rPr>
                <w:rFonts w:ascii="Times New Roman" w:eastAsia="Times New Roman" w:hAnsi="Times New Roman"/>
                <w:color w:val="000000"/>
                <w:szCs w:val="24"/>
                <w:lang w:eastAsia="ru-RU"/>
              </w:rPr>
              <w:t>/п</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Наименование мероприятия (результата), </w:t>
            </w:r>
          </w:p>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контрольной точки</w:t>
            </w:r>
          </w:p>
        </w:tc>
        <w:tc>
          <w:tcPr>
            <w:tcW w:w="2202"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Дата наступления контрольной точки</w:t>
            </w:r>
          </w:p>
        </w:tc>
        <w:tc>
          <w:tcPr>
            <w:tcW w:w="3180" w:type="dxa"/>
            <w:tcBorders>
              <w:top w:val="single" w:sz="4" w:space="0" w:color="000000"/>
              <w:left w:val="single" w:sz="4" w:space="0" w:color="000000"/>
              <w:bottom w:val="single" w:sz="4" w:space="0" w:color="000000"/>
              <w:right w:val="single" w:sz="4" w:space="0" w:color="000000"/>
            </w:tcBorders>
            <w:vAlign w:val="center"/>
            <w:hideMark/>
          </w:tcPr>
          <w:p w:rsidR="009342FD" w:rsidRPr="009A41AC" w:rsidRDefault="009342FD" w:rsidP="009342FD">
            <w:pPr>
              <w:tabs>
                <w:tab w:val="left" w:pos="11057"/>
              </w:tabs>
              <w:spacing w:after="0" w:line="240"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Ответственный исполнитель </w:t>
            </w:r>
          </w:p>
          <w:p w:rsidR="009342FD" w:rsidRPr="009A41AC" w:rsidRDefault="009342FD" w:rsidP="007B188C">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w:t>
            </w:r>
            <w:r w:rsidRPr="009A41AC">
              <w:rPr>
                <w:rFonts w:ascii="Times New Roman" w:eastAsia="Times New Roman" w:hAnsi="Times New Roman"/>
                <w:color w:val="000000"/>
                <w:spacing w:val="-20"/>
                <w:szCs w:val="24"/>
                <w:lang w:eastAsia="ru-RU"/>
              </w:rPr>
              <w:t>Ф.</w:t>
            </w:r>
            <w:r w:rsidRPr="009A41AC">
              <w:rPr>
                <w:rFonts w:ascii="Times New Roman" w:eastAsia="Times New Roman" w:hAnsi="Times New Roman"/>
                <w:color w:val="000000"/>
                <w:szCs w:val="24"/>
                <w:lang w:eastAsia="ru-RU"/>
              </w:rPr>
              <w:t>И.О., должность</w:t>
            </w:r>
            <w:r w:rsidR="007B188C" w:rsidRPr="009A41AC">
              <w:rPr>
                <w:rFonts w:ascii="Times New Roman" w:eastAsia="Times New Roman" w:hAnsi="Times New Roman"/>
                <w:color w:val="000000"/>
                <w:szCs w:val="24"/>
                <w:lang w:eastAsia="ru-RU"/>
              </w:rPr>
              <w:t>)</w:t>
            </w:r>
          </w:p>
        </w:tc>
        <w:tc>
          <w:tcPr>
            <w:tcW w:w="2726"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Вид подтверждающего документа</w:t>
            </w:r>
          </w:p>
        </w:tc>
        <w:tc>
          <w:tcPr>
            <w:tcW w:w="1257"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Информационная система </w:t>
            </w:r>
          </w:p>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(источник данных)</w:t>
            </w:r>
          </w:p>
        </w:tc>
      </w:tr>
    </w:tbl>
    <w:p w:rsidR="009342FD" w:rsidRPr="009342FD" w:rsidRDefault="009342FD" w:rsidP="009342FD">
      <w:pPr>
        <w:spacing w:after="0" w:line="276" w:lineRule="auto"/>
        <w:rPr>
          <w:rFonts w:ascii="Times New Roman" w:eastAsia="Times New Roman" w:hAnsi="Times New Roman"/>
          <w:color w:val="000000"/>
          <w:sz w:val="24"/>
          <w:szCs w:val="24"/>
          <w:lang w:eastAsia="ru-RU"/>
        </w:rPr>
      </w:pPr>
    </w:p>
    <w:tbl>
      <w:tblPr>
        <w:tblW w:w="14754" w:type="dxa"/>
        <w:tblInd w:w="392" w:type="dxa"/>
        <w:tblLayout w:type="fixed"/>
        <w:tblLook w:val="04A0" w:firstRow="1" w:lastRow="0" w:firstColumn="1" w:lastColumn="0" w:noHBand="0" w:noVBand="1"/>
      </w:tblPr>
      <w:tblGrid>
        <w:gridCol w:w="752"/>
        <w:gridCol w:w="4634"/>
        <w:gridCol w:w="2203"/>
        <w:gridCol w:w="3179"/>
        <w:gridCol w:w="2726"/>
        <w:gridCol w:w="1260"/>
      </w:tblGrid>
      <w:tr w:rsidR="009342FD" w:rsidRPr="009342FD" w:rsidTr="009A41AC">
        <w:trPr>
          <w:trHeight w:val="273"/>
          <w:tblHeader/>
        </w:trPr>
        <w:tc>
          <w:tcPr>
            <w:tcW w:w="752"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220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3179"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272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1260"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r>
      <w:tr w:rsidR="009342FD" w:rsidRPr="009342FD" w:rsidTr="009A41AC">
        <w:trPr>
          <w:trHeight w:val="607"/>
        </w:trPr>
        <w:tc>
          <w:tcPr>
            <w:tcW w:w="14754" w:type="dxa"/>
            <w:gridSpan w:val="6"/>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52"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1. </w:t>
            </w:r>
            <w:r w:rsidRPr="009342FD">
              <w:rPr>
                <w:rFonts w:eastAsia="Times New Roman"/>
                <w:color w:val="000000"/>
                <w:szCs w:val="20"/>
                <w:lang w:eastAsia="ru-RU"/>
              </w:rPr>
              <w:t xml:space="preserve"> </w:t>
            </w:r>
            <w:r w:rsidRPr="009342FD">
              <w:rPr>
                <w:rFonts w:ascii="Times New Roman" w:eastAsia="Times New Roman" w:hAnsi="Times New Roman"/>
                <w:color w:val="000000"/>
                <w:sz w:val="24"/>
                <w:szCs w:val="24"/>
                <w:lang w:eastAsia="ru-RU"/>
              </w:rPr>
              <w:t>Задача комплекса процессных мероприятий "Обеспечено содействие сбалансированности местных бюджетов и использование мер стимулирующего характера, направленных на повышение качества управления муниципальными финансами"</w:t>
            </w:r>
          </w:p>
        </w:tc>
      </w:tr>
      <w:tr w:rsidR="009342FD" w:rsidRPr="009342FD" w:rsidTr="009A41AC">
        <w:trPr>
          <w:trHeight w:val="314"/>
        </w:trPr>
        <w:tc>
          <w:tcPr>
            <w:tcW w:w="752"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widowControl w:val="0"/>
              <w:spacing w:after="0" w:line="240"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Мероприятие (результат) 1. "</w:t>
            </w:r>
            <w:r w:rsidR="00FB732A" w:rsidRPr="00FB732A">
              <w:rPr>
                <w:rFonts w:ascii="Times New Roman" w:eastAsia="Times New Roman" w:hAnsi="Times New Roman"/>
                <w:color w:val="000000"/>
                <w:sz w:val="24"/>
                <w:szCs w:val="24"/>
                <w:lang w:eastAsia="ru-RU"/>
              </w:rPr>
              <w:t>Предоставлены 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342FD">
              <w:rPr>
                <w:rFonts w:ascii="Times New Roman" w:eastAsia="Times New Roman" w:hAnsi="Times New Roman"/>
                <w:color w:val="000000"/>
                <w:sz w:val="24"/>
                <w:szCs w:val="24"/>
                <w:lang w:eastAsia="ru-RU"/>
              </w:rPr>
              <w:t>"</w:t>
            </w:r>
          </w:p>
        </w:tc>
        <w:tc>
          <w:tcPr>
            <w:tcW w:w="220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tabs>
                <w:tab w:val="left" w:pos="11057"/>
              </w:tabs>
              <w:spacing w:after="0" w:line="240" w:lineRule="auto"/>
              <w:jc w:val="center"/>
              <w:rPr>
                <w:rFonts w:ascii="Times New Roman" w:eastAsia="Times New Roman" w:hAnsi="Times New Roman"/>
                <w:color w:val="000000"/>
                <w:sz w:val="24"/>
                <w:szCs w:val="24"/>
                <w:lang w:eastAsia="ru-RU"/>
              </w:rPr>
            </w:pPr>
          </w:p>
        </w:tc>
        <w:tc>
          <w:tcPr>
            <w:tcW w:w="3179" w:type="dxa"/>
            <w:tcBorders>
              <w:top w:val="single" w:sz="4" w:space="0" w:color="000000"/>
              <w:left w:val="single" w:sz="4" w:space="0" w:color="000000"/>
              <w:bottom w:val="single" w:sz="4" w:space="0" w:color="000000"/>
              <w:right w:val="single" w:sz="4" w:space="0" w:color="000000"/>
            </w:tcBorders>
            <w:hideMark/>
          </w:tcPr>
          <w:p w:rsidR="009342FD" w:rsidRPr="009342FD" w:rsidRDefault="007B188C" w:rsidP="007B188C">
            <w:pPr>
              <w:tabs>
                <w:tab w:val="left" w:pos="11057"/>
              </w:tabs>
              <w:spacing w:after="0" w:line="240" w:lineRule="auto"/>
              <w:jc w:val="center"/>
              <w:rPr>
                <w:rFonts w:ascii="Times New Roman" w:eastAsia="Times New Roman" w:hAnsi="Times New Roman"/>
                <w:color w:val="000000"/>
                <w:sz w:val="24"/>
                <w:szCs w:val="24"/>
                <w:lang w:eastAsia="ru-RU"/>
              </w:rPr>
            </w:pPr>
            <w:r w:rsidRPr="007B188C">
              <w:rPr>
                <w:rFonts w:ascii="Times New Roman" w:eastAsia="Times New Roman" w:hAnsi="Times New Roman"/>
                <w:color w:val="000000"/>
                <w:sz w:val="24"/>
                <w:szCs w:val="24"/>
                <w:lang w:eastAsia="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726" w:type="dxa"/>
            <w:tcBorders>
              <w:top w:val="single" w:sz="4" w:space="0" w:color="000000"/>
              <w:left w:val="single" w:sz="4" w:space="0" w:color="000000"/>
              <w:bottom w:val="single" w:sz="4" w:space="0" w:color="000000"/>
              <w:right w:val="single" w:sz="4" w:space="0" w:color="000000"/>
            </w:tcBorders>
          </w:tcPr>
          <w:p w:rsidR="009342FD" w:rsidRPr="009342FD" w:rsidRDefault="009342FD" w:rsidP="007B188C">
            <w:pPr>
              <w:tabs>
                <w:tab w:val="left" w:pos="11057"/>
              </w:tabs>
              <w:spacing w:after="0" w:line="240" w:lineRule="auto"/>
              <w:jc w:val="center"/>
              <w:rPr>
                <w:rFonts w:ascii="Times New Roman" w:eastAsia="Times New Roman" w:hAnsi="Times New Roman"/>
                <w:color w:val="000000"/>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Pr>
          <w:p w:rsidR="009342FD" w:rsidRPr="009342FD" w:rsidRDefault="009342FD" w:rsidP="009342FD">
            <w:pPr>
              <w:tabs>
                <w:tab w:val="left" w:pos="11057"/>
              </w:tabs>
              <w:spacing w:after="0" w:line="252" w:lineRule="auto"/>
              <w:jc w:val="center"/>
              <w:rPr>
                <w:rFonts w:ascii="Times New Roman" w:eastAsia="Times New Roman" w:hAnsi="Times New Roman"/>
                <w:color w:val="000000"/>
                <w:sz w:val="24"/>
                <w:szCs w:val="24"/>
                <w:lang w:eastAsia="ru-RU"/>
              </w:rPr>
            </w:pPr>
          </w:p>
        </w:tc>
      </w:tr>
      <w:tr w:rsidR="009342FD" w:rsidRPr="009342FD" w:rsidTr="002A0A9A">
        <w:trPr>
          <w:trHeight w:val="2259"/>
        </w:trPr>
        <w:tc>
          <w:tcPr>
            <w:tcW w:w="752"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1.2.</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spacing w:after="200" w:line="240"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Контрольная точка 1.1. Подготовлены заключения о возможности предоставления сельским поселениям дотаций на обеспечение сбалансированности местных бюджетов на основании анализа бюджетов соответствующих муниципальных образований</w:t>
            </w:r>
          </w:p>
        </w:tc>
        <w:tc>
          <w:tcPr>
            <w:tcW w:w="220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spacing w:after="20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 июля 202</w:t>
            </w:r>
            <w:r w:rsidR="00C045D3">
              <w:rPr>
                <w:rFonts w:ascii="Times New Roman" w:eastAsia="Times New Roman" w:hAnsi="Times New Roman"/>
                <w:color w:val="000000"/>
                <w:sz w:val="24"/>
                <w:szCs w:val="24"/>
                <w:lang w:eastAsia="ru-RU"/>
              </w:rPr>
              <w:t>6</w:t>
            </w:r>
            <w:r w:rsidRPr="009342FD">
              <w:rPr>
                <w:rFonts w:ascii="Times New Roman" w:eastAsia="Times New Roman" w:hAnsi="Times New Roman"/>
                <w:color w:val="000000"/>
                <w:sz w:val="24"/>
                <w:szCs w:val="24"/>
                <w:lang w:eastAsia="ru-RU"/>
              </w:rPr>
              <w:t xml:space="preserve"> г.</w:t>
            </w:r>
          </w:p>
          <w:p w:rsidR="009342FD" w:rsidRPr="009342FD" w:rsidRDefault="009342FD" w:rsidP="00C045D3">
            <w:pPr>
              <w:spacing w:after="20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30 декабря 202</w:t>
            </w:r>
            <w:r w:rsidR="00C045D3">
              <w:rPr>
                <w:rFonts w:ascii="Times New Roman" w:eastAsia="Times New Roman" w:hAnsi="Times New Roman"/>
                <w:color w:val="000000"/>
                <w:sz w:val="24"/>
                <w:szCs w:val="24"/>
                <w:lang w:eastAsia="ru-RU"/>
              </w:rPr>
              <w:t>6</w:t>
            </w:r>
            <w:r w:rsidRPr="009342FD">
              <w:rPr>
                <w:rFonts w:ascii="Times New Roman" w:eastAsia="Times New Roman" w:hAnsi="Times New Roman"/>
                <w:color w:val="000000"/>
                <w:sz w:val="24"/>
                <w:szCs w:val="24"/>
                <w:lang w:eastAsia="ru-RU"/>
              </w:rPr>
              <w:t xml:space="preserve"> г.</w:t>
            </w:r>
          </w:p>
        </w:tc>
        <w:tc>
          <w:tcPr>
            <w:tcW w:w="3179" w:type="dxa"/>
            <w:tcBorders>
              <w:top w:val="single" w:sz="4" w:space="0" w:color="000000"/>
              <w:left w:val="single" w:sz="4" w:space="0" w:color="000000"/>
              <w:bottom w:val="single" w:sz="4" w:space="0" w:color="000000"/>
              <w:right w:val="single" w:sz="4" w:space="0" w:color="000000"/>
            </w:tcBorders>
            <w:hideMark/>
          </w:tcPr>
          <w:p w:rsidR="009342FD" w:rsidRPr="009342FD" w:rsidRDefault="007B188C" w:rsidP="007B188C">
            <w:pPr>
              <w:tabs>
                <w:tab w:val="left" w:pos="11057"/>
              </w:tabs>
              <w:spacing w:after="0" w:line="240" w:lineRule="auto"/>
              <w:jc w:val="center"/>
              <w:rPr>
                <w:rFonts w:ascii="Times New Roman" w:eastAsia="Times New Roman" w:hAnsi="Times New Roman"/>
                <w:color w:val="000000"/>
                <w:sz w:val="24"/>
                <w:szCs w:val="24"/>
                <w:lang w:eastAsia="ru-RU"/>
              </w:rPr>
            </w:pPr>
            <w:r w:rsidRPr="007B188C">
              <w:rPr>
                <w:rFonts w:ascii="Times New Roman" w:eastAsia="Times New Roman" w:hAnsi="Times New Roman"/>
                <w:color w:val="000000"/>
                <w:sz w:val="24"/>
                <w:szCs w:val="24"/>
                <w:lang w:eastAsia="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72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расчет дотации </w:t>
            </w:r>
          </w:p>
          <w:p w:rsidR="009342FD" w:rsidRPr="009342FD" w:rsidRDefault="009342FD" w:rsidP="007B188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 выравнивание бюджетной обеспеченности муниципальным образованиям</w:t>
            </w:r>
          </w:p>
        </w:tc>
        <w:tc>
          <w:tcPr>
            <w:tcW w:w="1260"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52"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Pr="009342FD" w:rsidRDefault="009342FD" w:rsidP="007B188C">
      <w:pPr>
        <w:spacing w:after="0" w:line="240" w:lineRule="auto"/>
        <w:jc w:val="both"/>
        <w:rPr>
          <w:rFonts w:ascii="Times New Roman" w:eastAsia="Times New Roman" w:hAnsi="Times New Roman"/>
          <w:color w:val="000000"/>
          <w:sz w:val="24"/>
          <w:szCs w:val="24"/>
          <w:lang w:eastAsia="ru-RU"/>
        </w:rPr>
      </w:pPr>
      <w:bookmarkStart w:id="0" w:name="_GoBack"/>
      <w:bookmarkEnd w:id="0"/>
    </w:p>
    <w:sectPr w:rsidR="009342FD" w:rsidRPr="009342FD" w:rsidSect="007B188C">
      <w:headerReference w:type="even" r:id="rId24"/>
      <w:headerReference w:type="default" r:id="rId25"/>
      <w:headerReference w:type="first" r:id="rId26"/>
      <w:pgSz w:w="16840" w:h="11900" w:orient="landscape"/>
      <w:pgMar w:top="1276" w:right="533" w:bottom="703" w:left="1276"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6B7" w:rsidRDefault="008506B7" w:rsidP="00A11C25">
      <w:pPr>
        <w:spacing w:after="0" w:line="240" w:lineRule="auto"/>
      </w:pPr>
      <w:r>
        <w:separator/>
      </w:r>
    </w:p>
  </w:endnote>
  <w:endnote w:type="continuationSeparator" w:id="0">
    <w:p w:rsidR="008506B7" w:rsidRDefault="008506B7" w:rsidP="00A1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Pr="005321BD" w:rsidRDefault="00F20E6F" w:rsidP="005321B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23" w:rsidRPr="005321BD" w:rsidRDefault="00B36C23" w:rsidP="005321B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6B7" w:rsidRDefault="008506B7" w:rsidP="00A11C25">
      <w:pPr>
        <w:spacing w:after="0" w:line="240" w:lineRule="auto"/>
      </w:pPr>
      <w:r>
        <w:separator/>
      </w:r>
    </w:p>
  </w:footnote>
  <w:footnote w:type="continuationSeparator" w:id="0">
    <w:p w:rsidR="008506B7" w:rsidRDefault="008506B7" w:rsidP="00A11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r>
      <w:rPr>
        <w:noProof/>
        <w:lang w:eastAsia="ru-RU"/>
      </w:rPr>
      <mc:AlternateContent>
        <mc:Choice Requires="wps">
          <w:drawing>
            <wp:anchor distT="0" distB="0" distL="63500" distR="63500" simplePos="0" relativeHeight="251666432" behindDoc="1" locked="0" layoutInCell="1" allowOverlap="1" wp14:anchorId="7CFA6172" wp14:editId="2C794F19">
              <wp:simplePos x="0" y="0"/>
              <wp:positionH relativeFrom="page">
                <wp:posOffset>722630</wp:posOffset>
              </wp:positionH>
              <wp:positionV relativeFrom="page">
                <wp:posOffset>1108710</wp:posOffset>
              </wp:positionV>
              <wp:extent cx="5142230" cy="140335"/>
              <wp:effectExtent l="0" t="0" r="17780" b="889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2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E6F" w:rsidRPr="00DA12D4" w:rsidRDefault="00F20E6F">
                          <w:pPr>
                            <w:spacing w:line="240" w:lineRule="auto"/>
                          </w:pPr>
                          <w:r w:rsidRPr="003E686E">
                            <w:rPr>
                              <w:rStyle w:val="a8"/>
                              <w:rFonts w:eastAsia="Calibri"/>
                            </w:rPr>
                            <w:t xml:space="preserve">2.Показатели муниципальной (комплексной) программы  </w:t>
                          </w:r>
                          <w:proofErr w:type="gramStart"/>
                          <w:r w:rsidRPr="003E686E">
                            <w:rPr>
                              <w:rStyle w:val="a8"/>
                              <w:rFonts w:eastAsia="Calibri"/>
                            </w:rPr>
                            <w:t>ого</w:t>
                          </w:r>
                          <w:proofErr w:type="gramEnd"/>
                          <w:r w:rsidRPr="003E686E">
                            <w:rPr>
                              <w:rStyle w:val="a8"/>
                              <w:rFonts w:eastAsia="Calibri"/>
                            </w:rPr>
                            <w:t xml:space="preserve"> сельского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56.9pt;margin-top:87.3pt;width:404.9pt;height:11.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" filled="f" stroked="f">
              <v:textbox style="mso-fit-shape-to-text:t" inset="0,0,0,0">
                <w:txbxContent>
                  <w:p w:rsidR="00F20E6F" w:rsidRPr="00DA12D4" w:rsidRDefault="00F20E6F">
                    <w:pPr>
                      <w:spacing w:line="240" w:lineRule="auto"/>
                    </w:pPr>
                    <w:r w:rsidRPr="003E686E">
                      <w:rPr>
                        <w:rStyle w:val="a8"/>
                        <w:rFonts w:eastAsia="Calibri"/>
                      </w:rPr>
                      <w:t xml:space="preserve">2.Показатели муниципальной (комплексной) программы  </w:t>
                    </w:r>
                    <w:proofErr w:type="gramStart"/>
                    <w:r w:rsidRPr="003E686E">
                      <w:rPr>
                        <w:rStyle w:val="a8"/>
                        <w:rFonts w:eastAsia="Calibri"/>
                      </w:rPr>
                      <w:t>ого</w:t>
                    </w:r>
                    <w:proofErr w:type="gramEnd"/>
                    <w:r w:rsidRPr="003E686E">
                      <w:rPr>
                        <w:rStyle w:val="a8"/>
                        <w:rFonts w:eastAsia="Calibri"/>
                      </w:rPr>
                      <w:t xml:space="preserve"> сельского поселения</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23" w:rsidRPr="0042452C" w:rsidRDefault="00B36C23" w:rsidP="0042452C">
    <w:pPr>
      <w:pStyle w:val="a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23" w:rsidRDefault="00B36C23">
    <w:pPr>
      <w:rPr>
        <w:sz w:val="2"/>
        <w:szCs w:val="2"/>
      </w:rPr>
    </w:pPr>
    <w:r>
      <w:rPr>
        <w:noProof/>
        <w:lang w:eastAsia="ru-RU"/>
      </w:rPr>
      <mc:AlternateContent>
        <mc:Choice Requires="wps">
          <w:drawing>
            <wp:anchor distT="0" distB="0" distL="63500" distR="63500" simplePos="0" relativeHeight="251668480" behindDoc="1" locked="0" layoutInCell="1" allowOverlap="1" wp14:anchorId="15E5DDE0" wp14:editId="2E7DA5AE">
              <wp:simplePos x="0" y="0"/>
              <wp:positionH relativeFrom="page">
                <wp:posOffset>3715385</wp:posOffset>
              </wp:positionH>
              <wp:positionV relativeFrom="page">
                <wp:posOffset>1143635</wp:posOffset>
              </wp:positionV>
              <wp:extent cx="3329940" cy="175260"/>
              <wp:effectExtent l="0" t="0" r="12065"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C23" w:rsidRDefault="00B36C23">
                          <w:pPr>
                            <w:spacing w:line="240" w:lineRule="auto"/>
                          </w:pPr>
                          <w:r>
                            <w:t>2. Показатели комплекса процессных мероприятий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2.55pt;margin-top:90.05pt;width:262.2pt;height:13.8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" filled="f" stroked="f">
              <v:textbox style="mso-fit-shape-to-text:t" inset="0,0,0,0">
                <w:txbxContent>
                  <w:p w:rsidR="00B36C23" w:rsidRDefault="00B36C23">
                    <w:pPr>
                      <w:spacing w:line="240" w:lineRule="auto"/>
                    </w:pPr>
                    <w:r>
                      <w:t>2. Показатели комплекса процессных мероприятий</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Pr="00A07193" w:rsidRDefault="00F20E6F" w:rsidP="00A07193">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r>
      <w:rPr>
        <w:noProof/>
        <w:lang w:eastAsia="ru-RU"/>
      </w:rPr>
      <mc:AlternateContent>
        <mc:Choice Requires="wps">
          <w:drawing>
            <wp:anchor distT="0" distB="0" distL="63500" distR="63500" simplePos="0" relativeHeight="251654144" behindDoc="1" locked="0" layoutInCell="1" allowOverlap="1" wp14:anchorId="00D70525" wp14:editId="53ED1AC8">
              <wp:simplePos x="0" y="0"/>
              <wp:positionH relativeFrom="page">
                <wp:posOffset>1314450</wp:posOffset>
              </wp:positionH>
              <wp:positionV relativeFrom="page">
                <wp:posOffset>1108710</wp:posOffset>
              </wp:positionV>
              <wp:extent cx="6074410" cy="140335"/>
              <wp:effectExtent l="0" t="0" r="17145"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E6F" w:rsidRDefault="00F20E6F">
                          <w:pPr>
                            <w:spacing w:line="240" w:lineRule="auto"/>
                          </w:pPr>
                          <w:r w:rsidRPr="003E686E">
                            <w:rPr>
                              <w:rStyle w:val="a8"/>
                              <w:rFonts w:eastAsia="Calibri"/>
                            </w:rPr>
                            <w:t>4. Финансовое обеспечение муниципальной (комплексной) программы  сельского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103.5pt;margin-top:87.3pt;width:478.3pt;height:11.0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QHrQIAALA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" filled="f" stroked="f">
              <v:textbox style="mso-fit-shape-to-text:t" inset="0,0,0,0">
                <w:txbxContent>
                  <w:p w:rsidR="00F20E6F" w:rsidRDefault="00F20E6F">
                    <w:pPr>
                      <w:spacing w:line="240" w:lineRule="auto"/>
                    </w:pPr>
                    <w:r w:rsidRPr="003E686E">
                      <w:rPr>
                        <w:rStyle w:val="a8"/>
                        <w:rFonts w:eastAsia="Calibri"/>
                      </w:rPr>
                      <w:t>4. Финансовое обеспечение муниципальной (комплексной) программы  сельского поселения</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Pr="0042452C" w:rsidRDefault="00F20E6F" w:rsidP="0042452C">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r>
      <w:rPr>
        <w:noProof/>
        <w:lang w:eastAsia="ru-RU"/>
      </w:rPr>
      <mc:AlternateContent>
        <mc:Choice Requires="wps">
          <w:drawing>
            <wp:anchor distT="0" distB="0" distL="63500" distR="63500" simplePos="0" relativeHeight="251664384" behindDoc="1" locked="0" layoutInCell="1" allowOverlap="1" wp14:anchorId="33792658" wp14:editId="49C0CE71">
              <wp:simplePos x="0" y="0"/>
              <wp:positionH relativeFrom="page">
                <wp:posOffset>3715385</wp:posOffset>
              </wp:positionH>
              <wp:positionV relativeFrom="page">
                <wp:posOffset>1143635</wp:posOffset>
              </wp:positionV>
              <wp:extent cx="3329940" cy="175260"/>
              <wp:effectExtent l="0" t="0" r="12065" b="1333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E6F" w:rsidRDefault="00F20E6F">
                          <w:pPr>
                            <w:spacing w:line="240" w:lineRule="auto"/>
                          </w:pPr>
                          <w:r>
                            <w:t>2. Показатели комплекса процессных мероприятий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292.55pt;margin-top:90.05pt;width:262.2pt;height:13.8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" filled="f" stroked="f">
              <v:textbox style="mso-fit-shape-to-text:t" inset="0,0,0,0">
                <w:txbxContent>
                  <w:p w:rsidR="00F20E6F" w:rsidRDefault="00F20E6F">
                    <w:pPr>
                      <w:spacing w:line="240" w:lineRule="auto"/>
                    </w:pPr>
                    <w:r>
                      <w:t>2. Показатели комплекса процессных мероприятий</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EEF"/>
    <w:multiLevelType w:val="multilevel"/>
    <w:tmpl w:val="533C7474"/>
    <w:lvl w:ilvl="0">
      <w:start w:val="1"/>
      <w:numFmt w:val="decimal"/>
      <w:lvlText w:val="%1."/>
      <w:lvlJc w:val="left"/>
      <w:pPr>
        <w:ind w:left="1069" w:hanging="360"/>
      </w:pPr>
      <w:rPr>
        <w:rFonts w:hint="default"/>
      </w:rPr>
    </w:lvl>
    <w:lvl w:ilvl="1">
      <w:start w:val="1"/>
      <w:numFmt w:val="decimal"/>
      <w:isLgl/>
      <w:lvlText w:val="%1.%2."/>
      <w:lvlJc w:val="left"/>
      <w:pPr>
        <w:ind w:left="4532"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8346A85"/>
    <w:multiLevelType w:val="multilevel"/>
    <w:tmpl w:val="5F40AE4E"/>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B0071"/>
    <w:multiLevelType w:val="multilevel"/>
    <w:tmpl w:val="607AC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01890"/>
    <w:multiLevelType w:val="hybridMultilevel"/>
    <w:tmpl w:val="E6724C78"/>
    <w:lvl w:ilvl="0" w:tplc="F65CB5FE">
      <w:start w:val="1"/>
      <w:numFmt w:val="decimal"/>
      <w:lvlText w:val="%1."/>
      <w:lvlJc w:val="left"/>
      <w:pPr>
        <w:tabs>
          <w:tab w:val="num" w:pos="720"/>
        </w:tabs>
        <w:ind w:left="720" w:hanging="360"/>
      </w:pPr>
      <w:rPr>
        <w:rFonts w:cs="Times New Roman"/>
      </w:rPr>
    </w:lvl>
    <w:lvl w:ilvl="1" w:tplc="593CAD5E" w:tentative="1">
      <w:start w:val="1"/>
      <w:numFmt w:val="decimal"/>
      <w:lvlText w:val="%2."/>
      <w:lvlJc w:val="left"/>
      <w:pPr>
        <w:tabs>
          <w:tab w:val="num" w:pos="1440"/>
        </w:tabs>
        <w:ind w:left="1440" w:hanging="360"/>
      </w:pPr>
      <w:rPr>
        <w:rFonts w:cs="Times New Roman"/>
      </w:rPr>
    </w:lvl>
    <w:lvl w:ilvl="2" w:tplc="63A89E3C" w:tentative="1">
      <w:start w:val="1"/>
      <w:numFmt w:val="decimal"/>
      <w:lvlText w:val="%3."/>
      <w:lvlJc w:val="left"/>
      <w:pPr>
        <w:tabs>
          <w:tab w:val="num" w:pos="2160"/>
        </w:tabs>
        <w:ind w:left="2160" w:hanging="360"/>
      </w:pPr>
      <w:rPr>
        <w:rFonts w:cs="Times New Roman"/>
      </w:rPr>
    </w:lvl>
    <w:lvl w:ilvl="3" w:tplc="13202300" w:tentative="1">
      <w:start w:val="1"/>
      <w:numFmt w:val="decimal"/>
      <w:lvlText w:val="%4."/>
      <w:lvlJc w:val="left"/>
      <w:pPr>
        <w:tabs>
          <w:tab w:val="num" w:pos="2880"/>
        </w:tabs>
        <w:ind w:left="2880" w:hanging="360"/>
      </w:pPr>
      <w:rPr>
        <w:rFonts w:cs="Times New Roman"/>
      </w:rPr>
    </w:lvl>
    <w:lvl w:ilvl="4" w:tplc="15F6E3FE" w:tentative="1">
      <w:start w:val="1"/>
      <w:numFmt w:val="decimal"/>
      <w:lvlText w:val="%5."/>
      <w:lvlJc w:val="left"/>
      <w:pPr>
        <w:tabs>
          <w:tab w:val="num" w:pos="3600"/>
        </w:tabs>
        <w:ind w:left="3600" w:hanging="360"/>
      </w:pPr>
      <w:rPr>
        <w:rFonts w:cs="Times New Roman"/>
      </w:rPr>
    </w:lvl>
    <w:lvl w:ilvl="5" w:tplc="4A6467C0" w:tentative="1">
      <w:start w:val="1"/>
      <w:numFmt w:val="decimal"/>
      <w:lvlText w:val="%6."/>
      <w:lvlJc w:val="left"/>
      <w:pPr>
        <w:tabs>
          <w:tab w:val="num" w:pos="4320"/>
        </w:tabs>
        <w:ind w:left="4320" w:hanging="360"/>
      </w:pPr>
      <w:rPr>
        <w:rFonts w:cs="Times New Roman"/>
      </w:rPr>
    </w:lvl>
    <w:lvl w:ilvl="6" w:tplc="8EFE4D20" w:tentative="1">
      <w:start w:val="1"/>
      <w:numFmt w:val="decimal"/>
      <w:lvlText w:val="%7."/>
      <w:lvlJc w:val="left"/>
      <w:pPr>
        <w:tabs>
          <w:tab w:val="num" w:pos="5040"/>
        </w:tabs>
        <w:ind w:left="5040" w:hanging="360"/>
      </w:pPr>
      <w:rPr>
        <w:rFonts w:cs="Times New Roman"/>
      </w:rPr>
    </w:lvl>
    <w:lvl w:ilvl="7" w:tplc="4A5288DA" w:tentative="1">
      <w:start w:val="1"/>
      <w:numFmt w:val="decimal"/>
      <w:lvlText w:val="%8."/>
      <w:lvlJc w:val="left"/>
      <w:pPr>
        <w:tabs>
          <w:tab w:val="num" w:pos="5760"/>
        </w:tabs>
        <w:ind w:left="5760" w:hanging="360"/>
      </w:pPr>
      <w:rPr>
        <w:rFonts w:cs="Times New Roman"/>
      </w:rPr>
    </w:lvl>
    <w:lvl w:ilvl="8" w:tplc="A322D640" w:tentative="1">
      <w:start w:val="1"/>
      <w:numFmt w:val="decimal"/>
      <w:lvlText w:val="%9."/>
      <w:lvlJc w:val="left"/>
      <w:pPr>
        <w:tabs>
          <w:tab w:val="num" w:pos="6480"/>
        </w:tabs>
        <w:ind w:left="6480" w:hanging="360"/>
      </w:pPr>
      <w:rPr>
        <w:rFonts w:cs="Times New Roman"/>
      </w:rPr>
    </w:lvl>
  </w:abstractNum>
  <w:abstractNum w:abstractNumId="4">
    <w:nsid w:val="23BA3FF0"/>
    <w:multiLevelType w:val="multilevel"/>
    <w:tmpl w:val="557CF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7A2113"/>
    <w:multiLevelType w:val="multilevel"/>
    <w:tmpl w:val="3F3AFB42"/>
    <w:lvl w:ilvl="0">
      <w:start w:val="1"/>
      <w:numFmt w:val="decimal"/>
      <w:lvlText w:val="%1."/>
      <w:lvlJc w:val="left"/>
      <w:pPr>
        <w:ind w:left="6840" w:hanging="360"/>
      </w:pPr>
      <w:rPr>
        <w:rFonts w:hint="default"/>
      </w:rPr>
    </w:lvl>
    <w:lvl w:ilvl="1">
      <w:start w:val="1"/>
      <w:numFmt w:val="decimal"/>
      <w:isLgl/>
      <w:lvlText w:val="%1.%2."/>
      <w:lvlJc w:val="left"/>
      <w:pPr>
        <w:ind w:left="6840" w:hanging="360"/>
      </w:pPr>
      <w:rPr>
        <w:rFonts w:hint="default"/>
      </w:rPr>
    </w:lvl>
    <w:lvl w:ilvl="2">
      <w:start w:val="1"/>
      <w:numFmt w:val="decimal"/>
      <w:isLgl/>
      <w:lvlText w:val="%1.%2.%3."/>
      <w:lvlJc w:val="left"/>
      <w:pPr>
        <w:ind w:left="6840" w:hanging="36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7200" w:hanging="720"/>
      </w:pPr>
      <w:rPr>
        <w:rFonts w:hint="default"/>
      </w:rPr>
    </w:lvl>
    <w:lvl w:ilvl="5">
      <w:start w:val="1"/>
      <w:numFmt w:val="decimal"/>
      <w:isLgl/>
      <w:lvlText w:val="%1.%2.%3.%4.%5.%6."/>
      <w:lvlJc w:val="left"/>
      <w:pPr>
        <w:ind w:left="7200" w:hanging="72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7560" w:hanging="1080"/>
      </w:pPr>
      <w:rPr>
        <w:rFonts w:hint="default"/>
      </w:rPr>
    </w:lvl>
    <w:lvl w:ilvl="8">
      <w:start w:val="1"/>
      <w:numFmt w:val="decimal"/>
      <w:isLgl/>
      <w:lvlText w:val="%1.%2.%3.%4.%5.%6.%7.%8.%9."/>
      <w:lvlJc w:val="left"/>
      <w:pPr>
        <w:ind w:left="7560" w:hanging="1080"/>
      </w:pPr>
      <w:rPr>
        <w:rFonts w:hint="default"/>
      </w:rPr>
    </w:lvl>
  </w:abstractNum>
  <w:abstractNum w:abstractNumId="6">
    <w:nsid w:val="35496913"/>
    <w:multiLevelType w:val="multilevel"/>
    <w:tmpl w:val="BA8C1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F56F69"/>
    <w:multiLevelType w:val="multilevel"/>
    <w:tmpl w:val="A8E00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4108E5"/>
    <w:multiLevelType w:val="multilevel"/>
    <w:tmpl w:val="E654B97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4576EE"/>
    <w:multiLevelType w:val="multilevel"/>
    <w:tmpl w:val="CF4E8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3B344E"/>
    <w:multiLevelType w:val="multilevel"/>
    <w:tmpl w:val="9110A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6C138E"/>
    <w:multiLevelType w:val="multilevel"/>
    <w:tmpl w:val="B7104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155B3F"/>
    <w:multiLevelType w:val="multilevel"/>
    <w:tmpl w:val="B77CC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CE451B"/>
    <w:multiLevelType w:val="multilevel"/>
    <w:tmpl w:val="A1C227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953364"/>
    <w:multiLevelType w:val="multilevel"/>
    <w:tmpl w:val="A3FC8070"/>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A43F9B"/>
    <w:multiLevelType w:val="multilevel"/>
    <w:tmpl w:val="B6B49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B62DAC"/>
    <w:multiLevelType w:val="hybridMultilevel"/>
    <w:tmpl w:val="AE161F52"/>
    <w:lvl w:ilvl="0" w:tplc="35101FC2">
      <w:start w:val="1"/>
      <w:numFmt w:val="decimal"/>
      <w:lvlText w:val="%1."/>
      <w:lvlJc w:val="left"/>
      <w:pPr>
        <w:ind w:left="438" w:hanging="360"/>
      </w:pPr>
      <w:rPr>
        <w:rFonts w:cs="Times New Roman" w:hint="default"/>
      </w:rPr>
    </w:lvl>
    <w:lvl w:ilvl="1" w:tplc="04190019" w:tentative="1">
      <w:start w:val="1"/>
      <w:numFmt w:val="lowerLetter"/>
      <w:lvlText w:val="%2."/>
      <w:lvlJc w:val="left"/>
      <w:pPr>
        <w:ind w:left="1158" w:hanging="360"/>
      </w:pPr>
      <w:rPr>
        <w:rFonts w:cs="Times New Roman"/>
      </w:rPr>
    </w:lvl>
    <w:lvl w:ilvl="2" w:tplc="0419001B" w:tentative="1">
      <w:start w:val="1"/>
      <w:numFmt w:val="lowerRoman"/>
      <w:lvlText w:val="%3."/>
      <w:lvlJc w:val="right"/>
      <w:pPr>
        <w:ind w:left="1878" w:hanging="180"/>
      </w:pPr>
      <w:rPr>
        <w:rFonts w:cs="Times New Roman"/>
      </w:rPr>
    </w:lvl>
    <w:lvl w:ilvl="3" w:tplc="0419000F" w:tentative="1">
      <w:start w:val="1"/>
      <w:numFmt w:val="decimal"/>
      <w:lvlText w:val="%4."/>
      <w:lvlJc w:val="left"/>
      <w:pPr>
        <w:ind w:left="2598" w:hanging="360"/>
      </w:pPr>
      <w:rPr>
        <w:rFonts w:cs="Times New Roman"/>
      </w:rPr>
    </w:lvl>
    <w:lvl w:ilvl="4" w:tplc="04190019" w:tentative="1">
      <w:start w:val="1"/>
      <w:numFmt w:val="lowerLetter"/>
      <w:lvlText w:val="%5."/>
      <w:lvlJc w:val="left"/>
      <w:pPr>
        <w:ind w:left="3318" w:hanging="360"/>
      </w:pPr>
      <w:rPr>
        <w:rFonts w:cs="Times New Roman"/>
      </w:rPr>
    </w:lvl>
    <w:lvl w:ilvl="5" w:tplc="0419001B" w:tentative="1">
      <w:start w:val="1"/>
      <w:numFmt w:val="lowerRoman"/>
      <w:lvlText w:val="%6."/>
      <w:lvlJc w:val="right"/>
      <w:pPr>
        <w:ind w:left="4038" w:hanging="180"/>
      </w:pPr>
      <w:rPr>
        <w:rFonts w:cs="Times New Roman"/>
      </w:rPr>
    </w:lvl>
    <w:lvl w:ilvl="6" w:tplc="0419000F" w:tentative="1">
      <w:start w:val="1"/>
      <w:numFmt w:val="decimal"/>
      <w:lvlText w:val="%7."/>
      <w:lvlJc w:val="left"/>
      <w:pPr>
        <w:ind w:left="4758" w:hanging="360"/>
      </w:pPr>
      <w:rPr>
        <w:rFonts w:cs="Times New Roman"/>
      </w:rPr>
    </w:lvl>
    <w:lvl w:ilvl="7" w:tplc="04190019" w:tentative="1">
      <w:start w:val="1"/>
      <w:numFmt w:val="lowerLetter"/>
      <w:lvlText w:val="%8."/>
      <w:lvlJc w:val="left"/>
      <w:pPr>
        <w:ind w:left="5478" w:hanging="360"/>
      </w:pPr>
      <w:rPr>
        <w:rFonts w:cs="Times New Roman"/>
      </w:rPr>
    </w:lvl>
    <w:lvl w:ilvl="8" w:tplc="0419001B" w:tentative="1">
      <w:start w:val="1"/>
      <w:numFmt w:val="lowerRoman"/>
      <w:lvlText w:val="%9."/>
      <w:lvlJc w:val="right"/>
      <w:pPr>
        <w:ind w:left="6198" w:hanging="180"/>
      </w:pPr>
      <w:rPr>
        <w:rFonts w:cs="Times New Roman"/>
      </w:rPr>
    </w:lvl>
  </w:abstractNum>
  <w:abstractNum w:abstractNumId="17">
    <w:nsid w:val="7E7F1378"/>
    <w:multiLevelType w:val="hybridMultilevel"/>
    <w:tmpl w:val="7B1420D8"/>
    <w:lvl w:ilvl="0" w:tplc="B008C1F6">
      <w:numFmt w:val="bullet"/>
      <w:lvlText w:val="-"/>
      <w:lvlJc w:val="left"/>
      <w:pPr>
        <w:tabs>
          <w:tab w:val="num" w:pos="1234"/>
        </w:tabs>
        <w:ind w:left="1234" w:hanging="52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8">
    <w:nsid w:val="7EF125FA"/>
    <w:multiLevelType w:val="hybridMultilevel"/>
    <w:tmpl w:val="471C886A"/>
    <w:lvl w:ilvl="0" w:tplc="BD9230E0">
      <w:start w:val="1"/>
      <w:numFmt w:val="decimal"/>
      <w:lvlText w:val="%1."/>
      <w:lvlJc w:val="left"/>
      <w:pPr>
        <w:tabs>
          <w:tab w:val="num" w:pos="360"/>
        </w:tabs>
        <w:ind w:left="360" w:hanging="360"/>
      </w:pPr>
      <w:rPr>
        <w:rFonts w:cs="Times New Roman"/>
      </w:rPr>
    </w:lvl>
    <w:lvl w:ilvl="1" w:tplc="550ACD3A" w:tentative="1">
      <w:start w:val="1"/>
      <w:numFmt w:val="decimal"/>
      <w:lvlText w:val="%2."/>
      <w:lvlJc w:val="left"/>
      <w:pPr>
        <w:tabs>
          <w:tab w:val="num" w:pos="1221"/>
        </w:tabs>
        <w:ind w:left="1221" w:hanging="360"/>
      </w:pPr>
      <w:rPr>
        <w:rFonts w:cs="Times New Roman"/>
      </w:rPr>
    </w:lvl>
    <w:lvl w:ilvl="2" w:tplc="BDD06F76" w:tentative="1">
      <w:start w:val="1"/>
      <w:numFmt w:val="decimal"/>
      <w:lvlText w:val="%3."/>
      <w:lvlJc w:val="left"/>
      <w:pPr>
        <w:tabs>
          <w:tab w:val="num" w:pos="1941"/>
        </w:tabs>
        <w:ind w:left="1941" w:hanging="360"/>
      </w:pPr>
      <w:rPr>
        <w:rFonts w:cs="Times New Roman"/>
      </w:rPr>
    </w:lvl>
    <w:lvl w:ilvl="3" w:tplc="9CE20740" w:tentative="1">
      <w:start w:val="1"/>
      <w:numFmt w:val="decimal"/>
      <w:lvlText w:val="%4."/>
      <w:lvlJc w:val="left"/>
      <w:pPr>
        <w:tabs>
          <w:tab w:val="num" w:pos="2661"/>
        </w:tabs>
        <w:ind w:left="2661" w:hanging="360"/>
      </w:pPr>
      <w:rPr>
        <w:rFonts w:cs="Times New Roman"/>
      </w:rPr>
    </w:lvl>
    <w:lvl w:ilvl="4" w:tplc="9842A65E" w:tentative="1">
      <w:start w:val="1"/>
      <w:numFmt w:val="decimal"/>
      <w:lvlText w:val="%5."/>
      <w:lvlJc w:val="left"/>
      <w:pPr>
        <w:tabs>
          <w:tab w:val="num" w:pos="3381"/>
        </w:tabs>
        <w:ind w:left="3381" w:hanging="360"/>
      </w:pPr>
      <w:rPr>
        <w:rFonts w:cs="Times New Roman"/>
      </w:rPr>
    </w:lvl>
    <w:lvl w:ilvl="5" w:tplc="FFE4723C" w:tentative="1">
      <w:start w:val="1"/>
      <w:numFmt w:val="decimal"/>
      <w:lvlText w:val="%6."/>
      <w:lvlJc w:val="left"/>
      <w:pPr>
        <w:tabs>
          <w:tab w:val="num" w:pos="4101"/>
        </w:tabs>
        <w:ind w:left="4101" w:hanging="360"/>
      </w:pPr>
      <w:rPr>
        <w:rFonts w:cs="Times New Roman"/>
      </w:rPr>
    </w:lvl>
    <w:lvl w:ilvl="6" w:tplc="E56CFA2E" w:tentative="1">
      <w:start w:val="1"/>
      <w:numFmt w:val="decimal"/>
      <w:lvlText w:val="%7."/>
      <w:lvlJc w:val="left"/>
      <w:pPr>
        <w:tabs>
          <w:tab w:val="num" w:pos="4821"/>
        </w:tabs>
        <w:ind w:left="4821" w:hanging="360"/>
      </w:pPr>
      <w:rPr>
        <w:rFonts w:cs="Times New Roman"/>
      </w:rPr>
    </w:lvl>
    <w:lvl w:ilvl="7" w:tplc="56A6ABA8" w:tentative="1">
      <w:start w:val="1"/>
      <w:numFmt w:val="decimal"/>
      <w:lvlText w:val="%8."/>
      <w:lvlJc w:val="left"/>
      <w:pPr>
        <w:tabs>
          <w:tab w:val="num" w:pos="5541"/>
        </w:tabs>
        <w:ind w:left="5541" w:hanging="360"/>
      </w:pPr>
      <w:rPr>
        <w:rFonts w:cs="Times New Roman"/>
      </w:rPr>
    </w:lvl>
    <w:lvl w:ilvl="8" w:tplc="FC3E7BE0" w:tentative="1">
      <w:start w:val="1"/>
      <w:numFmt w:val="decimal"/>
      <w:lvlText w:val="%9."/>
      <w:lvlJc w:val="left"/>
      <w:pPr>
        <w:tabs>
          <w:tab w:val="num" w:pos="6261"/>
        </w:tabs>
        <w:ind w:left="6261" w:hanging="360"/>
      </w:pPr>
      <w:rPr>
        <w:rFonts w:cs="Times New Roman"/>
      </w:rPr>
    </w:lvl>
  </w:abstractNum>
  <w:num w:numId="1">
    <w:abstractNumId w:val="4"/>
  </w:num>
  <w:num w:numId="2">
    <w:abstractNumId w:val="14"/>
  </w:num>
  <w:num w:numId="3">
    <w:abstractNumId w:val="15"/>
  </w:num>
  <w:num w:numId="4">
    <w:abstractNumId w:val="10"/>
  </w:num>
  <w:num w:numId="5">
    <w:abstractNumId w:val="7"/>
  </w:num>
  <w:num w:numId="6">
    <w:abstractNumId w:val="8"/>
  </w:num>
  <w:num w:numId="7">
    <w:abstractNumId w:val="1"/>
  </w:num>
  <w:num w:numId="8">
    <w:abstractNumId w:val="12"/>
  </w:num>
  <w:num w:numId="9">
    <w:abstractNumId w:val="13"/>
  </w:num>
  <w:num w:numId="10">
    <w:abstractNumId w:val="9"/>
  </w:num>
  <w:num w:numId="11">
    <w:abstractNumId w:val="2"/>
  </w:num>
  <w:num w:numId="12">
    <w:abstractNumId w:val="11"/>
  </w:num>
  <w:num w:numId="13">
    <w:abstractNumId w:val="6"/>
  </w:num>
  <w:num w:numId="14">
    <w:abstractNumId w:val="0"/>
  </w:num>
  <w:num w:numId="15">
    <w:abstractNumId w:val="5"/>
  </w:num>
  <w:num w:numId="16">
    <w:abstractNumId w:val="17"/>
  </w:num>
  <w:num w:numId="17">
    <w:abstractNumId w:val="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0A"/>
    <w:rsid w:val="00010197"/>
    <w:rsid w:val="00013D66"/>
    <w:rsid w:val="0001728B"/>
    <w:rsid w:val="00017F39"/>
    <w:rsid w:val="0002029F"/>
    <w:rsid w:val="00024267"/>
    <w:rsid w:val="0003269F"/>
    <w:rsid w:val="000329BD"/>
    <w:rsid w:val="000520F7"/>
    <w:rsid w:val="00056EBD"/>
    <w:rsid w:val="000612B7"/>
    <w:rsid w:val="0006404D"/>
    <w:rsid w:val="00065F6B"/>
    <w:rsid w:val="00070475"/>
    <w:rsid w:val="0007100A"/>
    <w:rsid w:val="00085979"/>
    <w:rsid w:val="00087E37"/>
    <w:rsid w:val="00095BD3"/>
    <w:rsid w:val="000A3BF0"/>
    <w:rsid w:val="000B1BFB"/>
    <w:rsid w:val="000C3940"/>
    <w:rsid w:val="000D11BD"/>
    <w:rsid w:val="000E1709"/>
    <w:rsid w:val="000E5C3F"/>
    <w:rsid w:val="000F1288"/>
    <w:rsid w:val="000F203A"/>
    <w:rsid w:val="000F34B9"/>
    <w:rsid w:val="000F6848"/>
    <w:rsid w:val="000F7EB4"/>
    <w:rsid w:val="001004A9"/>
    <w:rsid w:val="001035CE"/>
    <w:rsid w:val="00104F77"/>
    <w:rsid w:val="0010522C"/>
    <w:rsid w:val="00116A4D"/>
    <w:rsid w:val="001222A4"/>
    <w:rsid w:val="001340F3"/>
    <w:rsid w:val="0014034A"/>
    <w:rsid w:val="0014065F"/>
    <w:rsid w:val="00142E6C"/>
    <w:rsid w:val="00162884"/>
    <w:rsid w:val="00176312"/>
    <w:rsid w:val="001766B4"/>
    <w:rsid w:val="001766CC"/>
    <w:rsid w:val="0018780D"/>
    <w:rsid w:val="00190A43"/>
    <w:rsid w:val="001942E4"/>
    <w:rsid w:val="00195C06"/>
    <w:rsid w:val="00197EE9"/>
    <w:rsid w:val="001A03E9"/>
    <w:rsid w:val="001B6F20"/>
    <w:rsid w:val="001B7EBA"/>
    <w:rsid w:val="001C31D1"/>
    <w:rsid w:val="001C3677"/>
    <w:rsid w:val="001D6897"/>
    <w:rsid w:val="001E1698"/>
    <w:rsid w:val="001E539D"/>
    <w:rsid w:val="001F1530"/>
    <w:rsid w:val="001F1889"/>
    <w:rsid w:val="001F39EE"/>
    <w:rsid w:val="00205AE1"/>
    <w:rsid w:val="002165CC"/>
    <w:rsid w:val="00220CC5"/>
    <w:rsid w:val="002245C1"/>
    <w:rsid w:val="00227DA3"/>
    <w:rsid w:val="00231EA3"/>
    <w:rsid w:val="00236C2B"/>
    <w:rsid w:val="002430BB"/>
    <w:rsid w:val="00245B1A"/>
    <w:rsid w:val="00255979"/>
    <w:rsid w:val="00263799"/>
    <w:rsid w:val="002641B0"/>
    <w:rsid w:val="00264E45"/>
    <w:rsid w:val="002800F0"/>
    <w:rsid w:val="0028648E"/>
    <w:rsid w:val="00286870"/>
    <w:rsid w:val="002A0A9A"/>
    <w:rsid w:val="002A29FB"/>
    <w:rsid w:val="002A7200"/>
    <w:rsid w:val="002B00BE"/>
    <w:rsid w:val="002B4EA8"/>
    <w:rsid w:val="002C114C"/>
    <w:rsid w:val="002D4A5B"/>
    <w:rsid w:val="002E3789"/>
    <w:rsid w:val="002E61AA"/>
    <w:rsid w:val="002F3B54"/>
    <w:rsid w:val="003052F2"/>
    <w:rsid w:val="00313901"/>
    <w:rsid w:val="0031645C"/>
    <w:rsid w:val="00316E66"/>
    <w:rsid w:val="0032016A"/>
    <w:rsid w:val="0032589B"/>
    <w:rsid w:val="00327FA5"/>
    <w:rsid w:val="0033426B"/>
    <w:rsid w:val="003365BE"/>
    <w:rsid w:val="00337834"/>
    <w:rsid w:val="0034453C"/>
    <w:rsid w:val="00370010"/>
    <w:rsid w:val="003702B4"/>
    <w:rsid w:val="003712AF"/>
    <w:rsid w:val="003748ED"/>
    <w:rsid w:val="00377FFA"/>
    <w:rsid w:val="003902F4"/>
    <w:rsid w:val="003922A0"/>
    <w:rsid w:val="003C3E05"/>
    <w:rsid w:val="003C62E1"/>
    <w:rsid w:val="003C78A3"/>
    <w:rsid w:val="003D65D7"/>
    <w:rsid w:val="003E686E"/>
    <w:rsid w:val="003E7866"/>
    <w:rsid w:val="003F2039"/>
    <w:rsid w:val="003F3320"/>
    <w:rsid w:val="003F646D"/>
    <w:rsid w:val="003F6F1E"/>
    <w:rsid w:val="00400B66"/>
    <w:rsid w:val="00405951"/>
    <w:rsid w:val="0040644F"/>
    <w:rsid w:val="0042452C"/>
    <w:rsid w:val="004309AE"/>
    <w:rsid w:val="00430A4C"/>
    <w:rsid w:val="004315D1"/>
    <w:rsid w:val="00433C6F"/>
    <w:rsid w:val="004425EF"/>
    <w:rsid w:val="004440B4"/>
    <w:rsid w:val="00446255"/>
    <w:rsid w:val="0044703E"/>
    <w:rsid w:val="00451062"/>
    <w:rsid w:val="00451439"/>
    <w:rsid w:val="004557FE"/>
    <w:rsid w:val="00462AE6"/>
    <w:rsid w:val="00464208"/>
    <w:rsid w:val="00473CC9"/>
    <w:rsid w:val="00494D0C"/>
    <w:rsid w:val="004B4DD3"/>
    <w:rsid w:val="004B52E8"/>
    <w:rsid w:val="004B71F0"/>
    <w:rsid w:val="004C0A84"/>
    <w:rsid w:val="004C11B4"/>
    <w:rsid w:val="004C3137"/>
    <w:rsid w:val="004C4C1E"/>
    <w:rsid w:val="004D12F6"/>
    <w:rsid w:val="00502EEA"/>
    <w:rsid w:val="00512E02"/>
    <w:rsid w:val="00521A09"/>
    <w:rsid w:val="00523F7F"/>
    <w:rsid w:val="005321BD"/>
    <w:rsid w:val="00544334"/>
    <w:rsid w:val="00553B3D"/>
    <w:rsid w:val="005545B4"/>
    <w:rsid w:val="005660E4"/>
    <w:rsid w:val="005719F8"/>
    <w:rsid w:val="00576260"/>
    <w:rsid w:val="005A3322"/>
    <w:rsid w:val="005B27B4"/>
    <w:rsid w:val="005C0B94"/>
    <w:rsid w:val="005C0CB6"/>
    <w:rsid w:val="005C51E7"/>
    <w:rsid w:val="005C5A39"/>
    <w:rsid w:val="005D34E2"/>
    <w:rsid w:val="005D5CA3"/>
    <w:rsid w:val="005D725E"/>
    <w:rsid w:val="005E5270"/>
    <w:rsid w:val="005F6825"/>
    <w:rsid w:val="00612440"/>
    <w:rsid w:val="00612C07"/>
    <w:rsid w:val="0062678E"/>
    <w:rsid w:val="00636516"/>
    <w:rsid w:val="00640B7C"/>
    <w:rsid w:val="00640BE1"/>
    <w:rsid w:val="006572A8"/>
    <w:rsid w:val="0066240A"/>
    <w:rsid w:val="00663456"/>
    <w:rsid w:val="00664301"/>
    <w:rsid w:val="006666BE"/>
    <w:rsid w:val="00672A66"/>
    <w:rsid w:val="00674D8B"/>
    <w:rsid w:val="00675165"/>
    <w:rsid w:val="00682B6A"/>
    <w:rsid w:val="00693585"/>
    <w:rsid w:val="0069372D"/>
    <w:rsid w:val="00695B45"/>
    <w:rsid w:val="006966AA"/>
    <w:rsid w:val="006A2ECA"/>
    <w:rsid w:val="006A640B"/>
    <w:rsid w:val="006A6B66"/>
    <w:rsid w:val="006B1EB2"/>
    <w:rsid w:val="006B3521"/>
    <w:rsid w:val="006C3047"/>
    <w:rsid w:val="006D3264"/>
    <w:rsid w:val="006E6522"/>
    <w:rsid w:val="006F53AC"/>
    <w:rsid w:val="007015C5"/>
    <w:rsid w:val="00702B43"/>
    <w:rsid w:val="007033FB"/>
    <w:rsid w:val="0070675E"/>
    <w:rsid w:val="00706BC0"/>
    <w:rsid w:val="007109A2"/>
    <w:rsid w:val="007251BA"/>
    <w:rsid w:val="0075621B"/>
    <w:rsid w:val="007701FC"/>
    <w:rsid w:val="00776A72"/>
    <w:rsid w:val="00783673"/>
    <w:rsid w:val="00794EE3"/>
    <w:rsid w:val="007A4197"/>
    <w:rsid w:val="007A4A9B"/>
    <w:rsid w:val="007B188C"/>
    <w:rsid w:val="007B2894"/>
    <w:rsid w:val="007C2F05"/>
    <w:rsid w:val="007D0808"/>
    <w:rsid w:val="007D0B37"/>
    <w:rsid w:val="007D25EF"/>
    <w:rsid w:val="007E16EE"/>
    <w:rsid w:val="007E5473"/>
    <w:rsid w:val="007E6C96"/>
    <w:rsid w:val="007F407A"/>
    <w:rsid w:val="008010CB"/>
    <w:rsid w:val="008025F1"/>
    <w:rsid w:val="00805D74"/>
    <w:rsid w:val="008108B0"/>
    <w:rsid w:val="00812321"/>
    <w:rsid w:val="0081486A"/>
    <w:rsid w:val="008163EE"/>
    <w:rsid w:val="00817943"/>
    <w:rsid w:val="00817D36"/>
    <w:rsid w:val="0083163C"/>
    <w:rsid w:val="008345FB"/>
    <w:rsid w:val="00843DC3"/>
    <w:rsid w:val="00845327"/>
    <w:rsid w:val="008506B7"/>
    <w:rsid w:val="00856548"/>
    <w:rsid w:val="008624FE"/>
    <w:rsid w:val="00862F0C"/>
    <w:rsid w:val="00871216"/>
    <w:rsid w:val="00871ED3"/>
    <w:rsid w:val="00872FF0"/>
    <w:rsid w:val="0087383C"/>
    <w:rsid w:val="00875CC8"/>
    <w:rsid w:val="0088158B"/>
    <w:rsid w:val="008849CD"/>
    <w:rsid w:val="00892336"/>
    <w:rsid w:val="008A036E"/>
    <w:rsid w:val="008A2972"/>
    <w:rsid w:val="008C3D57"/>
    <w:rsid w:val="008E031E"/>
    <w:rsid w:val="008E0768"/>
    <w:rsid w:val="008F3DF1"/>
    <w:rsid w:val="008F3F44"/>
    <w:rsid w:val="008F766E"/>
    <w:rsid w:val="00911020"/>
    <w:rsid w:val="00916C67"/>
    <w:rsid w:val="00923D9E"/>
    <w:rsid w:val="00924CD2"/>
    <w:rsid w:val="009342FD"/>
    <w:rsid w:val="009520B6"/>
    <w:rsid w:val="009522EE"/>
    <w:rsid w:val="00954FFE"/>
    <w:rsid w:val="0095530C"/>
    <w:rsid w:val="009612DE"/>
    <w:rsid w:val="00961B0E"/>
    <w:rsid w:val="009627BC"/>
    <w:rsid w:val="009665A9"/>
    <w:rsid w:val="00967EB8"/>
    <w:rsid w:val="00971AB7"/>
    <w:rsid w:val="00976592"/>
    <w:rsid w:val="00976B7C"/>
    <w:rsid w:val="00982E0B"/>
    <w:rsid w:val="009875F4"/>
    <w:rsid w:val="00990E92"/>
    <w:rsid w:val="00992A21"/>
    <w:rsid w:val="009A41AC"/>
    <w:rsid w:val="009B2304"/>
    <w:rsid w:val="009C18E9"/>
    <w:rsid w:val="009D13C5"/>
    <w:rsid w:val="009E4ADD"/>
    <w:rsid w:val="009E57AF"/>
    <w:rsid w:val="009E61EA"/>
    <w:rsid w:val="00A041E2"/>
    <w:rsid w:val="00A07193"/>
    <w:rsid w:val="00A10B73"/>
    <w:rsid w:val="00A11C25"/>
    <w:rsid w:val="00A14236"/>
    <w:rsid w:val="00A14842"/>
    <w:rsid w:val="00A2369E"/>
    <w:rsid w:val="00A23AC8"/>
    <w:rsid w:val="00A40F82"/>
    <w:rsid w:val="00A42682"/>
    <w:rsid w:val="00A4359E"/>
    <w:rsid w:val="00A456F3"/>
    <w:rsid w:val="00A45FDA"/>
    <w:rsid w:val="00A5063E"/>
    <w:rsid w:val="00A509DA"/>
    <w:rsid w:val="00A50EAD"/>
    <w:rsid w:val="00A52780"/>
    <w:rsid w:val="00A6170A"/>
    <w:rsid w:val="00A62C2C"/>
    <w:rsid w:val="00A63087"/>
    <w:rsid w:val="00A63859"/>
    <w:rsid w:val="00A65AAA"/>
    <w:rsid w:val="00A67AFE"/>
    <w:rsid w:val="00A746F9"/>
    <w:rsid w:val="00A75754"/>
    <w:rsid w:val="00A75C8D"/>
    <w:rsid w:val="00A768FF"/>
    <w:rsid w:val="00A83FA8"/>
    <w:rsid w:val="00A84369"/>
    <w:rsid w:val="00A85079"/>
    <w:rsid w:val="00A85576"/>
    <w:rsid w:val="00A90ABC"/>
    <w:rsid w:val="00AB120D"/>
    <w:rsid w:val="00AB5646"/>
    <w:rsid w:val="00AB78A6"/>
    <w:rsid w:val="00AC18AC"/>
    <w:rsid w:val="00AD3CB7"/>
    <w:rsid w:val="00AE070E"/>
    <w:rsid w:val="00AE461D"/>
    <w:rsid w:val="00AE4DEB"/>
    <w:rsid w:val="00AE619E"/>
    <w:rsid w:val="00AF317F"/>
    <w:rsid w:val="00AF4C63"/>
    <w:rsid w:val="00AF5A0B"/>
    <w:rsid w:val="00B02176"/>
    <w:rsid w:val="00B02DFB"/>
    <w:rsid w:val="00B1276D"/>
    <w:rsid w:val="00B1724D"/>
    <w:rsid w:val="00B24B97"/>
    <w:rsid w:val="00B25955"/>
    <w:rsid w:val="00B3347E"/>
    <w:rsid w:val="00B36C23"/>
    <w:rsid w:val="00B41617"/>
    <w:rsid w:val="00B417F1"/>
    <w:rsid w:val="00B4498D"/>
    <w:rsid w:val="00B53FED"/>
    <w:rsid w:val="00B55A9B"/>
    <w:rsid w:val="00B55EAD"/>
    <w:rsid w:val="00B60E41"/>
    <w:rsid w:val="00B71030"/>
    <w:rsid w:val="00B802B4"/>
    <w:rsid w:val="00B877E2"/>
    <w:rsid w:val="00B91908"/>
    <w:rsid w:val="00BA20E2"/>
    <w:rsid w:val="00BA4731"/>
    <w:rsid w:val="00BC1CDB"/>
    <w:rsid w:val="00BC7982"/>
    <w:rsid w:val="00BD0FB6"/>
    <w:rsid w:val="00BD4C52"/>
    <w:rsid w:val="00BE2097"/>
    <w:rsid w:val="00BE4750"/>
    <w:rsid w:val="00C03289"/>
    <w:rsid w:val="00C045D3"/>
    <w:rsid w:val="00C0716B"/>
    <w:rsid w:val="00C07C67"/>
    <w:rsid w:val="00C11BFF"/>
    <w:rsid w:val="00C13263"/>
    <w:rsid w:val="00C346AD"/>
    <w:rsid w:val="00C57029"/>
    <w:rsid w:val="00C57D0F"/>
    <w:rsid w:val="00C66388"/>
    <w:rsid w:val="00C779FC"/>
    <w:rsid w:val="00C8033F"/>
    <w:rsid w:val="00C8096F"/>
    <w:rsid w:val="00C80A06"/>
    <w:rsid w:val="00C8448B"/>
    <w:rsid w:val="00C85C94"/>
    <w:rsid w:val="00C8681A"/>
    <w:rsid w:val="00C92C3A"/>
    <w:rsid w:val="00C94C01"/>
    <w:rsid w:val="00C9787E"/>
    <w:rsid w:val="00CB3C68"/>
    <w:rsid w:val="00CB5731"/>
    <w:rsid w:val="00CC0FA1"/>
    <w:rsid w:val="00CE0F83"/>
    <w:rsid w:val="00CE4C2D"/>
    <w:rsid w:val="00CF0749"/>
    <w:rsid w:val="00CF0981"/>
    <w:rsid w:val="00CF572D"/>
    <w:rsid w:val="00CF748B"/>
    <w:rsid w:val="00CF7783"/>
    <w:rsid w:val="00D11703"/>
    <w:rsid w:val="00D12750"/>
    <w:rsid w:val="00D16D12"/>
    <w:rsid w:val="00D20C07"/>
    <w:rsid w:val="00D20C4E"/>
    <w:rsid w:val="00D20D9B"/>
    <w:rsid w:val="00D23A3A"/>
    <w:rsid w:val="00D31208"/>
    <w:rsid w:val="00D4090A"/>
    <w:rsid w:val="00D50284"/>
    <w:rsid w:val="00D534FB"/>
    <w:rsid w:val="00D719C1"/>
    <w:rsid w:val="00D73205"/>
    <w:rsid w:val="00D75837"/>
    <w:rsid w:val="00D759AD"/>
    <w:rsid w:val="00D85225"/>
    <w:rsid w:val="00D860EB"/>
    <w:rsid w:val="00D948AC"/>
    <w:rsid w:val="00DA0326"/>
    <w:rsid w:val="00DB2360"/>
    <w:rsid w:val="00DB483A"/>
    <w:rsid w:val="00DC157F"/>
    <w:rsid w:val="00DD298A"/>
    <w:rsid w:val="00DD5166"/>
    <w:rsid w:val="00DE3355"/>
    <w:rsid w:val="00DF080D"/>
    <w:rsid w:val="00E106A7"/>
    <w:rsid w:val="00E1149B"/>
    <w:rsid w:val="00E15FED"/>
    <w:rsid w:val="00E22CEA"/>
    <w:rsid w:val="00E23E8A"/>
    <w:rsid w:val="00E241FD"/>
    <w:rsid w:val="00E4199E"/>
    <w:rsid w:val="00E44079"/>
    <w:rsid w:val="00E467BC"/>
    <w:rsid w:val="00E46F17"/>
    <w:rsid w:val="00E54BF4"/>
    <w:rsid w:val="00E566A2"/>
    <w:rsid w:val="00E766F8"/>
    <w:rsid w:val="00E76EB4"/>
    <w:rsid w:val="00E772DD"/>
    <w:rsid w:val="00E90A2C"/>
    <w:rsid w:val="00E9201D"/>
    <w:rsid w:val="00EA36E5"/>
    <w:rsid w:val="00EA6EF5"/>
    <w:rsid w:val="00EB1E6C"/>
    <w:rsid w:val="00EB2822"/>
    <w:rsid w:val="00EB2C2D"/>
    <w:rsid w:val="00EB50F2"/>
    <w:rsid w:val="00EB64A2"/>
    <w:rsid w:val="00ED1FD1"/>
    <w:rsid w:val="00ED604C"/>
    <w:rsid w:val="00EE5CDC"/>
    <w:rsid w:val="00EE6E94"/>
    <w:rsid w:val="00F0510E"/>
    <w:rsid w:val="00F100A0"/>
    <w:rsid w:val="00F127D3"/>
    <w:rsid w:val="00F127D5"/>
    <w:rsid w:val="00F139AC"/>
    <w:rsid w:val="00F20E6F"/>
    <w:rsid w:val="00F22210"/>
    <w:rsid w:val="00F25BEF"/>
    <w:rsid w:val="00F279E8"/>
    <w:rsid w:val="00F31F8B"/>
    <w:rsid w:val="00F3421A"/>
    <w:rsid w:val="00F35D50"/>
    <w:rsid w:val="00F402F2"/>
    <w:rsid w:val="00F41EEC"/>
    <w:rsid w:val="00F43B4B"/>
    <w:rsid w:val="00F440AD"/>
    <w:rsid w:val="00F46552"/>
    <w:rsid w:val="00F47394"/>
    <w:rsid w:val="00F60E77"/>
    <w:rsid w:val="00F66133"/>
    <w:rsid w:val="00F76DC4"/>
    <w:rsid w:val="00F83552"/>
    <w:rsid w:val="00F907E8"/>
    <w:rsid w:val="00F92404"/>
    <w:rsid w:val="00F957BF"/>
    <w:rsid w:val="00FA36A4"/>
    <w:rsid w:val="00FB2E2D"/>
    <w:rsid w:val="00FB732A"/>
    <w:rsid w:val="00FD7225"/>
    <w:rsid w:val="00FF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83A"/>
    <w:pPr>
      <w:spacing w:after="160" w:line="259" w:lineRule="auto"/>
    </w:pPr>
    <w:rPr>
      <w:sz w:val="22"/>
      <w:szCs w:val="22"/>
      <w:lang w:eastAsia="en-US"/>
    </w:rPr>
  </w:style>
  <w:style w:type="paragraph" w:styleId="1">
    <w:name w:val="heading 1"/>
    <w:basedOn w:val="a"/>
    <w:next w:val="a"/>
    <w:link w:val="10"/>
    <w:qFormat/>
    <w:rsid w:val="003C62E1"/>
    <w:pPr>
      <w:keepNext/>
      <w:spacing w:after="0" w:line="220" w:lineRule="exact"/>
      <w:jc w:val="center"/>
      <w:outlineLvl w:val="0"/>
    </w:pPr>
    <w:rPr>
      <w:rFonts w:ascii="AG Souvenir" w:eastAsia="Times New Roman" w:hAnsi="AG Souvenir"/>
      <w:b/>
      <w:spacing w:val="38"/>
      <w:sz w:val="28"/>
      <w:szCs w:val="20"/>
      <w:lang w:eastAsia="ru-RU"/>
    </w:rPr>
  </w:style>
  <w:style w:type="paragraph" w:styleId="2">
    <w:name w:val="heading 2"/>
    <w:basedOn w:val="a"/>
    <w:next w:val="a"/>
    <w:link w:val="20"/>
    <w:qFormat/>
    <w:rsid w:val="003C62E1"/>
    <w:pPr>
      <w:keepNext/>
      <w:spacing w:after="0" w:line="240" w:lineRule="auto"/>
      <w:ind w:left="709"/>
      <w:outlineLvl w:val="1"/>
    </w:pPr>
    <w:rPr>
      <w:rFonts w:ascii="Times New Roman" w:eastAsia="Times New Roman" w:hAnsi="Times New Roman"/>
      <w:sz w:val="28"/>
      <w:szCs w:val="20"/>
      <w:lang w:eastAsia="ru-RU"/>
    </w:rPr>
  </w:style>
  <w:style w:type="paragraph" w:styleId="3">
    <w:name w:val="heading 3"/>
    <w:basedOn w:val="a"/>
    <w:next w:val="a"/>
    <w:link w:val="30"/>
    <w:qFormat/>
    <w:rsid w:val="003C62E1"/>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Сноска (2)_"/>
    <w:link w:val="22"/>
    <w:rsid w:val="00A11C25"/>
    <w:rPr>
      <w:rFonts w:ascii="Times New Roman" w:eastAsia="Times New Roman" w:hAnsi="Times New Roman" w:cs="Times New Roman"/>
      <w:sz w:val="12"/>
      <w:szCs w:val="12"/>
      <w:shd w:val="clear" w:color="auto" w:fill="FFFFFF"/>
    </w:rPr>
  </w:style>
  <w:style w:type="character" w:customStyle="1" w:styleId="31">
    <w:name w:val="Сноска (3)_"/>
    <w:link w:val="32"/>
    <w:rsid w:val="00A11C25"/>
    <w:rPr>
      <w:rFonts w:ascii="Times New Roman" w:eastAsia="Times New Roman" w:hAnsi="Times New Roman" w:cs="Times New Roman"/>
      <w:sz w:val="14"/>
      <w:szCs w:val="14"/>
      <w:shd w:val="clear" w:color="auto" w:fill="FFFFFF"/>
    </w:rPr>
  </w:style>
  <w:style w:type="character" w:customStyle="1" w:styleId="a3">
    <w:name w:val="Сноска_"/>
    <w:link w:val="a4"/>
    <w:rsid w:val="00A11C25"/>
    <w:rPr>
      <w:rFonts w:ascii="Times New Roman" w:eastAsia="Times New Roman" w:hAnsi="Times New Roman" w:cs="Times New Roman"/>
      <w:sz w:val="15"/>
      <w:szCs w:val="15"/>
      <w:shd w:val="clear" w:color="auto" w:fill="FFFFFF"/>
    </w:rPr>
  </w:style>
  <w:style w:type="character" w:customStyle="1" w:styleId="4">
    <w:name w:val="Сноска (4)_"/>
    <w:rsid w:val="00A11C25"/>
    <w:rPr>
      <w:rFonts w:ascii="Times New Roman" w:eastAsia="Times New Roman" w:hAnsi="Times New Roman" w:cs="Times New Roman"/>
      <w:b w:val="0"/>
      <w:bCs w:val="0"/>
      <w:i w:val="0"/>
      <w:iCs w:val="0"/>
      <w:smallCaps w:val="0"/>
      <w:strike w:val="0"/>
      <w:sz w:val="12"/>
      <w:szCs w:val="12"/>
      <w:u w:val="none"/>
    </w:rPr>
  </w:style>
  <w:style w:type="character" w:customStyle="1" w:styleId="40">
    <w:name w:val="Сноска (4)"/>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6pt">
    <w:name w:val="Сноска + 6 pt"/>
    <w:rsid w:val="00A11C2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33">
    <w:name w:val="Основной текст (3)_"/>
    <w:link w:val="34"/>
    <w:rsid w:val="00A11C25"/>
    <w:rPr>
      <w:rFonts w:ascii="Times New Roman" w:eastAsia="Times New Roman" w:hAnsi="Times New Roman" w:cs="Times New Roman"/>
      <w:b/>
      <w:bCs/>
      <w:sz w:val="36"/>
      <w:szCs w:val="36"/>
      <w:shd w:val="clear" w:color="auto" w:fill="FFFFFF"/>
    </w:rPr>
  </w:style>
  <w:style w:type="character" w:customStyle="1" w:styleId="11">
    <w:name w:val="Заголовок №1_"/>
    <w:link w:val="12"/>
    <w:rsid w:val="00A11C25"/>
    <w:rPr>
      <w:rFonts w:ascii="Times New Roman" w:eastAsia="Times New Roman" w:hAnsi="Times New Roman" w:cs="Times New Roman"/>
      <w:b/>
      <w:bCs/>
      <w:sz w:val="36"/>
      <w:szCs w:val="36"/>
      <w:shd w:val="clear" w:color="auto" w:fill="FFFFFF"/>
    </w:rPr>
  </w:style>
  <w:style w:type="character" w:customStyle="1" w:styleId="41">
    <w:name w:val="Основной текст (4)_"/>
    <w:link w:val="42"/>
    <w:rsid w:val="00A11C25"/>
    <w:rPr>
      <w:rFonts w:ascii="Times New Roman" w:eastAsia="Times New Roman" w:hAnsi="Times New Roman" w:cs="Times New Roman"/>
      <w:b/>
      <w:bCs/>
      <w:sz w:val="28"/>
      <w:szCs w:val="28"/>
      <w:shd w:val="clear" w:color="auto" w:fill="FFFFFF"/>
    </w:rPr>
  </w:style>
  <w:style w:type="character" w:customStyle="1" w:styleId="5">
    <w:name w:val="Основной текст (5)_"/>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43pt">
    <w:name w:val="Основной текст (4) + Интервал 3 pt"/>
    <w:rsid w:val="00A11C25"/>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23">
    <w:name w:val="Основной текст (2)_"/>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rsid w:val="00A11C2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
    <w:name w:val="Основной текст (2) Exact"/>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5115pt">
    <w:name w:val="Основной текст (5)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pt">
    <w:name w:val="Основной текст (2) + 11 pt"/>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5">
    <w:name w:val="Подпись к таблице_"/>
    <w:link w:val="a6"/>
    <w:rsid w:val="00A11C25"/>
    <w:rPr>
      <w:rFonts w:ascii="Times New Roman" w:eastAsia="Times New Roman" w:hAnsi="Times New Roman" w:cs="Times New Roman"/>
      <w:shd w:val="clear" w:color="auto" w:fill="FFFFFF"/>
    </w:rPr>
  </w:style>
  <w:style w:type="character" w:customStyle="1" w:styleId="2105pt">
    <w:name w:val="Основной текст (2) + 10;5 pt;Курсив"/>
    <w:rsid w:val="00A11C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7">
    <w:name w:val="Колонтитул_"/>
    <w:rsid w:val="00A11C25"/>
    <w:rPr>
      <w:rFonts w:ascii="Times New Roman" w:eastAsia="Times New Roman" w:hAnsi="Times New Roman" w:cs="Times New Roman"/>
      <w:b w:val="0"/>
      <w:bCs w:val="0"/>
      <w:i w:val="0"/>
      <w:iCs w:val="0"/>
      <w:smallCaps w:val="0"/>
      <w:strike w:val="0"/>
      <w:u w:val="none"/>
    </w:rPr>
  </w:style>
  <w:style w:type="character" w:customStyle="1" w:styleId="a8">
    <w:name w:val="Колонтитул"/>
    <w:rsid w:val="00A11C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Подпись к таблице (2)_"/>
    <w:link w:val="26"/>
    <w:rsid w:val="00A11C25"/>
    <w:rPr>
      <w:rFonts w:ascii="Times New Roman" w:eastAsia="Times New Roman" w:hAnsi="Times New Roman" w:cs="Times New Roman"/>
      <w:sz w:val="21"/>
      <w:szCs w:val="21"/>
      <w:shd w:val="clear" w:color="auto" w:fill="FFFFFF"/>
    </w:rPr>
  </w:style>
  <w:style w:type="character" w:customStyle="1" w:styleId="2105pt0">
    <w:name w:val="Основной текст (2) + 10;5 pt"/>
    <w:rsid w:val="00A11C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Подпись к таблице (2) + Курсив"/>
    <w:rsid w:val="00A11C2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115pt0">
    <w:name w:val="Основной текст (2) + 11;5 pt;Полужирный;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pt0">
    <w:name w:val="Колонтитул + 6 pt"/>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5Exact">
    <w:name w:val="Основной текст (5) Exact"/>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link w:val="60"/>
    <w:rsid w:val="00A11C25"/>
    <w:rPr>
      <w:rFonts w:ascii="Times New Roman" w:eastAsia="Times New Roman" w:hAnsi="Times New Roman" w:cs="Times New Roman"/>
      <w:i/>
      <w:iCs/>
      <w:sz w:val="21"/>
      <w:szCs w:val="21"/>
      <w:shd w:val="clear" w:color="auto" w:fill="FFFFFF"/>
    </w:rPr>
  </w:style>
  <w:style w:type="character" w:customStyle="1" w:styleId="115pt">
    <w:name w:val="Подпись к таблице + 11;5 pt;Курсив"/>
    <w:rsid w:val="00A11C2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5">
    <w:name w:val="Подпись к таблице (3)_"/>
    <w:link w:val="36"/>
    <w:rsid w:val="00A11C25"/>
    <w:rPr>
      <w:rFonts w:ascii="Times New Roman" w:eastAsia="Times New Roman" w:hAnsi="Times New Roman" w:cs="Times New Roman"/>
      <w:sz w:val="19"/>
      <w:szCs w:val="19"/>
      <w:shd w:val="clear" w:color="auto" w:fill="FFFFFF"/>
    </w:rPr>
  </w:style>
  <w:style w:type="character" w:customStyle="1" w:styleId="2115pt1">
    <w:name w:val="Основной текст (2) + 11;5 pt"/>
    <w:rsid w:val="00A11C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 (7)_"/>
    <w:link w:val="70"/>
    <w:rsid w:val="00A11C25"/>
    <w:rPr>
      <w:rFonts w:ascii="Times New Roman" w:eastAsia="Times New Roman" w:hAnsi="Times New Roman" w:cs="Times New Roman"/>
      <w:i/>
      <w:iCs/>
      <w:sz w:val="23"/>
      <w:szCs w:val="23"/>
      <w:shd w:val="clear" w:color="auto" w:fill="FFFFFF"/>
    </w:rPr>
  </w:style>
  <w:style w:type="character" w:customStyle="1" w:styleId="711pt">
    <w:name w:val="Основной текст (7) + 11 pt;Не курсив"/>
    <w:rsid w:val="00A11C2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1Exact">
    <w:name w:val="Основной текст (11) Exact"/>
    <w:link w:val="110"/>
    <w:rsid w:val="00A11C25"/>
    <w:rPr>
      <w:rFonts w:ascii="Times New Roman" w:eastAsia="Times New Roman" w:hAnsi="Times New Roman" w:cs="Times New Roman"/>
      <w:b/>
      <w:bCs/>
      <w:i/>
      <w:iCs/>
      <w:sz w:val="13"/>
      <w:szCs w:val="13"/>
      <w:shd w:val="clear" w:color="auto" w:fill="FFFFFF"/>
    </w:rPr>
  </w:style>
  <w:style w:type="character" w:customStyle="1" w:styleId="8">
    <w:name w:val="Основной текст (8)_"/>
    <w:link w:val="80"/>
    <w:rsid w:val="00A11C25"/>
    <w:rPr>
      <w:rFonts w:ascii="Times New Roman" w:eastAsia="Times New Roman" w:hAnsi="Times New Roman" w:cs="Times New Roman"/>
      <w:sz w:val="19"/>
      <w:szCs w:val="19"/>
      <w:shd w:val="clear" w:color="auto" w:fill="FFFFFF"/>
    </w:rPr>
  </w:style>
  <w:style w:type="character" w:customStyle="1" w:styleId="811pt">
    <w:name w:val="Основной текст (8) + 11 pt"/>
    <w:rsid w:val="00A11C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9">
    <w:name w:val="Основной текст (9)_"/>
    <w:link w:val="90"/>
    <w:rsid w:val="00A11C25"/>
    <w:rPr>
      <w:rFonts w:ascii="Times New Roman" w:eastAsia="Times New Roman" w:hAnsi="Times New Roman" w:cs="Times New Roman"/>
      <w:b/>
      <w:bCs/>
      <w:sz w:val="18"/>
      <w:szCs w:val="18"/>
      <w:shd w:val="clear" w:color="auto" w:fill="FFFFFF"/>
    </w:rPr>
  </w:style>
  <w:style w:type="character" w:customStyle="1" w:styleId="100">
    <w:name w:val="Основной текст (10)_"/>
    <w:link w:val="101"/>
    <w:rsid w:val="00A11C25"/>
    <w:rPr>
      <w:rFonts w:ascii="Times New Roman" w:eastAsia="Times New Roman" w:hAnsi="Times New Roman" w:cs="Times New Roman"/>
      <w:b/>
      <w:bCs/>
      <w:i/>
      <w:iCs/>
      <w:sz w:val="23"/>
      <w:szCs w:val="23"/>
      <w:shd w:val="clear" w:color="auto" w:fill="FFFFFF"/>
    </w:rPr>
  </w:style>
  <w:style w:type="character" w:customStyle="1" w:styleId="109pt">
    <w:name w:val="Основной текст (10) + 9 pt;Не курсив"/>
    <w:rsid w:val="00A11C25"/>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275pt">
    <w:name w:val="Основной текст (2) + 7;5 pt"/>
    <w:rsid w:val="00A11C2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5pt">
    <w:name w:val="Основной текст (2) + 4;5 pt"/>
    <w:rsid w:val="00A11C25"/>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75pt0">
    <w:name w:val="Основной текст (2) + 7;5 pt;Полужирный;Курсив"/>
    <w:rsid w:val="00A11C25"/>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10pt">
    <w:name w:val="Колонтитул + 10 pt"/>
    <w:rsid w:val="00A11C2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 (8) + Курсив"/>
    <w:rsid w:val="00A11C25"/>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295pt">
    <w:name w:val="Основной текст (2) + 9;5 pt"/>
    <w:rsid w:val="00A11C2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link w:val="121"/>
    <w:rsid w:val="00A11C25"/>
    <w:rPr>
      <w:rFonts w:ascii="Times New Roman" w:eastAsia="Times New Roman" w:hAnsi="Times New Roman" w:cs="Times New Roman"/>
      <w:sz w:val="15"/>
      <w:szCs w:val="15"/>
      <w:shd w:val="clear" w:color="auto" w:fill="FFFFFF"/>
    </w:rPr>
  </w:style>
  <w:style w:type="character" w:customStyle="1" w:styleId="9Exact">
    <w:name w:val="Основной текст (9) Exact"/>
    <w:rsid w:val="00A11C25"/>
    <w:rPr>
      <w:rFonts w:ascii="Times New Roman" w:eastAsia="Times New Roman" w:hAnsi="Times New Roman" w:cs="Times New Roman"/>
      <w:b/>
      <w:bCs/>
      <w:i w:val="0"/>
      <w:iCs w:val="0"/>
      <w:smallCaps w:val="0"/>
      <w:strike w:val="0"/>
      <w:sz w:val="18"/>
      <w:szCs w:val="18"/>
      <w:u w:val="none"/>
    </w:rPr>
  </w:style>
  <w:style w:type="character" w:customStyle="1" w:styleId="8Exact">
    <w:name w:val="Основной текст (8) Exact"/>
    <w:rsid w:val="00A11C25"/>
    <w:rPr>
      <w:rFonts w:ascii="Times New Roman" w:eastAsia="Times New Roman" w:hAnsi="Times New Roman" w:cs="Times New Roman"/>
      <w:b w:val="0"/>
      <w:bCs w:val="0"/>
      <w:i w:val="0"/>
      <w:iCs w:val="0"/>
      <w:smallCaps w:val="0"/>
      <w:strike w:val="0"/>
      <w:sz w:val="19"/>
      <w:szCs w:val="19"/>
      <w:u w:val="none"/>
    </w:rPr>
  </w:style>
  <w:style w:type="character" w:customStyle="1" w:styleId="13">
    <w:name w:val="Основной текст (13)_"/>
    <w:rsid w:val="00A11C25"/>
    <w:rPr>
      <w:rFonts w:ascii="Times New Roman" w:eastAsia="Times New Roman" w:hAnsi="Times New Roman" w:cs="Times New Roman"/>
      <w:b/>
      <w:bCs/>
      <w:i w:val="0"/>
      <w:iCs w:val="0"/>
      <w:smallCaps w:val="0"/>
      <w:strike w:val="0"/>
      <w:sz w:val="20"/>
      <w:szCs w:val="20"/>
      <w:u w:val="none"/>
    </w:rPr>
  </w:style>
  <w:style w:type="character" w:customStyle="1" w:styleId="130">
    <w:name w:val="Основной текст (13)"/>
    <w:rsid w:val="00A11C25"/>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4">
    <w:name w:val="Основной текст (14)_"/>
    <w:link w:val="140"/>
    <w:rsid w:val="00A11C25"/>
    <w:rPr>
      <w:rFonts w:ascii="Times New Roman" w:eastAsia="Times New Roman" w:hAnsi="Times New Roman" w:cs="Times New Roman"/>
      <w:i/>
      <w:iCs/>
      <w:sz w:val="19"/>
      <w:szCs w:val="19"/>
      <w:shd w:val="clear" w:color="auto" w:fill="FFFFFF"/>
    </w:rPr>
  </w:style>
  <w:style w:type="character" w:customStyle="1" w:styleId="13115pt">
    <w:name w:val="Основной текст (13) + 11;5 pt;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3115pt0">
    <w:name w:val="Основной текст (13) + 11;5 pt;Не полужирный"/>
    <w:rsid w:val="00A11C2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Колонтитул + 5;5 pt"/>
    <w:rsid w:val="00A11C2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95pt0">
    <w:name w:val="Основной текст (2) + 9;5 pt;Курсив"/>
    <w:rsid w:val="00A11C2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0pt0">
    <w:name w:val="Колонтитул + 10 pt;Курсив"/>
    <w:rsid w:val="00A11C2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
    <w:name w:val="Основной текст (15)_"/>
    <w:link w:val="150"/>
    <w:rsid w:val="00A11C25"/>
    <w:rPr>
      <w:rFonts w:ascii="Times New Roman" w:eastAsia="Times New Roman" w:hAnsi="Times New Roman" w:cs="Times New Roman"/>
      <w:b/>
      <w:bCs/>
      <w:i/>
      <w:iCs/>
      <w:sz w:val="15"/>
      <w:szCs w:val="15"/>
      <w:shd w:val="clear" w:color="auto" w:fill="FFFFFF"/>
    </w:rPr>
  </w:style>
  <w:style w:type="character" w:customStyle="1" w:styleId="51pt">
    <w:name w:val="Основной текст (5) + Интервал 1 pt"/>
    <w:rsid w:val="00A11C2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a9">
    <w:name w:val="Оглавление_"/>
    <w:link w:val="aa"/>
    <w:rsid w:val="00A11C25"/>
    <w:rPr>
      <w:rFonts w:ascii="Times New Roman" w:eastAsia="Times New Roman" w:hAnsi="Times New Roman" w:cs="Times New Roman"/>
      <w:shd w:val="clear" w:color="auto" w:fill="FFFFFF"/>
    </w:rPr>
  </w:style>
  <w:style w:type="character" w:customStyle="1" w:styleId="50">
    <w:name w:val="Основной текст (5)"/>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6">
    <w:name w:val="Основной текст (16)"/>
    <w:rsid w:val="00A11C25"/>
    <w:rPr>
      <w:rFonts w:ascii="Times New Roman" w:eastAsia="Times New Roman" w:hAnsi="Times New Roman" w:cs="Times New Roman"/>
      <w:b w:val="0"/>
      <w:bCs w:val="0"/>
      <w:i/>
      <w:iCs/>
      <w:smallCaps w:val="0"/>
      <w:strike w:val="0"/>
      <w:sz w:val="28"/>
      <w:szCs w:val="28"/>
      <w:u w:val="none"/>
    </w:rPr>
  </w:style>
  <w:style w:type="paragraph" w:customStyle="1" w:styleId="22">
    <w:name w:val="Сноска (2)"/>
    <w:basedOn w:val="a"/>
    <w:link w:val="21"/>
    <w:rsid w:val="00A11C25"/>
    <w:pPr>
      <w:widowControl w:val="0"/>
      <w:shd w:val="clear" w:color="auto" w:fill="FFFFFF"/>
      <w:spacing w:after="0" w:line="132" w:lineRule="exact"/>
    </w:pPr>
    <w:rPr>
      <w:rFonts w:ascii="Times New Roman" w:eastAsia="Times New Roman" w:hAnsi="Times New Roman"/>
      <w:sz w:val="12"/>
      <w:szCs w:val="12"/>
    </w:rPr>
  </w:style>
  <w:style w:type="paragraph" w:customStyle="1" w:styleId="32">
    <w:name w:val="Сноска (3)"/>
    <w:basedOn w:val="a"/>
    <w:link w:val="31"/>
    <w:rsid w:val="00A11C25"/>
    <w:pPr>
      <w:widowControl w:val="0"/>
      <w:shd w:val="clear" w:color="auto" w:fill="FFFFFF"/>
      <w:spacing w:after="0" w:line="154" w:lineRule="exact"/>
    </w:pPr>
    <w:rPr>
      <w:rFonts w:ascii="Times New Roman" w:eastAsia="Times New Roman" w:hAnsi="Times New Roman"/>
      <w:sz w:val="14"/>
      <w:szCs w:val="14"/>
    </w:rPr>
  </w:style>
  <w:style w:type="paragraph" w:customStyle="1" w:styleId="a4">
    <w:name w:val="Сноска"/>
    <w:basedOn w:val="a"/>
    <w:link w:val="a3"/>
    <w:rsid w:val="00A11C25"/>
    <w:pPr>
      <w:widowControl w:val="0"/>
      <w:shd w:val="clear" w:color="auto" w:fill="FFFFFF"/>
      <w:spacing w:after="0" w:line="182" w:lineRule="exact"/>
    </w:pPr>
    <w:rPr>
      <w:rFonts w:ascii="Times New Roman" w:eastAsia="Times New Roman" w:hAnsi="Times New Roman"/>
      <w:sz w:val="15"/>
      <w:szCs w:val="15"/>
    </w:rPr>
  </w:style>
  <w:style w:type="paragraph" w:customStyle="1" w:styleId="34">
    <w:name w:val="Основной текст (3)"/>
    <w:basedOn w:val="a"/>
    <w:link w:val="33"/>
    <w:rsid w:val="00A11C25"/>
    <w:pPr>
      <w:widowControl w:val="0"/>
      <w:shd w:val="clear" w:color="auto" w:fill="FFFFFF"/>
      <w:spacing w:after="0" w:line="398" w:lineRule="exact"/>
      <w:jc w:val="center"/>
    </w:pPr>
    <w:rPr>
      <w:rFonts w:ascii="Times New Roman" w:eastAsia="Times New Roman" w:hAnsi="Times New Roman"/>
      <w:b/>
      <w:bCs/>
      <w:sz w:val="36"/>
      <w:szCs w:val="36"/>
    </w:rPr>
  </w:style>
  <w:style w:type="paragraph" w:customStyle="1" w:styleId="12">
    <w:name w:val="Заголовок №1"/>
    <w:basedOn w:val="a"/>
    <w:link w:val="11"/>
    <w:rsid w:val="00A11C25"/>
    <w:pPr>
      <w:widowControl w:val="0"/>
      <w:shd w:val="clear" w:color="auto" w:fill="FFFFFF"/>
      <w:spacing w:before="440" w:after="280" w:line="398" w:lineRule="exact"/>
      <w:jc w:val="center"/>
      <w:outlineLvl w:val="0"/>
    </w:pPr>
    <w:rPr>
      <w:rFonts w:ascii="Times New Roman" w:eastAsia="Times New Roman" w:hAnsi="Times New Roman"/>
      <w:b/>
      <w:bCs/>
      <w:sz w:val="36"/>
      <w:szCs w:val="36"/>
    </w:rPr>
  </w:style>
  <w:style w:type="paragraph" w:customStyle="1" w:styleId="42">
    <w:name w:val="Основной текст (4)"/>
    <w:basedOn w:val="a"/>
    <w:link w:val="41"/>
    <w:rsid w:val="00A11C25"/>
    <w:pPr>
      <w:widowControl w:val="0"/>
      <w:shd w:val="clear" w:color="auto" w:fill="FFFFFF"/>
      <w:spacing w:before="280" w:after="280" w:line="310" w:lineRule="exact"/>
      <w:jc w:val="both"/>
    </w:pPr>
    <w:rPr>
      <w:rFonts w:ascii="Times New Roman" w:eastAsia="Times New Roman" w:hAnsi="Times New Roman"/>
      <w:b/>
      <w:bCs/>
      <w:sz w:val="28"/>
      <w:szCs w:val="28"/>
    </w:rPr>
  </w:style>
  <w:style w:type="paragraph" w:customStyle="1" w:styleId="a6">
    <w:name w:val="Подпись к таблице"/>
    <w:basedOn w:val="a"/>
    <w:link w:val="a5"/>
    <w:rsid w:val="00A11C25"/>
    <w:pPr>
      <w:widowControl w:val="0"/>
      <w:shd w:val="clear" w:color="auto" w:fill="FFFFFF"/>
      <w:spacing w:after="0" w:line="244" w:lineRule="exact"/>
    </w:pPr>
    <w:rPr>
      <w:rFonts w:ascii="Times New Roman" w:eastAsia="Times New Roman" w:hAnsi="Times New Roman"/>
    </w:rPr>
  </w:style>
  <w:style w:type="paragraph" w:customStyle="1" w:styleId="26">
    <w:name w:val="Подпись к таблице (2)"/>
    <w:basedOn w:val="a"/>
    <w:link w:val="25"/>
    <w:rsid w:val="00A11C25"/>
    <w:pPr>
      <w:widowControl w:val="0"/>
      <w:shd w:val="clear" w:color="auto" w:fill="FFFFFF"/>
      <w:spacing w:after="0" w:line="232" w:lineRule="exact"/>
    </w:pPr>
    <w:rPr>
      <w:rFonts w:ascii="Times New Roman" w:eastAsia="Times New Roman" w:hAnsi="Times New Roman"/>
      <w:sz w:val="21"/>
      <w:szCs w:val="21"/>
    </w:rPr>
  </w:style>
  <w:style w:type="paragraph" w:customStyle="1" w:styleId="60">
    <w:name w:val="Основной текст (6)"/>
    <w:basedOn w:val="a"/>
    <w:link w:val="6"/>
    <w:rsid w:val="00A11C25"/>
    <w:pPr>
      <w:widowControl w:val="0"/>
      <w:shd w:val="clear" w:color="auto" w:fill="FFFFFF"/>
      <w:spacing w:after="320" w:line="232" w:lineRule="exact"/>
    </w:pPr>
    <w:rPr>
      <w:rFonts w:ascii="Times New Roman" w:eastAsia="Times New Roman" w:hAnsi="Times New Roman"/>
      <w:i/>
      <w:iCs/>
      <w:sz w:val="21"/>
      <w:szCs w:val="21"/>
    </w:rPr>
  </w:style>
  <w:style w:type="paragraph" w:customStyle="1" w:styleId="36">
    <w:name w:val="Подпись к таблице (3)"/>
    <w:basedOn w:val="a"/>
    <w:link w:val="35"/>
    <w:rsid w:val="00A11C25"/>
    <w:pPr>
      <w:widowControl w:val="0"/>
      <w:shd w:val="clear" w:color="auto" w:fill="FFFFFF"/>
      <w:spacing w:after="0" w:line="210" w:lineRule="exact"/>
    </w:pPr>
    <w:rPr>
      <w:rFonts w:ascii="Times New Roman" w:eastAsia="Times New Roman" w:hAnsi="Times New Roman"/>
      <w:sz w:val="19"/>
      <w:szCs w:val="19"/>
    </w:rPr>
  </w:style>
  <w:style w:type="paragraph" w:customStyle="1" w:styleId="70">
    <w:name w:val="Основной текст (7)"/>
    <w:basedOn w:val="a"/>
    <w:link w:val="7"/>
    <w:rsid w:val="00A11C25"/>
    <w:pPr>
      <w:widowControl w:val="0"/>
      <w:shd w:val="clear" w:color="auto" w:fill="FFFFFF"/>
      <w:spacing w:after="0" w:line="254" w:lineRule="exact"/>
      <w:jc w:val="both"/>
    </w:pPr>
    <w:rPr>
      <w:rFonts w:ascii="Times New Roman" w:eastAsia="Times New Roman" w:hAnsi="Times New Roman"/>
      <w:i/>
      <w:iCs/>
      <w:sz w:val="23"/>
      <w:szCs w:val="23"/>
    </w:rPr>
  </w:style>
  <w:style w:type="paragraph" w:customStyle="1" w:styleId="110">
    <w:name w:val="Основной текст (11)"/>
    <w:basedOn w:val="a"/>
    <w:link w:val="11Exact"/>
    <w:rsid w:val="00A11C25"/>
    <w:pPr>
      <w:widowControl w:val="0"/>
      <w:shd w:val="clear" w:color="auto" w:fill="FFFFFF"/>
      <w:spacing w:after="0" w:line="144" w:lineRule="exact"/>
    </w:pPr>
    <w:rPr>
      <w:rFonts w:ascii="Times New Roman" w:eastAsia="Times New Roman" w:hAnsi="Times New Roman"/>
      <w:b/>
      <w:bCs/>
      <w:i/>
      <w:iCs/>
      <w:sz w:val="13"/>
      <w:szCs w:val="13"/>
    </w:rPr>
  </w:style>
  <w:style w:type="paragraph" w:customStyle="1" w:styleId="80">
    <w:name w:val="Основной текст (8)"/>
    <w:basedOn w:val="a"/>
    <w:link w:val="8"/>
    <w:rsid w:val="00A11C25"/>
    <w:pPr>
      <w:widowControl w:val="0"/>
      <w:shd w:val="clear" w:color="auto" w:fill="FFFFFF"/>
      <w:spacing w:before="280" w:after="0" w:line="461" w:lineRule="exact"/>
    </w:pPr>
    <w:rPr>
      <w:rFonts w:ascii="Times New Roman" w:eastAsia="Times New Roman" w:hAnsi="Times New Roman"/>
      <w:sz w:val="19"/>
      <w:szCs w:val="19"/>
    </w:rPr>
  </w:style>
  <w:style w:type="paragraph" w:customStyle="1" w:styleId="90">
    <w:name w:val="Основной текст (9)"/>
    <w:basedOn w:val="a"/>
    <w:link w:val="9"/>
    <w:rsid w:val="00A11C25"/>
    <w:pPr>
      <w:widowControl w:val="0"/>
      <w:shd w:val="clear" w:color="auto" w:fill="FFFFFF"/>
      <w:spacing w:before="480" w:after="0" w:line="200" w:lineRule="exact"/>
      <w:jc w:val="center"/>
    </w:pPr>
    <w:rPr>
      <w:rFonts w:ascii="Times New Roman" w:eastAsia="Times New Roman" w:hAnsi="Times New Roman"/>
      <w:b/>
      <w:bCs/>
      <w:sz w:val="18"/>
      <w:szCs w:val="18"/>
    </w:rPr>
  </w:style>
  <w:style w:type="paragraph" w:customStyle="1" w:styleId="101">
    <w:name w:val="Основной текст (10)"/>
    <w:basedOn w:val="a"/>
    <w:link w:val="100"/>
    <w:rsid w:val="00A11C25"/>
    <w:pPr>
      <w:widowControl w:val="0"/>
      <w:shd w:val="clear" w:color="auto" w:fill="FFFFFF"/>
      <w:spacing w:after="0" w:line="278" w:lineRule="exact"/>
      <w:ind w:hanging="260"/>
    </w:pPr>
    <w:rPr>
      <w:rFonts w:ascii="Times New Roman" w:eastAsia="Times New Roman" w:hAnsi="Times New Roman"/>
      <w:b/>
      <w:bCs/>
      <w:i/>
      <w:iCs/>
      <w:sz w:val="23"/>
      <w:szCs w:val="23"/>
    </w:rPr>
  </w:style>
  <w:style w:type="paragraph" w:customStyle="1" w:styleId="121">
    <w:name w:val="Основной текст (12)"/>
    <w:basedOn w:val="a"/>
    <w:link w:val="120"/>
    <w:rsid w:val="00A11C25"/>
    <w:pPr>
      <w:widowControl w:val="0"/>
      <w:shd w:val="clear" w:color="auto" w:fill="FFFFFF"/>
      <w:spacing w:before="5160" w:after="0" w:line="166" w:lineRule="exact"/>
    </w:pPr>
    <w:rPr>
      <w:rFonts w:ascii="Times New Roman" w:eastAsia="Times New Roman" w:hAnsi="Times New Roman"/>
      <w:sz w:val="15"/>
      <w:szCs w:val="15"/>
    </w:rPr>
  </w:style>
  <w:style w:type="paragraph" w:customStyle="1" w:styleId="140">
    <w:name w:val="Основной текст (14)"/>
    <w:basedOn w:val="a"/>
    <w:link w:val="14"/>
    <w:rsid w:val="00A11C25"/>
    <w:pPr>
      <w:widowControl w:val="0"/>
      <w:shd w:val="clear" w:color="auto" w:fill="FFFFFF"/>
      <w:spacing w:after="460" w:line="226" w:lineRule="exact"/>
      <w:jc w:val="center"/>
    </w:pPr>
    <w:rPr>
      <w:rFonts w:ascii="Times New Roman" w:eastAsia="Times New Roman" w:hAnsi="Times New Roman"/>
      <w:i/>
      <w:iCs/>
      <w:sz w:val="19"/>
      <w:szCs w:val="19"/>
    </w:rPr>
  </w:style>
  <w:style w:type="paragraph" w:customStyle="1" w:styleId="150">
    <w:name w:val="Основной текст (15)"/>
    <w:basedOn w:val="a"/>
    <w:link w:val="15"/>
    <w:rsid w:val="00A11C25"/>
    <w:pPr>
      <w:widowControl w:val="0"/>
      <w:shd w:val="clear" w:color="auto" w:fill="FFFFFF"/>
      <w:spacing w:after="0" w:line="166" w:lineRule="exact"/>
      <w:jc w:val="center"/>
    </w:pPr>
    <w:rPr>
      <w:rFonts w:ascii="Times New Roman" w:eastAsia="Times New Roman" w:hAnsi="Times New Roman"/>
      <w:b/>
      <w:bCs/>
      <w:i/>
      <w:iCs/>
      <w:sz w:val="15"/>
      <w:szCs w:val="15"/>
    </w:rPr>
  </w:style>
  <w:style w:type="paragraph" w:customStyle="1" w:styleId="aa">
    <w:name w:val="Оглавление"/>
    <w:basedOn w:val="a"/>
    <w:link w:val="a9"/>
    <w:rsid w:val="00A11C25"/>
    <w:pPr>
      <w:widowControl w:val="0"/>
      <w:shd w:val="clear" w:color="auto" w:fill="FFFFFF"/>
      <w:spacing w:after="0" w:line="244" w:lineRule="exact"/>
      <w:jc w:val="both"/>
    </w:pPr>
    <w:rPr>
      <w:rFonts w:ascii="Times New Roman" w:eastAsia="Times New Roman" w:hAnsi="Times New Roman"/>
    </w:rPr>
  </w:style>
  <w:style w:type="paragraph" w:styleId="ab">
    <w:name w:val="Normal (Web)"/>
    <w:basedOn w:val="a"/>
    <w:unhideWhenUsed/>
    <w:rsid w:val="00A11C25"/>
    <w:pPr>
      <w:widowControl w:val="0"/>
      <w:spacing w:after="0" w:line="240" w:lineRule="auto"/>
    </w:pPr>
    <w:rPr>
      <w:rFonts w:ascii="Times New Roman" w:eastAsia="Courier New" w:hAnsi="Times New Roman"/>
      <w:color w:val="000000"/>
      <w:sz w:val="24"/>
      <w:szCs w:val="24"/>
      <w:lang w:eastAsia="ru-RU" w:bidi="ru-RU"/>
    </w:rPr>
  </w:style>
  <w:style w:type="character" w:styleId="ac">
    <w:name w:val="Hyperlink"/>
    <w:uiPriority w:val="99"/>
    <w:unhideWhenUsed/>
    <w:rsid w:val="00A11C25"/>
    <w:rPr>
      <w:color w:val="0563C1"/>
      <w:u w:val="single"/>
    </w:rPr>
  </w:style>
  <w:style w:type="paragraph" w:styleId="ad">
    <w:name w:val="List Paragraph"/>
    <w:basedOn w:val="a"/>
    <w:uiPriority w:val="34"/>
    <w:qFormat/>
    <w:rsid w:val="00A11C25"/>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e">
    <w:name w:val="header"/>
    <w:basedOn w:val="a"/>
    <w:link w:val="af"/>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
    <w:name w:val="Верхний колонтитул Знак"/>
    <w:link w:val="ae"/>
    <w:rsid w:val="00A11C25"/>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1">
    <w:name w:val="Нижний колонтитул Знак"/>
    <w:link w:val="af0"/>
    <w:uiPriority w:val="99"/>
    <w:rsid w:val="00A11C25"/>
    <w:rPr>
      <w:rFonts w:ascii="Courier New" w:eastAsia="Courier New" w:hAnsi="Courier New" w:cs="Courier New"/>
      <w:color w:val="000000"/>
      <w:sz w:val="24"/>
      <w:szCs w:val="24"/>
      <w:lang w:eastAsia="ru-RU" w:bidi="ru-RU"/>
    </w:rPr>
  </w:style>
  <w:style w:type="table" w:styleId="af2">
    <w:name w:val="Table Grid"/>
    <w:basedOn w:val="a1"/>
    <w:uiPriority w:val="39"/>
    <w:rsid w:val="00A1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2800F0"/>
    <w:pPr>
      <w:spacing w:after="0" w:line="240" w:lineRule="auto"/>
    </w:pPr>
    <w:rPr>
      <w:sz w:val="20"/>
      <w:szCs w:val="20"/>
    </w:rPr>
  </w:style>
  <w:style w:type="character" w:customStyle="1" w:styleId="af4">
    <w:name w:val="Текст сноски Знак"/>
    <w:link w:val="af3"/>
    <w:uiPriority w:val="99"/>
    <w:semiHidden/>
    <w:rsid w:val="002800F0"/>
    <w:rPr>
      <w:sz w:val="20"/>
      <w:szCs w:val="20"/>
    </w:rPr>
  </w:style>
  <w:style w:type="character" w:styleId="af5">
    <w:name w:val="footnote reference"/>
    <w:uiPriority w:val="99"/>
    <w:semiHidden/>
    <w:unhideWhenUsed/>
    <w:rsid w:val="002800F0"/>
    <w:rPr>
      <w:vertAlign w:val="superscript"/>
    </w:rPr>
  </w:style>
  <w:style w:type="paragraph" w:styleId="af6">
    <w:name w:val="endnote text"/>
    <w:basedOn w:val="a"/>
    <w:link w:val="af7"/>
    <w:uiPriority w:val="99"/>
    <w:semiHidden/>
    <w:unhideWhenUsed/>
    <w:rsid w:val="00430A4C"/>
    <w:pPr>
      <w:spacing w:after="0" w:line="240" w:lineRule="auto"/>
    </w:pPr>
    <w:rPr>
      <w:sz w:val="20"/>
      <w:szCs w:val="20"/>
    </w:rPr>
  </w:style>
  <w:style w:type="character" w:customStyle="1" w:styleId="af7">
    <w:name w:val="Текст концевой сноски Знак"/>
    <w:link w:val="af6"/>
    <w:uiPriority w:val="99"/>
    <w:semiHidden/>
    <w:rsid w:val="00430A4C"/>
    <w:rPr>
      <w:sz w:val="20"/>
      <w:szCs w:val="20"/>
    </w:rPr>
  </w:style>
  <w:style w:type="character" w:styleId="af8">
    <w:name w:val="endnote reference"/>
    <w:uiPriority w:val="99"/>
    <w:semiHidden/>
    <w:unhideWhenUsed/>
    <w:rsid w:val="00430A4C"/>
    <w:rPr>
      <w:vertAlign w:val="superscript"/>
    </w:rPr>
  </w:style>
  <w:style w:type="paragraph" w:styleId="af9">
    <w:name w:val="Balloon Text"/>
    <w:basedOn w:val="a"/>
    <w:link w:val="afa"/>
    <w:unhideWhenUsed/>
    <w:rsid w:val="00B91908"/>
    <w:pPr>
      <w:spacing w:after="0" w:line="240" w:lineRule="auto"/>
    </w:pPr>
    <w:rPr>
      <w:rFonts w:ascii="Segoe UI" w:hAnsi="Segoe UI" w:cs="Segoe UI"/>
      <w:sz w:val="18"/>
      <w:szCs w:val="18"/>
    </w:rPr>
  </w:style>
  <w:style w:type="character" w:customStyle="1" w:styleId="afa">
    <w:name w:val="Текст выноски Знак"/>
    <w:link w:val="af9"/>
    <w:rsid w:val="00B91908"/>
    <w:rPr>
      <w:rFonts w:ascii="Segoe UI" w:hAnsi="Segoe UI" w:cs="Segoe UI"/>
      <w:sz w:val="18"/>
      <w:szCs w:val="18"/>
    </w:rPr>
  </w:style>
  <w:style w:type="paragraph" w:customStyle="1" w:styleId="ConsPlusNormal">
    <w:name w:val="ConsPlusNormal"/>
    <w:rsid w:val="001035CE"/>
    <w:pPr>
      <w:widowControl w:val="0"/>
      <w:suppressAutoHyphens/>
      <w:autoSpaceDE w:val="0"/>
    </w:pPr>
    <w:rPr>
      <w:rFonts w:ascii="Arial" w:eastAsia="Times New Roman" w:hAnsi="Arial" w:cs="Arial"/>
      <w:lang w:eastAsia="ar-SA"/>
    </w:rPr>
  </w:style>
  <w:style w:type="character" w:customStyle="1" w:styleId="10">
    <w:name w:val="Заголовок 1 Знак"/>
    <w:basedOn w:val="a0"/>
    <w:link w:val="1"/>
    <w:rsid w:val="003C62E1"/>
    <w:rPr>
      <w:rFonts w:ascii="AG Souvenir" w:eastAsia="Times New Roman" w:hAnsi="AG Souvenir"/>
      <w:b/>
      <w:spacing w:val="38"/>
      <w:sz w:val="28"/>
    </w:rPr>
  </w:style>
  <w:style w:type="character" w:customStyle="1" w:styleId="20">
    <w:name w:val="Заголовок 2 Знак"/>
    <w:basedOn w:val="a0"/>
    <w:link w:val="2"/>
    <w:rsid w:val="003C62E1"/>
    <w:rPr>
      <w:rFonts w:ascii="Times New Roman" w:eastAsia="Times New Roman" w:hAnsi="Times New Roman"/>
      <w:sz w:val="28"/>
    </w:rPr>
  </w:style>
  <w:style w:type="character" w:customStyle="1" w:styleId="30">
    <w:name w:val="Заголовок 3 Знак"/>
    <w:basedOn w:val="a0"/>
    <w:link w:val="3"/>
    <w:rsid w:val="003C62E1"/>
    <w:rPr>
      <w:rFonts w:ascii="Arial" w:eastAsia="Times New Roman" w:hAnsi="Arial"/>
      <w:b/>
      <w:bCs/>
      <w:sz w:val="26"/>
      <w:szCs w:val="26"/>
      <w:lang w:val="x-none" w:eastAsia="x-none"/>
    </w:rPr>
  </w:style>
  <w:style w:type="numbering" w:customStyle="1" w:styleId="17">
    <w:name w:val="Нет списка1"/>
    <w:next w:val="a2"/>
    <w:uiPriority w:val="99"/>
    <w:semiHidden/>
    <w:unhideWhenUsed/>
    <w:rsid w:val="003C62E1"/>
  </w:style>
  <w:style w:type="paragraph" w:styleId="afb">
    <w:name w:val="Body Text"/>
    <w:basedOn w:val="a"/>
    <w:link w:val="afc"/>
    <w:rsid w:val="003C62E1"/>
    <w:pPr>
      <w:spacing w:after="0" w:line="240" w:lineRule="auto"/>
    </w:pPr>
    <w:rPr>
      <w:rFonts w:ascii="Times New Roman" w:eastAsia="Times New Roman" w:hAnsi="Times New Roman"/>
      <w:sz w:val="28"/>
      <w:szCs w:val="20"/>
      <w:lang w:eastAsia="ru-RU"/>
    </w:rPr>
  </w:style>
  <w:style w:type="character" w:customStyle="1" w:styleId="afc">
    <w:name w:val="Основной текст Знак"/>
    <w:basedOn w:val="a0"/>
    <w:link w:val="afb"/>
    <w:rsid w:val="003C62E1"/>
    <w:rPr>
      <w:rFonts w:ascii="Times New Roman" w:eastAsia="Times New Roman" w:hAnsi="Times New Roman"/>
      <w:sz w:val="28"/>
    </w:rPr>
  </w:style>
  <w:style w:type="paragraph" w:styleId="afd">
    <w:name w:val="Body Text Indent"/>
    <w:basedOn w:val="a"/>
    <w:link w:val="afe"/>
    <w:rsid w:val="003C62E1"/>
    <w:pPr>
      <w:spacing w:after="0" w:line="240" w:lineRule="auto"/>
      <w:ind w:firstLine="709"/>
      <w:jc w:val="both"/>
    </w:pPr>
    <w:rPr>
      <w:rFonts w:ascii="Times New Roman" w:eastAsia="Times New Roman" w:hAnsi="Times New Roman"/>
      <w:sz w:val="28"/>
      <w:szCs w:val="20"/>
      <w:lang w:eastAsia="ru-RU"/>
    </w:rPr>
  </w:style>
  <w:style w:type="character" w:customStyle="1" w:styleId="afe">
    <w:name w:val="Основной текст с отступом Знак"/>
    <w:basedOn w:val="a0"/>
    <w:link w:val="afd"/>
    <w:rsid w:val="003C62E1"/>
    <w:rPr>
      <w:rFonts w:ascii="Times New Roman" w:eastAsia="Times New Roman" w:hAnsi="Times New Roman"/>
      <w:sz w:val="28"/>
    </w:rPr>
  </w:style>
  <w:style w:type="paragraph" w:customStyle="1" w:styleId="Postan">
    <w:name w:val="Postan"/>
    <w:basedOn w:val="a"/>
    <w:rsid w:val="003C62E1"/>
    <w:pPr>
      <w:spacing w:after="0" w:line="240" w:lineRule="auto"/>
      <w:jc w:val="center"/>
    </w:pPr>
    <w:rPr>
      <w:rFonts w:ascii="Times New Roman" w:eastAsia="Times New Roman" w:hAnsi="Times New Roman"/>
      <w:sz w:val="28"/>
      <w:szCs w:val="20"/>
      <w:lang w:eastAsia="ru-RU"/>
    </w:rPr>
  </w:style>
  <w:style w:type="character" w:styleId="aff">
    <w:name w:val="page number"/>
    <w:basedOn w:val="a0"/>
    <w:rsid w:val="003C62E1"/>
  </w:style>
  <w:style w:type="paragraph" w:customStyle="1" w:styleId="ConsPlusCell">
    <w:name w:val="ConsPlusCell"/>
    <w:rsid w:val="003C62E1"/>
    <w:pPr>
      <w:autoSpaceDE w:val="0"/>
      <w:autoSpaceDN w:val="0"/>
      <w:adjustRightInd w:val="0"/>
    </w:pPr>
    <w:rPr>
      <w:rFonts w:ascii="Times New Roman" w:eastAsia="Times New Roman" w:hAnsi="Times New Roman"/>
      <w:sz w:val="28"/>
      <w:szCs w:val="28"/>
    </w:rPr>
  </w:style>
  <w:style w:type="paragraph" w:customStyle="1" w:styleId="18">
    <w:name w:val="Абзац списка1"/>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19">
    <w:name w:val="Без интервала1"/>
    <w:link w:val="NoSpacingChar"/>
    <w:rsid w:val="003C62E1"/>
    <w:rPr>
      <w:rFonts w:eastAsia="Times New Roman"/>
      <w:sz w:val="22"/>
      <w:szCs w:val="22"/>
      <w:lang w:eastAsia="en-US"/>
    </w:rPr>
  </w:style>
  <w:style w:type="character" w:customStyle="1" w:styleId="aff0">
    <w:name w:val="Основной текст_"/>
    <w:link w:val="51"/>
    <w:locked/>
    <w:rsid w:val="003C62E1"/>
    <w:rPr>
      <w:sz w:val="18"/>
      <w:szCs w:val="18"/>
      <w:shd w:val="clear" w:color="auto" w:fill="FFFFFF"/>
    </w:rPr>
  </w:style>
  <w:style w:type="paragraph" w:customStyle="1" w:styleId="51">
    <w:name w:val="Основной текст5"/>
    <w:basedOn w:val="a"/>
    <w:link w:val="aff0"/>
    <w:rsid w:val="003C62E1"/>
    <w:pPr>
      <w:widowControl w:val="0"/>
      <w:shd w:val="clear" w:color="auto" w:fill="FFFFFF"/>
      <w:spacing w:after="0" w:line="202" w:lineRule="exact"/>
    </w:pPr>
    <w:rPr>
      <w:sz w:val="18"/>
      <w:szCs w:val="18"/>
      <w:shd w:val="clear" w:color="auto" w:fill="FFFFFF"/>
      <w:lang w:eastAsia="ru-RU"/>
    </w:rPr>
  </w:style>
  <w:style w:type="character" w:customStyle="1" w:styleId="1a">
    <w:name w:val="Основной текст1"/>
    <w:rsid w:val="003C62E1"/>
    <w:rPr>
      <w:rFonts w:ascii="Book Antiqua" w:eastAsia="Times New Roman" w:hAnsi="Book Antiqua" w:cs="Book Antiqua"/>
      <w:color w:val="000000"/>
      <w:spacing w:val="0"/>
      <w:w w:val="100"/>
      <w:position w:val="0"/>
      <w:sz w:val="29"/>
      <w:szCs w:val="29"/>
      <w:u w:val="none"/>
      <w:lang w:val="ru-RU" w:eastAsia="x-none"/>
    </w:rPr>
  </w:style>
  <w:style w:type="paragraph" w:styleId="37">
    <w:name w:val="Body Text Indent 3"/>
    <w:basedOn w:val="a"/>
    <w:link w:val="38"/>
    <w:rsid w:val="003C62E1"/>
    <w:pPr>
      <w:spacing w:after="120" w:line="240" w:lineRule="auto"/>
      <w:ind w:left="283"/>
    </w:pPr>
    <w:rPr>
      <w:rFonts w:ascii="Times New Roman" w:eastAsia="Times New Roman" w:hAnsi="Times New Roman"/>
      <w:sz w:val="16"/>
      <w:szCs w:val="16"/>
      <w:lang w:eastAsia="ru-RU"/>
    </w:rPr>
  </w:style>
  <w:style w:type="character" w:customStyle="1" w:styleId="38">
    <w:name w:val="Основной текст с отступом 3 Знак"/>
    <w:basedOn w:val="a0"/>
    <w:link w:val="37"/>
    <w:rsid w:val="003C62E1"/>
    <w:rPr>
      <w:rFonts w:ascii="Times New Roman" w:eastAsia="Times New Roman" w:hAnsi="Times New Roman"/>
      <w:sz w:val="16"/>
      <w:szCs w:val="16"/>
    </w:rPr>
  </w:style>
  <w:style w:type="paragraph" w:customStyle="1" w:styleId="1b">
    <w:name w:val="Абзац списка1"/>
    <w:basedOn w:val="a"/>
    <w:rsid w:val="003C62E1"/>
    <w:pPr>
      <w:spacing w:after="0" w:line="240" w:lineRule="auto"/>
      <w:ind w:left="720"/>
      <w:contextualSpacing/>
    </w:pPr>
    <w:rPr>
      <w:rFonts w:ascii="Times New Roman" w:hAnsi="Times New Roman"/>
      <w:sz w:val="20"/>
      <w:szCs w:val="20"/>
      <w:lang w:eastAsia="ru-RU"/>
    </w:rPr>
  </w:style>
  <w:style w:type="paragraph" w:customStyle="1" w:styleId="aff1">
    <w:name w:val="то что надо"/>
    <w:basedOn w:val="19"/>
    <w:link w:val="aff2"/>
    <w:qFormat/>
    <w:rsid w:val="003C62E1"/>
    <w:pPr>
      <w:ind w:firstLine="851"/>
      <w:jc w:val="both"/>
    </w:pPr>
    <w:rPr>
      <w:rFonts w:ascii="Times New Roman" w:hAnsi="Times New Roman"/>
      <w:kern w:val="2"/>
      <w:sz w:val="28"/>
      <w:szCs w:val="28"/>
      <w:lang w:eastAsia="ru-RU"/>
    </w:rPr>
  </w:style>
  <w:style w:type="character" w:customStyle="1" w:styleId="aff2">
    <w:name w:val="то что надо Знак"/>
    <w:link w:val="aff1"/>
    <w:locked/>
    <w:rsid w:val="003C62E1"/>
    <w:rPr>
      <w:rFonts w:ascii="Times New Roman" w:eastAsia="Times New Roman" w:hAnsi="Times New Roman"/>
      <w:kern w:val="2"/>
      <w:sz w:val="28"/>
      <w:szCs w:val="28"/>
    </w:rPr>
  </w:style>
  <w:style w:type="paragraph" w:customStyle="1" w:styleId="1c">
    <w:name w:val="Без интервала1"/>
    <w:rsid w:val="003C62E1"/>
    <w:rPr>
      <w:sz w:val="22"/>
      <w:szCs w:val="22"/>
      <w:lang w:eastAsia="en-US"/>
    </w:rPr>
  </w:style>
  <w:style w:type="paragraph" w:customStyle="1" w:styleId="28">
    <w:name w:val="Без интервала2"/>
    <w:rsid w:val="003C62E1"/>
    <w:rPr>
      <w:sz w:val="22"/>
      <w:szCs w:val="22"/>
      <w:lang w:eastAsia="en-US"/>
    </w:rPr>
  </w:style>
  <w:style w:type="character" w:customStyle="1" w:styleId="NoSpacingChar">
    <w:name w:val="No Spacing Char"/>
    <w:link w:val="19"/>
    <w:locked/>
    <w:rsid w:val="003C62E1"/>
    <w:rPr>
      <w:rFonts w:eastAsia="Times New Roman"/>
      <w:sz w:val="22"/>
      <w:szCs w:val="22"/>
      <w:lang w:eastAsia="en-US"/>
    </w:rPr>
  </w:style>
  <w:style w:type="paragraph" w:customStyle="1" w:styleId="29">
    <w:name w:val="Абзац списка2"/>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39">
    <w:name w:val="Без интервала3"/>
    <w:rsid w:val="003C62E1"/>
    <w:rPr>
      <w:rFonts w:eastAsia="Times New Roman"/>
      <w:sz w:val="22"/>
      <w:szCs w:val="22"/>
      <w:lang w:eastAsia="en-US"/>
    </w:rPr>
  </w:style>
  <w:style w:type="character" w:customStyle="1" w:styleId="1d">
    <w:name w:val="Основной текст1"/>
    <w:rsid w:val="003C62E1"/>
    <w:rPr>
      <w:rFonts w:ascii="Book Antiqua" w:hAnsi="Book Antiqua"/>
      <w:color w:val="000000"/>
      <w:spacing w:val="0"/>
      <w:w w:val="100"/>
      <w:position w:val="0"/>
      <w:sz w:val="29"/>
      <w:u w:val="none"/>
      <w:effect w:val="none"/>
      <w:lang w:val="ru-RU" w:eastAsia="x-none"/>
    </w:rPr>
  </w:style>
  <w:style w:type="character" w:customStyle="1" w:styleId="aff3">
    <w:name w:val="Без интервала Знак"/>
    <w:link w:val="aff4"/>
    <w:uiPriority w:val="1"/>
    <w:locked/>
    <w:rsid w:val="003C62E1"/>
    <w:rPr>
      <w:sz w:val="22"/>
      <w:szCs w:val="22"/>
      <w:lang w:eastAsia="en-US"/>
    </w:rPr>
  </w:style>
  <w:style w:type="paragraph" w:styleId="aff4">
    <w:name w:val="No Spacing"/>
    <w:link w:val="aff3"/>
    <w:uiPriority w:val="1"/>
    <w:qFormat/>
    <w:rsid w:val="003C62E1"/>
    <w:rPr>
      <w:sz w:val="22"/>
      <w:szCs w:val="22"/>
      <w:lang w:eastAsia="en-US"/>
    </w:rPr>
  </w:style>
  <w:style w:type="paragraph" w:customStyle="1" w:styleId="aff5">
    <w:name w:val="Нормальный (таблица)"/>
    <w:basedOn w:val="a"/>
    <w:next w:val="a"/>
    <w:uiPriority w:val="99"/>
    <w:rsid w:val="003C62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C62E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Гипертекстовая ссылка"/>
    <w:uiPriority w:val="99"/>
    <w:rsid w:val="003C62E1"/>
    <w:rPr>
      <w:b/>
      <w:bCs/>
      <w:color w:val="106BBE"/>
    </w:rPr>
  </w:style>
  <w:style w:type="character" w:styleId="aff8">
    <w:name w:val="FollowedHyperlink"/>
    <w:uiPriority w:val="99"/>
    <w:unhideWhenUsed/>
    <w:rsid w:val="003C62E1"/>
    <w:rPr>
      <w:color w:val="800080"/>
      <w:u w:val="single"/>
    </w:rPr>
  </w:style>
  <w:style w:type="character" w:customStyle="1" w:styleId="310">
    <w:name w:val="Основной текст с отступом 3 Знак1"/>
    <w:uiPriority w:val="99"/>
    <w:semiHidden/>
    <w:rsid w:val="003C62E1"/>
    <w:rPr>
      <w:sz w:val="16"/>
      <w:szCs w:val="16"/>
    </w:rPr>
  </w:style>
  <w:style w:type="character" w:customStyle="1" w:styleId="1e">
    <w:name w:val="Текст выноски Знак1"/>
    <w:uiPriority w:val="99"/>
    <w:semiHidden/>
    <w:rsid w:val="003C62E1"/>
    <w:rPr>
      <w:rFonts w:ascii="Tahoma"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83A"/>
    <w:pPr>
      <w:spacing w:after="160" w:line="259" w:lineRule="auto"/>
    </w:pPr>
    <w:rPr>
      <w:sz w:val="22"/>
      <w:szCs w:val="22"/>
      <w:lang w:eastAsia="en-US"/>
    </w:rPr>
  </w:style>
  <w:style w:type="paragraph" w:styleId="1">
    <w:name w:val="heading 1"/>
    <w:basedOn w:val="a"/>
    <w:next w:val="a"/>
    <w:link w:val="10"/>
    <w:qFormat/>
    <w:rsid w:val="003C62E1"/>
    <w:pPr>
      <w:keepNext/>
      <w:spacing w:after="0" w:line="220" w:lineRule="exact"/>
      <w:jc w:val="center"/>
      <w:outlineLvl w:val="0"/>
    </w:pPr>
    <w:rPr>
      <w:rFonts w:ascii="AG Souvenir" w:eastAsia="Times New Roman" w:hAnsi="AG Souvenir"/>
      <w:b/>
      <w:spacing w:val="38"/>
      <w:sz w:val="28"/>
      <w:szCs w:val="20"/>
      <w:lang w:eastAsia="ru-RU"/>
    </w:rPr>
  </w:style>
  <w:style w:type="paragraph" w:styleId="2">
    <w:name w:val="heading 2"/>
    <w:basedOn w:val="a"/>
    <w:next w:val="a"/>
    <w:link w:val="20"/>
    <w:qFormat/>
    <w:rsid w:val="003C62E1"/>
    <w:pPr>
      <w:keepNext/>
      <w:spacing w:after="0" w:line="240" w:lineRule="auto"/>
      <w:ind w:left="709"/>
      <w:outlineLvl w:val="1"/>
    </w:pPr>
    <w:rPr>
      <w:rFonts w:ascii="Times New Roman" w:eastAsia="Times New Roman" w:hAnsi="Times New Roman"/>
      <w:sz w:val="28"/>
      <w:szCs w:val="20"/>
      <w:lang w:eastAsia="ru-RU"/>
    </w:rPr>
  </w:style>
  <w:style w:type="paragraph" w:styleId="3">
    <w:name w:val="heading 3"/>
    <w:basedOn w:val="a"/>
    <w:next w:val="a"/>
    <w:link w:val="30"/>
    <w:qFormat/>
    <w:rsid w:val="003C62E1"/>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Сноска (2)_"/>
    <w:link w:val="22"/>
    <w:rsid w:val="00A11C25"/>
    <w:rPr>
      <w:rFonts w:ascii="Times New Roman" w:eastAsia="Times New Roman" w:hAnsi="Times New Roman" w:cs="Times New Roman"/>
      <w:sz w:val="12"/>
      <w:szCs w:val="12"/>
      <w:shd w:val="clear" w:color="auto" w:fill="FFFFFF"/>
    </w:rPr>
  </w:style>
  <w:style w:type="character" w:customStyle="1" w:styleId="31">
    <w:name w:val="Сноска (3)_"/>
    <w:link w:val="32"/>
    <w:rsid w:val="00A11C25"/>
    <w:rPr>
      <w:rFonts w:ascii="Times New Roman" w:eastAsia="Times New Roman" w:hAnsi="Times New Roman" w:cs="Times New Roman"/>
      <w:sz w:val="14"/>
      <w:szCs w:val="14"/>
      <w:shd w:val="clear" w:color="auto" w:fill="FFFFFF"/>
    </w:rPr>
  </w:style>
  <w:style w:type="character" w:customStyle="1" w:styleId="a3">
    <w:name w:val="Сноска_"/>
    <w:link w:val="a4"/>
    <w:rsid w:val="00A11C25"/>
    <w:rPr>
      <w:rFonts w:ascii="Times New Roman" w:eastAsia="Times New Roman" w:hAnsi="Times New Roman" w:cs="Times New Roman"/>
      <w:sz w:val="15"/>
      <w:szCs w:val="15"/>
      <w:shd w:val="clear" w:color="auto" w:fill="FFFFFF"/>
    </w:rPr>
  </w:style>
  <w:style w:type="character" w:customStyle="1" w:styleId="4">
    <w:name w:val="Сноска (4)_"/>
    <w:rsid w:val="00A11C25"/>
    <w:rPr>
      <w:rFonts w:ascii="Times New Roman" w:eastAsia="Times New Roman" w:hAnsi="Times New Roman" w:cs="Times New Roman"/>
      <w:b w:val="0"/>
      <w:bCs w:val="0"/>
      <w:i w:val="0"/>
      <w:iCs w:val="0"/>
      <w:smallCaps w:val="0"/>
      <w:strike w:val="0"/>
      <w:sz w:val="12"/>
      <w:szCs w:val="12"/>
      <w:u w:val="none"/>
    </w:rPr>
  </w:style>
  <w:style w:type="character" w:customStyle="1" w:styleId="40">
    <w:name w:val="Сноска (4)"/>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6pt">
    <w:name w:val="Сноска + 6 pt"/>
    <w:rsid w:val="00A11C2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33">
    <w:name w:val="Основной текст (3)_"/>
    <w:link w:val="34"/>
    <w:rsid w:val="00A11C25"/>
    <w:rPr>
      <w:rFonts w:ascii="Times New Roman" w:eastAsia="Times New Roman" w:hAnsi="Times New Roman" w:cs="Times New Roman"/>
      <w:b/>
      <w:bCs/>
      <w:sz w:val="36"/>
      <w:szCs w:val="36"/>
      <w:shd w:val="clear" w:color="auto" w:fill="FFFFFF"/>
    </w:rPr>
  </w:style>
  <w:style w:type="character" w:customStyle="1" w:styleId="11">
    <w:name w:val="Заголовок №1_"/>
    <w:link w:val="12"/>
    <w:rsid w:val="00A11C25"/>
    <w:rPr>
      <w:rFonts w:ascii="Times New Roman" w:eastAsia="Times New Roman" w:hAnsi="Times New Roman" w:cs="Times New Roman"/>
      <w:b/>
      <w:bCs/>
      <w:sz w:val="36"/>
      <w:szCs w:val="36"/>
      <w:shd w:val="clear" w:color="auto" w:fill="FFFFFF"/>
    </w:rPr>
  </w:style>
  <w:style w:type="character" w:customStyle="1" w:styleId="41">
    <w:name w:val="Основной текст (4)_"/>
    <w:link w:val="42"/>
    <w:rsid w:val="00A11C25"/>
    <w:rPr>
      <w:rFonts w:ascii="Times New Roman" w:eastAsia="Times New Roman" w:hAnsi="Times New Roman" w:cs="Times New Roman"/>
      <w:b/>
      <w:bCs/>
      <w:sz w:val="28"/>
      <w:szCs w:val="28"/>
      <w:shd w:val="clear" w:color="auto" w:fill="FFFFFF"/>
    </w:rPr>
  </w:style>
  <w:style w:type="character" w:customStyle="1" w:styleId="5">
    <w:name w:val="Основной текст (5)_"/>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43pt">
    <w:name w:val="Основной текст (4) + Интервал 3 pt"/>
    <w:rsid w:val="00A11C25"/>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23">
    <w:name w:val="Основной текст (2)_"/>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rsid w:val="00A11C2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
    <w:name w:val="Основной текст (2) Exact"/>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5115pt">
    <w:name w:val="Основной текст (5)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pt">
    <w:name w:val="Основной текст (2) + 11 pt"/>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5">
    <w:name w:val="Подпись к таблице_"/>
    <w:link w:val="a6"/>
    <w:rsid w:val="00A11C25"/>
    <w:rPr>
      <w:rFonts w:ascii="Times New Roman" w:eastAsia="Times New Roman" w:hAnsi="Times New Roman" w:cs="Times New Roman"/>
      <w:shd w:val="clear" w:color="auto" w:fill="FFFFFF"/>
    </w:rPr>
  </w:style>
  <w:style w:type="character" w:customStyle="1" w:styleId="2105pt">
    <w:name w:val="Основной текст (2) + 10;5 pt;Курсив"/>
    <w:rsid w:val="00A11C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7">
    <w:name w:val="Колонтитул_"/>
    <w:rsid w:val="00A11C25"/>
    <w:rPr>
      <w:rFonts w:ascii="Times New Roman" w:eastAsia="Times New Roman" w:hAnsi="Times New Roman" w:cs="Times New Roman"/>
      <w:b w:val="0"/>
      <w:bCs w:val="0"/>
      <w:i w:val="0"/>
      <w:iCs w:val="0"/>
      <w:smallCaps w:val="0"/>
      <w:strike w:val="0"/>
      <w:u w:val="none"/>
    </w:rPr>
  </w:style>
  <w:style w:type="character" w:customStyle="1" w:styleId="a8">
    <w:name w:val="Колонтитул"/>
    <w:rsid w:val="00A11C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Подпись к таблице (2)_"/>
    <w:link w:val="26"/>
    <w:rsid w:val="00A11C25"/>
    <w:rPr>
      <w:rFonts w:ascii="Times New Roman" w:eastAsia="Times New Roman" w:hAnsi="Times New Roman" w:cs="Times New Roman"/>
      <w:sz w:val="21"/>
      <w:szCs w:val="21"/>
      <w:shd w:val="clear" w:color="auto" w:fill="FFFFFF"/>
    </w:rPr>
  </w:style>
  <w:style w:type="character" w:customStyle="1" w:styleId="2105pt0">
    <w:name w:val="Основной текст (2) + 10;5 pt"/>
    <w:rsid w:val="00A11C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Подпись к таблице (2) + Курсив"/>
    <w:rsid w:val="00A11C2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115pt0">
    <w:name w:val="Основной текст (2) + 11;5 pt;Полужирный;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pt0">
    <w:name w:val="Колонтитул + 6 pt"/>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5Exact">
    <w:name w:val="Основной текст (5) Exact"/>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link w:val="60"/>
    <w:rsid w:val="00A11C25"/>
    <w:rPr>
      <w:rFonts w:ascii="Times New Roman" w:eastAsia="Times New Roman" w:hAnsi="Times New Roman" w:cs="Times New Roman"/>
      <w:i/>
      <w:iCs/>
      <w:sz w:val="21"/>
      <w:szCs w:val="21"/>
      <w:shd w:val="clear" w:color="auto" w:fill="FFFFFF"/>
    </w:rPr>
  </w:style>
  <w:style w:type="character" w:customStyle="1" w:styleId="115pt">
    <w:name w:val="Подпись к таблице + 11;5 pt;Курсив"/>
    <w:rsid w:val="00A11C2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5">
    <w:name w:val="Подпись к таблице (3)_"/>
    <w:link w:val="36"/>
    <w:rsid w:val="00A11C25"/>
    <w:rPr>
      <w:rFonts w:ascii="Times New Roman" w:eastAsia="Times New Roman" w:hAnsi="Times New Roman" w:cs="Times New Roman"/>
      <w:sz w:val="19"/>
      <w:szCs w:val="19"/>
      <w:shd w:val="clear" w:color="auto" w:fill="FFFFFF"/>
    </w:rPr>
  </w:style>
  <w:style w:type="character" w:customStyle="1" w:styleId="2115pt1">
    <w:name w:val="Основной текст (2) + 11;5 pt"/>
    <w:rsid w:val="00A11C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 (7)_"/>
    <w:link w:val="70"/>
    <w:rsid w:val="00A11C25"/>
    <w:rPr>
      <w:rFonts w:ascii="Times New Roman" w:eastAsia="Times New Roman" w:hAnsi="Times New Roman" w:cs="Times New Roman"/>
      <w:i/>
      <w:iCs/>
      <w:sz w:val="23"/>
      <w:szCs w:val="23"/>
      <w:shd w:val="clear" w:color="auto" w:fill="FFFFFF"/>
    </w:rPr>
  </w:style>
  <w:style w:type="character" w:customStyle="1" w:styleId="711pt">
    <w:name w:val="Основной текст (7) + 11 pt;Не курсив"/>
    <w:rsid w:val="00A11C2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1Exact">
    <w:name w:val="Основной текст (11) Exact"/>
    <w:link w:val="110"/>
    <w:rsid w:val="00A11C25"/>
    <w:rPr>
      <w:rFonts w:ascii="Times New Roman" w:eastAsia="Times New Roman" w:hAnsi="Times New Roman" w:cs="Times New Roman"/>
      <w:b/>
      <w:bCs/>
      <w:i/>
      <w:iCs/>
      <w:sz w:val="13"/>
      <w:szCs w:val="13"/>
      <w:shd w:val="clear" w:color="auto" w:fill="FFFFFF"/>
    </w:rPr>
  </w:style>
  <w:style w:type="character" w:customStyle="1" w:styleId="8">
    <w:name w:val="Основной текст (8)_"/>
    <w:link w:val="80"/>
    <w:rsid w:val="00A11C25"/>
    <w:rPr>
      <w:rFonts w:ascii="Times New Roman" w:eastAsia="Times New Roman" w:hAnsi="Times New Roman" w:cs="Times New Roman"/>
      <w:sz w:val="19"/>
      <w:szCs w:val="19"/>
      <w:shd w:val="clear" w:color="auto" w:fill="FFFFFF"/>
    </w:rPr>
  </w:style>
  <w:style w:type="character" w:customStyle="1" w:styleId="811pt">
    <w:name w:val="Основной текст (8) + 11 pt"/>
    <w:rsid w:val="00A11C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9">
    <w:name w:val="Основной текст (9)_"/>
    <w:link w:val="90"/>
    <w:rsid w:val="00A11C25"/>
    <w:rPr>
      <w:rFonts w:ascii="Times New Roman" w:eastAsia="Times New Roman" w:hAnsi="Times New Roman" w:cs="Times New Roman"/>
      <w:b/>
      <w:bCs/>
      <w:sz w:val="18"/>
      <w:szCs w:val="18"/>
      <w:shd w:val="clear" w:color="auto" w:fill="FFFFFF"/>
    </w:rPr>
  </w:style>
  <w:style w:type="character" w:customStyle="1" w:styleId="100">
    <w:name w:val="Основной текст (10)_"/>
    <w:link w:val="101"/>
    <w:rsid w:val="00A11C25"/>
    <w:rPr>
      <w:rFonts w:ascii="Times New Roman" w:eastAsia="Times New Roman" w:hAnsi="Times New Roman" w:cs="Times New Roman"/>
      <w:b/>
      <w:bCs/>
      <w:i/>
      <w:iCs/>
      <w:sz w:val="23"/>
      <w:szCs w:val="23"/>
      <w:shd w:val="clear" w:color="auto" w:fill="FFFFFF"/>
    </w:rPr>
  </w:style>
  <w:style w:type="character" w:customStyle="1" w:styleId="109pt">
    <w:name w:val="Основной текст (10) + 9 pt;Не курсив"/>
    <w:rsid w:val="00A11C25"/>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275pt">
    <w:name w:val="Основной текст (2) + 7;5 pt"/>
    <w:rsid w:val="00A11C2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5pt">
    <w:name w:val="Основной текст (2) + 4;5 pt"/>
    <w:rsid w:val="00A11C25"/>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75pt0">
    <w:name w:val="Основной текст (2) + 7;5 pt;Полужирный;Курсив"/>
    <w:rsid w:val="00A11C25"/>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10pt">
    <w:name w:val="Колонтитул + 10 pt"/>
    <w:rsid w:val="00A11C2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 (8) + Курсив"/>
    <w:rsid w:val="00A11C25"/>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295pt">
    <w:name w:val="Основной текст (2) + 9;5 pt"/>
    <w:rsid w:val="00A11C2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link w:val="121"/>
    <w:rsid w:val="00A11C25"/>
    <w:rPr>
      <w:rFonts w:ascii="Times New Roman" w:eastAsia="Times New Roman" w:hAnsi="Times New Roman" w:cs="Times New Roman"/>
      <w:sz w:val="15"/>
      <w:szCs w:val="15"/>
      <w:shd w:val="clear" w:color="auto" w:fill="FFFFFF"/>
    </w:rPr>
  </w:style>
  <w:style w:type="character" w:customStyle="1" w:styleId="9Exact">
    <w:name w:val="Основной текст (9) Exact"/>
    <w:rsid w:val="00A11C25"/>
    <w:rPr>
      <w:rFonts w:ascii="Times New Roman" w:eastAsia="Times New Roman" w:hAnsi="Times New Roman" w:cs="Times New Roman"/>
      <w:b/>
      <w:bCs/>
      <w:i w:val="0"/>
      <w:iCs w:val="0"/>
      <w:smallCaps w:val="0"/>
      <w:strike w:val="0"/>
      <w:sz w:val="18"/>
      <w:szCs w:val="18"/>
      <w:u w:val="none"/>
    </w:rPr>
  </w:style>
  <w:style w:type="character" w:customStyle="1" w:styleId="8Exact">
    <w:name w:val="Основной текст (8) Exact"/>
    <w:rsid w:val="00A11C25"/>
    <w:rPr>
      <w:rFonts w:ascii="Times New Roman" w:eastAsia="Times New Roman" w:hAnsi="Times New Roman" w:cs="Times New Roman"/>
      <w:b w:val="0"/>
      <w:bCs w:val="0"/>
      <w:i w:val="0"/>
      <w:iCs w:val="0"/>
      <w:smallCaps w:val="0"/>
      <w:strike w:val="0"/>
      <w:sz w:val="19"/>
      <w:szCs w:val="19"/>
      <w:u w:val="none"/>
    </w:rPr>
  </w:style>
  <w:style w:type="character" w:customStyle="1" w:styleId="13">
    <w:name w:val="Основной текст (13)_"/>
    <w:rsid w:val="00A11C25"/>
    <w:rPr>
      <w:rFonts w:ascii="Times New Roman" w:eastAsia="Times New Roman" w:hAnsi="Times New Roman" w:cs="Times New Roman"/>
      <w:b/>
      <w:bCs/>
      <w:i w:val="0"/>
      <w:iCs w:val="0"/>
      <w:smallCaps w:val="0"/>
      <w:strike w:val="0"/>
      <w:sz w:val="20"/>
      <w:szCs w:val="20"/>
      <w:u w:val="none"/>
    </w:rPr>
  </w:style>
  <w:style w:type="character" w:customStyle="1" w:styleId="130">
    <w:name w:val="Основной текст (13)"/>
    <w:rsid w:val="00A11C25"/>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4">
    <w:name w:val="Основной текст (14)_"/>
    <w:link w:val="140"/>
    <w:rsid w:val="00A11C25"/>
    <w:rPr>
      <w:rFonts w:ascii="Times New Roman" w:eastAsia="Times New Roman" w:hAnsi="Times New Roman" w:cs="Times New Roman"/>
      <w:i/>
      <w:iCs/>
      <w:sz w:val="19"/>
      <w:szCs w:val="19"/>
      <w:shd w:val="clear" w:color="auto" w:fill="FFFFFF"/>
    </w:rPr>
  </w:style>
  <w:style w:type="character" w:customStyle="1" w:styleId="13115pt">
    <w:name w:val="Основной текст (13) + 11;5 pt;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3115pt0">
    <w:name w:val="Основной текст (13) + 11;5 pt;Не полужирный"/>
    <w:rsid w:val="00A11C2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Колонтитул + 5;5 pt"/>
    <w:rsid w:val="00A11C2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95pt0">
    <w:name w:val="Основной текст (2) + 9;5 pt;Курсив"/>
    <w:rsid w:val="00A11C2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0pt0">
    <w:name w:val="Колонтитул + 10 pt;Курсив"/>
    <w:rsid w:val="00A11C2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
    <w:name w:val="Основной текст (15)_"/>
    <w:link w:val="150"/>
    <w:rsid w:val="00A11C25"/>
    <w:rPr>
      <w:rFonts w:ascii="Times New Roman" w:eastAsia="Times New Roman" w:hAnsi="Times New Roman" w:cs="Times New Roman"/>
      <w:b/>
      <w:bCs/>
      <w:i/>
      <w:iCs/>
      <w:sz w:val="15"/>
      <w:szCs w:val="15"/>
      <w:shd w:val="clear" w:color="auto" w:fill="FFFFFF"/>
    </w:rPr>
  </w:style>
  <w:style w:type="character" w:customStyle="1" w:styleId="51pt">
    <w:name w:val="Основной текст (5) + Интервал 1 pt"/>
    <w:rsid w:val="00A11C2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a9">
    <w:name w:val="Оглавление_"/>
    <w:link w:val="aa"/>
    <w:rsid w:val="00A11C25"/>
    <w:rPr>
      <w:rFonts w:ascii="Times New Roman" w:eastAsia="Times New Roman" w:hAnsi="Times New Roman" w:cs="Times New Roman"/>
      <w:shd w:val="clear" w:color="auto" w:fill="FFFFFF"/>
    </w:rPr>
  </w:style>
  <w:style w:type="character" w:customStyle="1" w:styleId="50">
    <w:name w:val="Основной текст (5)"/>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6">
    <w:name w:val="Основной текст (16)"/>
    <w:rsid w:val="00A11C25"/>
    <w:rPr>
      <w:rFonts w:ascii="Times New Roman" w:eastAsia="Times New Roman" w:hAnsi="Times New Roman" w:cs="Times New Roman"/>
      <w:b w:val="0"/>
      <w:bCs w:val="0"/>
      <w:i/>
      <w:iCs/>
      <w:smallCaps w:val="0"/>
      <w:strike w:val="0"/>
      <w:sz w:val="28"/>
      <w:szCs w:val="28"/>
      <w:u w:val="none"/>
    </w:rPr>
  </w:style>
  <w:style w:type="paragraph" w:customStyle="1" w:styleId="22">
    <w:name w:val="Сноска (2)"/>
    <w:basedOn w:val="a"/>
    <w:link w:val="21"/>
    <w:rsid w:val="00A11C25"/>
    <w:pPr>
      <w:widowControl w:val="0"/>
      <w:shd w:val="clear" w:color="auto" w:fill="FFFFFF"/>
      <w:spacing w:after="0" w:line="132" w:lineRule="exact"/>
    </w:pPr>
    <w:rPr>
      <w:rFonts w:ascii="Times New Roman" w:eastAsia="Times New Roman" w:hAnsi="Times New Roman"/>
      <w:sz w:val="12"/>
      <w:szCs w:val="12"/>
    </w:rPr>
  </w:style>
  <w:style w:type="paragraph" w:customStyle="1" w:styleId="32">
    <w:name w:val="Сноска (3)"/>
    <w:basedOn w:val="a"/>
    <w:link w:val="31"/>
    <w:rsid w:val="00A11C25"/>
    <w:pPr>
      <w:widowControl w:val="0"/>
      <w:shd w:val="clear" w:color="auto" w:fill="FFFFFF"/>
      <w:spacing w:after="0" w:line="154" w:lineRule="exact"/>
    </w:pPr>
    <w:rPr>
      <w:rFonts w:ascii="Times New Roman" w:eastAsia="Times New Roman" w:hAnsi="Times New Roman"/>
      <w:sz w:val="14"/>
      <w:szCs w:val="14"/>
    </w:rPr>
  </w:style>
  <w:style w:type="paragraph" w:customStyle="1" w:styleId="a4">
    <w:name w:val="Сноска"/>
    <w:basedOn w:val="a"/>
    <w:link w:val="a3"/>
    <w:rsid w:val="00A11C25"/>
    <w:pPr>
      <w:widowControl w:val="0"/>
      <w:shd w:val="clear" w:color="auto" w:fill="FFFFFF"/>
      <w:spacing w:after="0" w:line="182" w:lineRule="exact"/>
    </w:pPr>
    <w:rPr>
      <w:rFonts w:ascii="Times New Roman" w:eastAsia="Times New Roman" w:hAnsi="Times New Roman"/>
      <w:sz w:val="15"/>
      <w:szCs w:val="15"/>
    </w:rPr>
  </w:style>
  <w:style w:type="paragraph" w:customStyle="1" w:styleId="34">
    <w:name w:val="Основной текст (3)"/>
    <w:basedOn w:val="a"/>
    <w:link w:val="33"/>
    <w:rsid w:val="00A11C25"/>
    <w:pPr>
      <w:widowControl w:val="0"/>
      <w:shd w:val="clear" w:color="auto" w:fill="FFFFFF"/>
      <w:spacing w:after="0" w:line="398" w:lineRule="exact"/>
      <w:jc w:val="center"/>
    </w:pPr>
    <w:rPr>
      <w:rFonts w:ascii="Times New Roman" w:eastAsia="Times New Roman" w:hAnsi="Times New Roman"/>
      <w:b/>
      <w:bCs/>
      <w:sz w:val="36"/>
      <w:szCs w:val="36"/>
    </w:rPr>
  </w:style>
  <w:style w:type="paragraph" w:customStyle="1" w:styleId="12">
    <w:name w:val="Заголовок №1"/>
    <w:basedOn w:val="a"/>
    <w:link w:val="11"/>
    <w:rsid w:val="00A11C25"/>
    <w:pPr>
      <w:widowControl w:val="0"/>
      <w:shd w:val="clear" w:color="auto" w:fill="FFFFFF"/>
      <w:spacing w:before="440" w:after="280" w:line="398" w:lineRule="exact"/>
      <w:jc w:val="center"/>
      <w:outlineLvl w:val="0"/>
    </w:pPr>
    <w:rPr>
      <w:rFonts w:ascii="Times New Roman" w:eastAsia="Times New Roman" w:hAnsi="Times New Roman"/>
      <w:b/>
      <w:bCs/>
      <w:sz w:val="36"/>
      <w:szCs w:val="36"/>
    </w:rPr>
  </w:style>
  <w:style w:type="paragraph" w:customStyle="1" w:styleId="42">
    <w:name w:val="Основной текст (4)"/>
    <w:basedOn w:val="a"/>
    <w:link w:val="41"/>
    <w:rsid w:val="00A11C25"/>
    <w:pPr>
      <w:widowControl w:val="0"/>
      <w:shd w:val="clear" w:color="auto" w:fill="FFFFFF"/>
      <w:spacing w:before="280" w:after="280" w:line="310" w:lineRule="exact"/>
      <w:jc w:val="both"/>
    </w:pPr>
    <w:rPr>
      <w:rFonts w:ascii="Times New Roman" w:eastAsia="Times New Roman" w:hAnsi="Times New Roman"/>
      <w:b/>
      <w:bCs/>
      <w:sz w:val="28"/>
      <w:szCs w:val="28"/>
    </w:rPr>
  </w:style>
  <w:style w:type="paragraph" w:customStyle="1" w:styleId="a6">
    <w:name w:val="Подпись к таблице"/>
    <w:basedOn w:val="a"/>
    <w:link w:val="a5"/>
    <w:rsid w:val="00A11C25"/>
    <w:pPr>
      <w:widowControl w:val="0"/>
      <w:shd w:val="clear" w:color="auto" w:fill="FFFFFF"/>
      <w:spacing w:after="0" w:line="244" w:lineRule="exact"/>
    </w:pPr>
    <w:rPr>
      <w:rFonts w:ascii="Times New Roman" w:eastAsia="Times New Roman" w:hAnsi="Times New Roman"/>
    </w:rPr>
  </w:style>
  <w:style w:type="paragraph" w:customStyle="1" w:styleId="26">
    <w:name w:val="Подпись к таблице (2)"/>
    <w:basedOn w:val="a"/>
    <w:link w:val="25"/>
    <w:rsid w:val="00A11C25"/>
    <w:pPr>
      <w:widowControl w:val="0"/>
      <w:shd w:val="clear" w:color="auto" w:fill="FFFFFF"/>
      <w:spacing w:after="0" w:line="232" w:lineRule="exact"/>
    </w:pPr>
    <w:rPr>
      <w:rFonts w:ascii="Times New Roman" w:eastAsia="Times New Roman" w:hAnsi="Times New Roman"/>
      <w:sz w:val="21"/>
      <w:szCs w:val="21"/>
    </w:rPr>
  </w:style>
  <w:style w:type="paragraph" w:customStyle="1" w:styleId="60">
    <w:name w:val="Основной текст (6)"/>
    <w:basedOn w:val="a"/>
    <w:link w:val="6"/>
    <w:rsid w:val="00A11C25"/>
    <w:pPr>
      <w:widowControl w:val="0"/>
      <w:shd w:val="clear" w:color="auto" w:fill="FFFFFF"/>
      <w:spacing w:after="320" w:line="232" w:lineRule="exact"/>
    </w:pPr>
    <w:rPr>
      <w:rFonts w:ascii="Times New Roman" w:eastAsia="Times New Roman" w:hAnsi="Times New Roman"/>
      <w:i/>
      <w:iCs/>
      <w:sz w:val="21"/>
      <w:szCs w:val="21"/>
    </w:rPr>
  </w:style>
  <w:style w:type="paragraph" w:customStyle="1" w:styleId="36">
    <w:name w:val="Подпись к таблице (3)"/>
    <w:basedOn w:val="a"/>
    <w:link w:val="35"/>
    <w:rsid w:val="00A11C25"/>
    <w:pPr>
      <w:widowControl w:val="0"/>
      <w:shd w:val="clear" w:color="auto" w:fill="FFFFFF"/>
      <w:spacing w:after="0" w:line="210" w:lineRule="exact"/>
    </w:pPr>
    <w:rPr>
      <w:rFonts w:ascii="Times New Roman" w:eastAsia="Times New Roman" w:hAnsi="Times New Roman"/>
      <w:sz w:val="19"/>
      <w:szCs w:val="19"/>
    </w:rPr>
  </w:style>
  <w:style w:type="paragraph" w:customStyle="1" w:styleId="70">
    <w:name w:val="Основной текст (7)"/>
    <w:basedOn w:val="a"/>
    <w:link w:val="7"/>
    <w:rsid w:val="00A11C25"/>
    <w:pPr>
      <w:widowControl w:val="0"/>
      <w:shd w:val="clear" w:color="auto" w:fill="FFFFFF"/>
      <w:spacing w:after="0" w:line="254" w:lineRule="exact"/>
      <w:jc w:val="both"/>
    </w:pPr>
    <w:rPr>
      <w:rFonts w:ascii="Times New Roman" w:eastAsia="Times New Roman" w:hAnsi="Times New Roman"/>
      <w:i/>
      <w:iCs/>
      <w:sz w:val="23"/>
      <w:szCs w:val="23"/>
    </w:rPr>
  </w:style>
  <w:style w:type="paragraph" w:customStyle="1" w:styleId="110">
    <w:name w:val="Основной текст (11)"/>
    <w:basedOn w:val="a"/>
    <w:link w:val="11Exact"/>
    <w:rsid w:val="00A11C25"/>
    <w:pPr>
      <w:widowControl w:val="0"/>
      <w:shd w:val="clear" w:color="auto" w:fill="FFFFFF"/>
      <w:spacing w:after="0" w:line="144" w:lineRule="exact"/>
    </w:pPr>
    <w:rPr>
      <w:rFonts w:ascii="Times New Roman" w:eastAsia="Times New Roman" w:hAnsi="Times New Roman"/>
      <w:b/>
      <w:bCs/>
      <w:i/>
      <w:iCs/>
      <w:sz w:val="13"/>
      <w:szCs w:val="13"/>
    </w:rPr>
  </w:style>
  <w:style w:type="paragraph" w:customStyle="1" w:styleId="80">
    <w:name w:val="Основной текст (8)"/>
    <w:basedOn w:val="a"/>
    <w:link w:val="8"/>
    <w:rsid w:val="00A11C25"/>
    <w:pPr>
      <w:widowControl w:val="0"/>
      <w:shd w:val="clear" w:color="auto" w:fill="FFFFFF"/>
      <w:spacing w:before="280" w:after="0" w:line="461" w:lineRule="exact"/>
    </w:pPr>
    <w:rPr>
      <w:rFonts w:ascii="Times New Roman" w:eastAsia="Times New Roman" w:hAnsi="Times New Roman"/>
      <w:sz w:val="19"/>
      <w:szCs w:val="19"/>
    </w:rPr>
  </w:style>
  <w:style w:type="paragraph" w:customStyle="1" w:styleId="90">
    <w:name w:val="Основной текст (9)"/>
    <w:basedOn w:val="a"/>
    <w:link w:val="9"/>
    <w:rsid w:val="00A11C25"/>
    <w:pPr>
      <w:widowControl w:val="0"/>
      <w:shd w:val="clear" w:color="auto" w:fill="FFFFFF"/>
      <w:spacing w:before="480" w:after="0" w:line="200" w:lineRule="exact"/>
      <w:jc w:val="center"/>
    </w:pPr>
    <w:rPr>
      <w:rFonts w:ascii="Times New Roman" w:eastAsia="Times New Roman" w:hAnsi="Times New Roman"/>
      <w:b/>
      <w:bCs/>
      <w:sz w:val="18"/>
      <w:szCs w:val="18"/>
    </w:rPr>
  </w:style>
  <w:style w:type="paragraph" w:customStyle="1" w:styleId="101">
    <w:name w:val="Основной текст (10)"/>
    <w:basedOn w:val="a"/>
    <w:link w:val="100"/>
    <w:rsid w:val="00A11C25"/>
    <w:pPr>
      <w:widowControl w:val="0"/>
      <w:shd w:val="clear" w:color="auto" w:fill="FFFFFF"/>
      <w:spacing w:after="0" w:line="278" w:lineRule="exact"/>
      <w:ind w:hanging="260"/>
    </w:pPr>
    <w:rPr>
      <w:rFonts w:ascii="Times New Roman" w:eastAsia="Times New Roman" w:hAnsi="Times New Roman"/>
      <w:b/>
      <w:bCs/>
      <w:i/>
      <w:iCs/>
      <w:sz w:val="23"/>
      <w:szCs w:val="23"/>
    </w:rPr>
  </w:style>
  <w:style w:type="paragraph" w:customStyle="1" w:styleId="121">
    <w:name w:val="Основной текст (12)"/>
    <w:basedOn w:val="a"/>
    <w:link w:val="120"/>
    <w:rsid w:val="00A11C25"/>
    <w:pPr>
      <w:widowControl w:val="0"/>
      <w:shd w:val="clear" w:color="auto" w:fill="FFFFFF"/>
      <w:spacing w:before="5160" w:after="0" w:line="166" w:lineRule="exact"/>
    </w:pPr>
    <w:rPr>
      <w:rFonts w:ascii="Times New Roman" w:eastAsia="Times New Roman" w:hAnsi="Times New Roman"/>
      <w:sz w:val="15"/>
      <w:szCs w:val="15"/>
    </w:rPr>
  </w:style>
  <w:style w:type="paragraph" w:customStyle="1" w:styleId="140">
    <w:name w:val="Основной текст (14)"/>
    <w:basedOn w:val="a"/>
    <w:link w:val="14"/>
    <w:rsid w:val="00A11C25"/>
    <w:pPr>
      <w:widowControl w:val="0"/>
      <w:shd w:val="clear" w:color="auto" w:fill="FFFFFF"/>
      <w:spacing w:after="460" w:line="226" w:lineRule="exact"/>
      <w:jc w:val="center"/>
    </w:pPr>
    <w:rPr>
      <w:rFonts w:ascii="Times New Roman" w:eastAsia="Times New Roman" w:hAnsi="Times New Roman"/>
      <w:i/>
      <w:iCs/>
      <w:sz w:val="19"/>
      <w:szCs w:val="19"/>
    </w:rPr>
  </w:style>
  <w:style w:type="paragraph" w:customStyle="1" w:styleId="150">
    <w:name w:val="Основной текст (15)"/>
    <w:basedOn w:val="a"/>
    <w:link w:val="15"/>
    <w:rsid w:val="00A11C25"/>
    <w:pPr>
      <w:widowControl w:val="0"/>
      <w:shd w:val="clear" w:color="auto" w:fill="FFFFFF"/>
      <w:spacing w:after="0" w:line="166" w:lineRule="exact"/>
      <w:jc w:val="center"/>
    </w:pPr>
    <w:rPr>
      <w:rFonts w:ascii="Times New Roman" w:eastAsia="Times New Roman" w:hAnsi="Times New Roman"/>
      <w:b/>
      <w:bCs/>
      <w:i/>
      <w:iCs/>
      <w:sz w:val="15"/>
      <w:szCs w:val="15"/>
    </w:rPr>
  </w:style>
  <w:style w:type="paragraph" w:customStyle="1" w:styleId="aa">
    <w:name w:val="Оглавление"/>
    <w:basedOn w:val="a"/>
    <w:link w:val="a9"/>
    <w:rsid w:val="00A11C25"/>
    <w:pPr>
      <w:widowControl w:val="0"/>
      <w:shd w:val="clear" w:color="auto" w:fill="FFFFFF"/>
      <w:spacing w:after="0" w:line="244" w:lineRule="exact"/>
      <w:jc w:val="both"/>
    </w:pPr>
    <w:rPr>
      <w:rFonts w:ascii="Times New Roman" w:eastAsia="Times New Roman" w:hAnsi="Times New Roman"/>
    </w:rPr>
  </w:style>
  <w:style w:type="paragraph" w:styleId="ab">
    <w:name w:val="Normal (Web)"/>
    <w:basedOn w:val="a"/>
    <w:unhideWhenUsed/>
    <w:rsid w:val="00A11C25"/>
    <w:pPr>
      <w:widowControl w:val="0"/>
      <w:spacing w:after="0" w:line="240" w:lineRule="auto"/>
    </w:pPr>
    <w:rPr>
      <w:rFonts w:ascii="Times New Roman" w:eastAsia="Courier New" w:hAnsi="Times New Roman"/>
      <w:color w:val="000000"/>
      <w:sz w:val="24"/>
      <w:szCs w:val="24"/>
      <w:lang w:eastAsia="ru-RU" w:bidi="ru-RU"/>
    </w:rPr>
  </w:style>
  <w:style w:type="character" w:styleId="ac">
    <w:name w:val="Hyperlink"/>
    <w:uiPriority w:val="99"/>
    <w:unhideWhenUsed/>
    <w:rsid w:val="00A11C25"/>
    <w:rPr>
      <w:color w:val="0563C1"/>
      <w:u w:val="single"/>
    </w:rPr>
  </w:style>
  <w:style w:type="paragraph" w:styleId="ad">
    <w:name w:val="List Paragraph"/>
    <w:basedOn w:val="a"/>
    <w:uiPriority w:val="34"/>
    <w:qFormat/>
    <w:rsid w:val="00A11C25"/>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e">
    <w:name w:val="header"/>
    <w:basedOn w:val="a"/>
    <w:link w:val="af"/>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
    <w:name w:val="Верхний колонтитул Знак"/>
    <w:link w:val="ae"/>
    <w:rsid w:val="00A11C25"/>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1">
    <w:name w:val="Нижний колонтитул Знак"/>
    <w:link w:val="af0"/>
    <w:uiPriority w:val="99"/>
    <w:rsid w:val="00A11C25"/>
    <w:rPr>
      <w:rFonts w:ascii="Courier New" w:eastAsia="Courier New" w:hAnsi="Courier New" w:cs="Courier New"/>
      <w:color w:val="000000"/>
      <w:sz w:val="24"/>
      <w:szCs w:val="24"/>
      <w:lang w:eastAsia="ru-RU" w:bidi="ru-RU"/>
    </w:rPr>
  </w:style>
  <w:style w:type="table" w:styleId="af2">
    <w:name w:val="Table Grid"/>
    <w:basedOn w:val="a1"/>
    <w:uiPriority w:val="39"/>
    <w:rsid w:val="00A1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2800F0"/>
    <w:pPr>
      <w:spacing w:after="0" w:line="240" w:lineRule="auto"/>
    </w:pPr>
    <w:rPr>
      <w:sz w:val="20"/>
      <w:szCs w:val="20"/>
    </w:rPr>
  </w:style>
  <w:style w:type="character" w:customStyle="1" w:styleId="af4">
    <w:name w:val="Текст сноски Знак"/>
    <w:link w:val="af3"/>
    <w:uiPriority w:val="99"/>
    <w:semiHidden/>
    <w:rsid w:val="002800F0"/>
    <w:rPr>
      <w:sz w:val="20"/>
      <w:szCs w:val="20"/>
    </w:rPr>
  </w:style>
  <w:style w:type="character" w:styleId="af5">
    <w:name w:val="footnote reference"/>
    <w:uiPriority w:val="99"/>
    <w:semiHidden/>
    <w:unhideWhenUsed/>
    <w:rsid w:val="002800F0"/>
    <w:rPr>
      <w:vertAlign w:val="superscript"/>
    </w:rPr>
  </w:style>
  <w:style w:type="paragraph" w:styleId="af6">
    <w:name w:val="endnote text"/>
    <w:basedOn w:val="a"/>
    <w:link w:val="af7"/>
    <w:uiPriority w:val="99"/>
    <w:semiHidden/>
    <w:unhideWhenUsed/>
    <w:rsid w:val="00430A4C"/>
    <w:pPr>
      <w:spacing w:after="0" w:line="240" w:lineRule="auto"/>
    </w:pPr>
    <w:rPr>
      <w:sz w:val="20"/>
      <w:szCs w:val="20"/>
    </w:rPr>
  </w:style>
  <w:style w:type="character" w:customStyle="1" w:styleId="af7">
    <w:name w:val="Текст концевой сноски Знак"/>
    <w:link w:val="af6"/>
    <w:uiPriority w:val="99"/>
    <w:semiHidden/>
    <w:rsid w:val="00430A4C"/>
    <w:rPr>
      <w:sz w:val="20"/>
      <w:szCs w:val="20"/>
    </w:rPr>
  </w:style>
  <w:style w:type="character" w:styleId="af8">
    <w:name w:val="endnote reference"/>
    <w:uiPriority w:val="99"/>
    <w:semiHidden/>
    <w:unhideWhenUsed/>
    <w:rsid w:val="00430A4C"/>
    <w:rPr>
      <w:vertAlign w:val="superscript"/>
    </w:rPr>
  </w:style>
  <w:style w:type="paragraph" w:styleId="af9">
    <w:name w:val="Balloon Text"/>
    <w:basedOn w:val="a"/>
    <w:link w:val="afa"/>
    <w:unhideWhenUsed/>
    <w:rsid w:val="00B91908"/>
    <w:pPr>
      <w:spacing w:after="0" w:line="240" w:lineRule="auto"/>
    </w:pPr>
    <w:rPr>
      <w:rFonts w:ascii="Segoe UI" w:hAnsi="Segoe UI" w:cs="Segoe UI"/>
      <w:sz w:val="18"/>
      <w:szCs w:val="18"/>
    </w:rPr>
  </w:style>
  <w:style w:type="character" w:customStyle="1" w:styleId="afa">
    <w:name w:val="Текст выноски Знак"/>
    <w:link w:val="af9"/>
    <w:rsid w:val="00B91908"/>
    <w:rPr>
      <w:rFonts w:ascii="Segoe UI" w:hAnsi="Segoe UI" w:cs="Segoe UI"/>
      <w:sz w:val="18"/>
      <w:szCs w:val="18"/>
    </w:rPr>
  </w:style>
  <w:style w:type="paragraph" w:customStyle="1" w:styleId="ConsPlusNormal">
    <w:name w:val="ConsPlusNormal"/>
    <w:rsid w:val="001035CE"/>
    <w:pPr>
      <w:widowControl w:val="0"/>
      <w:suppressAutoHyphens/>
      <w:autoSpaceDE w:val="0"/>
    </w:pPr>
    <w:rPr>
      <w:rFonts w:ascii="Arial" w:eastAsia="Times New Roman" w:hAnsi="Arial" w:cs="Arial"/>
      <w:lang w:eastAsia="ar-SA"/>
    </w:rPr>
  </w:style>
  <w:style w:type="character" w:customStyle="1" w:styleId="10">
    <w:name w:val="Заголовок 1 Знак"/>
    <w:basedOn w:val="a0"/>
    <w:link w:val="1"/>
    <w:rsid w:val="003C62E1"/>
    <w:rPr>
      <w:rFonts w:ascii="AG Souvenir" w:eastAsia="Times New Roman" w:hAnsi="AG Souvenir"/>
      <w:b/>
      <w:spacing w:val="38"/>
      <w:sz w:val="28"/>
    </w:rPr>
  </w:style>
  <w:style w:type="character" w:customStyle="1" w:styleId="20">
    <w:name w:val="Заголовок 2 Знак"/>
    <w:basedOn w:val="a0"/>
    <w:link w:val="2"/>
    <w:rsid w:val="003C62E1"/>
    <w:rPr>
      <w:rFonts w:ascii="Times New Roman" w:eastAsia="Times New Roman" w:hAnsi="Times New Roman"/>
      <w:sz w:val="28"/>
    </w:rPr>
  </w:style>
  <w:style w:type="character" w:customStyle="1" w:styleId="30">
    <w:name w:val="Заголовок 3 Знак"/>
    <w:basedOn w:val="a0"/>
    <w:link w:val="3"/>
    <w:rsid w:val="003C62E1"/>
    <w:rPr>
      <w:rFonts w:ascii="Arial" w:eastAsia="Times New Roman" w:hAnsi="Arial"/>
      <w:b/>
      <w:bCs/>
      <w:sz w:val="26"/>
      <w:szCs w:val="26"/>
      <w:lang w:val="x-none" w:eastAsia="x-none"/>
    </w:rPr>
  </w:style>
  <w:style w:type="numbering" w:customStyle="1" w:styleId="17">
    <w:name w:val="Нет списка1"/>
    <w:next w:val="a2"/>
    <w:uiPriority w:val="99"/>
    <w:semiHidden/>
    <w:unhideWhenUsed/>
    <w:rsid w:val="003C62E1"/>
  </w:style>
  <w:style w:type="paragraph" w:styleId="afb">
    <w:name w:val="Body Text"/>
    <w:basedOn w:val="a"/>
    <w:link w:val="afc"/>
    <w:rsid w:val="003C62E1"/>
    <w:pPr>
      <w:spacing w:after="0" w:line="240" w:lineRule="auto"/>
    </w:pPr>
    <w:rPr>
      <w:rFonts w:ascii="Times New Roman" w:eastAsia="Times New Roman" w:hAnsi="Times New Roman"/>
      <w:sz w:val="28"/>
      <w:szCs w:val="20"/>
      <w:lang w:eastAsia="ru-RU"/>
    </w:rPr>
  </w:style>
  <w:style w:type="character" w:customStyle="1" w:styleId="afc">
    <w:name w:val="Основной текст Знак"/>
    <w:basedOn w:val="a0"/>
    <w:link w:val="afb"/>
    <w:rsid w:val="003C62E1"/>
    <w:rPr>
      <w:rFonts w:ascii="Times New Roman" w:eastAsia="Times New Roman" w:hAnsi="Times New Roman"/>
      <w:sz w:val="28"/>
    </w:rPr>
  </w:style>
  <w:style w:type="paragraph" w:styleId="afd">
    <w:name w:val="Body Text Indent"/>
    <w:basedOn w:val="a"/>
    <w:link w:val="afe"/>
    <w:rsid w:val="003C62E1"/>
    <w:pPr>
      <w:spacing w:after="0" w:line="240" w:lineRule="auto"/>
      <w:ind w:firstLine="709"/>
      <w:jc w:val="both"/>
    </w:pPr>
    <w:rPr>
      <w:rFonts w:ascii="Times New Roman" w:eastAsia="Times New Roman" w:hAnsi="Times New Roman"/>
      <w:sz w:val="28"/>
      <w:szCs w:val="20"/>
      <w:lang w:eastAsia="ru-RU"/>
    </w:rPr>
  </w:style>
  <w:style w:type="character" w:customStyle="1" w:styleId="afe">
    <w:name w:val="Основной текст с отступом Знак"/>
    <w:basedOn w:val="a0"/>
    <w:link w:val="afd"/>
    <w:rsid w:val="003C62E1"/>
    <w:rPr>
      <w:rFonts w:ascii="Times New Roman" w:eastAsia="Times New Roman" w:hAnsi="Times New Roman"/>
      <w:sz w:val="28"/>
    </w:rPr>
  </w:style>
  <w:style w:type="paragraph" w:customStyle="1" w:styleId="Postan">
    <w:name w:val="Postan"/>
    <w:basedOn w:val="a"/>
    <w:rsid w:val="003C62E1"/>
    <w:pPr>
      <w:spacing w:after="0" w:line="240" w:lineRule="auto"/>
      <w:jc w:val="center"/>
    </w:pPr>
    <w:rPr>
      <w:rFonts w:ascii="Times New Roman" w:eastAsia="Times New Roman" w:hAnsi="Times New Roman"/>
      <w:sz w:val="28"/>
      <w:szCs w:val="20"/>
      <w:lang w:eastAsia="ru-RU"/>
    </w:rPr>
  </w:style>
  <w:style w:type="character" w:styleId="aff">
    <w:name w:val="page number"/>
    <w:basedOn w:val="a0"/>
    <w:rsid w:val="003C62E1"/>
  </w:style>
  <w:style w:type="paragraph" w:customStyle="1" w:styleId="ConsPlusCell">
    <w:name w:val="ConsPlusCell"/>
    <w:rsid w:val="003C62E1"/>
    <w:pPr>
      <w:autoSpaceDE w:val="0"/>
      <w:autoSpaceDN w:val="0"/>
      <w:adjustRightInd w:val="0"/>
    </w:pPr>
    <w:rPr>
      <w:rFonts w:ascii="Times New Roman" w:eastAsia="Times New Roman" w:hAnsi="Times New Roman"/>
      <w:sz w:val="28"/>
      <w:szCs w:val="28"/>
    </w:rPr>
  </w:style>
  <w:style w:type="paragraph" w:customStyle="1" w:styleId="18">
    <w:name w:val="Абзац списка1"/>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19">
    <w:name w:val="Без интервала1"/>
    <w:link w:val="NoSpacingChar"/>
    <w:rsid w:val="003C62E1"/>
    <w:rPr>
      <w:rFonts w:eastAsia="Times New Roman"/>
      <w:sz w:val="22"/>
      <w:szCs w:val="22"/>
      <w:lang w:eastAsia="en-US"/>
    </w:rPr>
  </w:style>
  <w:style w:type="character" w:customStyle="1" w:styleId="aff0">
    <w:name w:val="Основной текст_"/>
    <w:link w:val="51"/>
    <w:locked/>
    <w:rsid w:val="003C62E1"/>
    <w:rPr>
      <w:sz w:val="18"/>
      <w:szCs w:val="18"/>
      <w:shd w:val="clear" w:color="auto" w:fill="FFFFFF"/>
    </w:rPr>
  </w:style>
  <w:style w:type="paragraph" w:customStyle="1" w:styleId="51">
    <w:name w:val="Основной текст5"/>
    <w:basedOn w:val="a"/>
    <w:link w:val="aff0"/>
    <w:rsid w:val="003C62E1"/>
    <w:pPr>
      <w:widowControl w:val="0"/>
      <w:shd w:val="clear" w:color="auto" w:fill="FFFFFF"/>
      <w:spacing w:after="0" w:line="202" w:lineRule="exact"/>
    </w:pPr>
    <w:rPr>
      <w:sz w:val="18"/>
      <w:szCs w:val="18"/>
      <w:shd w:val="clear" w:color="auto" w:fill="FFFFFF"/>
      <w:lang w:eastAsia="ru-RU"/>
    </w:rPr>
  </w:style>
  <w:style w:type="character" w:customStyle="1" w:styleId="1a">
    <w:name w:val="Основной текст1"/>
    <w:rsid w:val="003C62E1"/>
    <w:rPr>
      <w:rFonts w:ascii="Book Antiqua" w:eastAsia="Times New Roman" w:hAnsi="Book Antiqua" w:cs="Book Antiqua"/>
      <w:color w:val="000000"/>
      <w:spacing w:val="0"/>
      <w:w w:val="100"/>
      <w:position w:val="0"/>
      <w:sz w:val="29"/>
      <w:szCs w:val="29"/>
      <w:u w:val="none"/>
      <w:lang w:val="ru-RU" w:eastAsia="x-none"/>
    </w:rPr>
  </w:style>
  <w:style w:type="paragraph" w:styleId="37">
    <w:name w:val="Body Text Indent 3"/>
    <w:basedOn w:val="a"/>
    <w:link w:val="38"/>
    <w:rsid w:val="003C62E1"/>
    <w:pPr>
      <w:spacing w:after="120" w:line="240" w:lineRule="auto"/>
      <w:ind w:left="283"/>
    </w:pPr>
    <w:rPr>
      <w:rFonts w:ascii="Times New Roman" w:eastAsia="Times New Roman" w:hAnsi="Times New Roman"/>
      <w:sz w:val="16"/>
      <w:szCs w:val="16"/>
      <w:lang w:eastAsia="ru-RU"/>
    </w:rPr>
  </w:style>
  <w:style w:type="character" w:customStyle="1" w:styleId="38">
    <w:name w:val="Основной текст с отступом 3 Знак"/>
    <w:basedOn w:val="a0"/>
    <w:link w:val="37"/>
    <w:rsid w:val="003C62E1"/>
    <w:rPr>
      <w:rFonts w:ascii="Times New Roman" w:eastAsia="Times New Roman" w:hAnsi="Times New Roman"/>
      <w:sz w:val="16"/>
      <w:szCs w:val="16"/>
    </w:rPr>
  </w:style>
  <w:style w:type="paragraph" w:customStyle="1" w:styleId="1b">
    <w:name w:val="Абзац списка1"/>
    <w:basedOn w:val="a"/>
    <w:rsid w:val="003C62E1"/>
    <w:pPr>
      <w:spacing w:after="0" w:line="240" w:lineRule="auto"/>
      <w:ind w:left="720"/>
      <w:contextualSpacing/>
    </w:pPr>
    <w:rPr>
      <w:rFonts w:ascii="Times New Roman" w:hAnsi="Times New Roman"/>
      <w:sz w:val="20"/>
      <w:szCs w:val="20"/>
      <w:lang w:eastAsia="ru-RU"/>
    </w:rPr>
  </w:style>
  <w:style w:type="paragraph" w:customStyle="1" w:styleId="aff1">
    <w:name w:val="то что надо"/>
    <w:basedOn w:val="19"/>
    <w:link w:val="aff2"/>
    <w:qFormat/>
    <w:rsid w:val="003C62E1"/>
    <w:pPr>
      <w:ind w:firstLine="851"/>
      <w:jc w:val="both"/>
    </w:pPr>
    <w:rPr>
      <w:rFonts w:ascii="Times New Roman" w:hAnsi="Times New Roman"/>
      <w:kern w:val="2"/>
      <w:sz w:val="28"/>
      <w:szCs w:val="28"/>
      <w:lang w:eastAsia="ru-RU"/>
    </w:rPr>
  </w:style>
  <w:style w:type="character" w:customStyle="1" w:styleId="aff2">
    <w:name w:val="то что надо Знак"/>
    <w:link w:val="aff1"/>
    <w:locked/>
    <w:rsid w:val="003C62E1"/>
    <w:rPr>
      <w:rFonts w:ascii="Times New Roman" w:eastAsia="Times New Roman" w:hAnsi="Times New Roman"/>
      <w:kern w:val="2"/>
      <w:sz w:val="28"/>
      <w:szCs w:val="28"/>
    </w:rPr>
  </w:style>
  <w:style w:type="paragraph" w:customStyle="1" w:styleId="1c">
    <w:name w:val="Без интервала1"/>
    <w:rsid w:val="003C62E1"/>
    <w:rPr>
      <w:sz w:val="22"/>
      <w:szCs w:val="22"/>
      <w:lang w:eastAsia="en-US"/>
    </w:rPr>
  </w:style>
  <w:style w:type="paragraph" w:customStyle="1" w:styleId="28">
    <w:name w:val="Без интервала2"/>
    <w:rsid w:val="003C62E1"/>
    <w:rPr>
      <w:sz w:val="22"/>
      <w:szCs w:val="22"/>
      <w:lang w:eastAsia="en-US"/>
    </w:rPr>
  </w:style>
  <w:style w:type="character" w:customStyle="1" w:styleId="NoSpacingChar">
    <w:name w:val="No Spacing Char"/>
    <w:link w:val="19"/>
    <w:locked/>
    <w:rsid w:val="003C62E1"/>
    <w:rPr>
      <w:rFonts w:eastAsia="Times New Roman"/>
      <w:sz w:val="22"/>
      <w:szCs w:val="22"/>
      <w:lang w:eastAsia="en-US"/>
    </w:rPr>
  </w:style>
  <w:style w:type="paragraph" w:customStyle="1" w:styleId="29">
    <w:name w:val="Абзац списка2"/>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39">
    <w:name w:val="Без интервала3"/>
    <w:rsid w:val="003C62E1"/>
    <w:rPr>
      <w:rFonts w:eastAsia="Times New Roman"/>
      <w:sz w:val="22"/>
      <w:szCs w:val="22"/>
      <w:lang w:eastAsia="en-US"/>
    </w:rPr>
  </w:style>
  <w:style w:type="character" w:customStyle="1" w:styleId="1d">
    <w:name w:val="Основной текст1"/>
    <w:rsid w:val="003C62E1"/>
    <w:rPr>
      <w:rFonts w:ascii="Book Antiqua" w:hAnsi="Book Antiqua"/>
      <w:color w:val="000000"/>
      <w:spacing w:val="0"/>
      <w:w w:val="100"/>
      <w:position w:val="0"/>
      <w:sz w:val="29"/>
      <w:u w:val="none"/>
      <w:effect w:val="none"/>
      <w:lang w:val="ru-RU" w:eastAsia="x-none"/>
    </w:rPr>
  </w:style>
  <w:style w:type="character" w:customStyle="1" w:styleId="aff3">
    <w:name w:val="Без интервала Знак"/>
    <w:link w:val="aff4"/>
    <w:uiPriority w:val="1"/>
    <w:locked/>
    <w:rsid w:val="003C62E1"/>
    <w:rPr>
      <w:sz w:val="22"/>
      <w:szCs w:val="22"/>
      <w:lang w:eastAsia="en-US"/>
    </w:rPr>
  </w:style>
  <w:style w:type="paragraph" w:styleId="aff4">
    <w:name w:val="No Spacing"/>
    <w:link w:val="aff3"/>
    <w:uiPriority w:val="1"/>
    <w:qFormat/>
    <w:rsid w:val="003C62E1"/>
    <w:rPr>
      <w:sz w:val="22"/>
      <w:szCs w:val="22"/>
      <w:lang w:eastAsia="en-US"/>
    </w:rPr>
  </w:style>
  <w:style w:type="paragraph" w:customStyle="1" w:styleId="aff5">
    <w:name w:val="Нормальный (таблица)"/>
    <w:basedOn w:val="a"/>
    <w:next w:val="a"/>
    <w:uiPriority w:val="99"/>
    <w:rsid w:val="003C62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C62E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Гипертекстовая ссылка"/>
    <w:uiPriority w:val="99"/>
    <w:rsid w:val="003C62E1"/>
    <w:rPr>
      <w:b/>
      <w:bCs/>
      <w:color w:val="106BBE"/>
    </w:rPr>
  </w:style>
  <w:style w:type="character" w:styleId="aff8">
    <w:name w:val="FollowedHyperlink"/>
    <w:uiPriority w:val="99"/>
    <w:unhideWhenUsed/>
    <w:rsid w:val="003C62E1"/>
    <w:rPr>
      <w:color w:val="800080"/>
      <w:u w:val="single"/>
    </w:rPr>
  </w:style>
  <w:style w:type="character" w:customStyle="1" w:styleId="310">
    <w:name w:val="Основной текст с отступом 3 Знак1"/>
    <w:uiPriority w:val="99"/>
    <w:semiHidden/>
    <w:rsid w:val="003C62E1"/>
    <w:rPr>
      <w:sz w:val="16"/>
      <w:szCs w:val="16"/>
    </w:rPr>
  </w:style>
  <w:style w:type="character" w:customStyle="1" w:styleId="1e">
    <w:name w:val="Текст выноски Знак1"/>
    <w:uiPriority w:val="99"/>
    <w:semiHidden/>
    <w:rsid w:val="003C62E1"/>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923">
      <w:bodyDiv w:val="1"/>
      <w:marLeft w:val="0"/>
      <w:marRight w:val="0"/>
      <w:marTop w:val="0"/>
      <w:marBottom w:val="0"/>
      <w:divBdr>
        <w:top w:val="none" w:sz="0" w:space="0" w:color="auto"/>
        <w:left w:val="none" w:sz="0" w:space="0" w:color="auto"/>
        <w:bottom w:val="none" w:sz="0" w:space="0" w:color="auto"/>
        <w:right w:val="none" w:sz="0" w:space="0" w:color="auto"/>
      </w:divBdr>
    </w:div>
    <w:div w:id="580604142">
      <w:bodyDiv w:val="1"/>
      <w:marLeft w:val="0"/>
      <w:marRight w:val="0"/>
      <w:marTop w:val="0"/>
      <w:marBottom w:val="0"/>
      <w:divBdr>
        <w:top w:val="none" w:sz="0" w:space="0" w:color="auto"/>
        <w:left w:val="none" w:sz="0" w:space="0" w:color="auto"/>
        <w:bottom w:val="none" w:sz="0" w:space="0" w:color="auto"/>
        <w:right w:val="none" w:sz="0" w:space="0" w:color="auto"/>
      </w:divBdr>
    </w:div>
    <w:div w:id="14157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SpAdmin\Desktop\&#1084;&#1077;&#1090;&#1086;&#1076;&#1080;&#1082;&#1072;%20&#1082;&#1086;&#1088;&#1088;&#1077;&#1082;%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BCF23-C8F1-4550-AB60-A14257B0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методика коррек 2.dot</Template>
  <TotalTime>2520</TotalTime>
  <Pages>24</Pages>
  <Words>4232</Words>
  <Characters>24124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28300</CharactersWithSpaces>
  <SharedDoc>false</SharedDoc>
  <HLinks>
    <vt:vector size="12" baseType="variant">
      <vt:variant>
        <vt:i4>917522</vt:i4>
      </vt:variant>
      <vt:variant>
        <vt:i4>3</vt:i4>
      </vt:variant>
      <vt:variant>
        <vt:i4>0</vt:i4>
      </vt:variant>
      <vt:variant>
        <vt:i4>5</vt:i4>
      </vt:variant>
      <vt:variant>
        <vt:lpwstr/>
      </vt:variant>
      <vt:variant>
        <vt:lpwstr>bookmark2</vt:lpwstr>
      </vt:variant>
      <vt:variant>
        <vt:i4>917522</vt:i4>
      </vt:variant>
      <vt:variant>
        <vt:i4>0</vt:i4>
      </vt:variant>
      <vt:variant>
        <vt:i4>0</vt:i4>
      </vt:variant>
      <vt:variant>
        <vt:i4>5</vt:i4>
      </vt:variant>
      <vt:variant>
        <vt:lpwstr/>
      </vt:variant>
      <vt:variant>
        <vt:lpwstr>bookmark1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RgSpAdmin</dc:creator>
  <cp:lastModifiedBy>Финансист</cp:lastModifiedBy>
  <cp:revision>105</cp:revision>
  <cp:lastPrinted>2024-11-19T12:57:00Z</cp:lastPrinted>
  <dcterms:created xsi:type="dcterms:W3CDTF">2024-09-24T13:36:00Z</dcterms:created>
  <dcterms:modified xsi:type="dcterms:W3CDTF">2026-01-28T09:06:00Z</dcterms:modified>
</cp:coreProperties>
</file>