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2" w:rsidRPr="00490302" w:rsidRDefault="00490302" w:rsidP="00490302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82905" cy="403860"/>
            <wp:effectExtent l="0" t="0" r="0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>Россия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Ростовская область </w:t>
      </w:r>
      <w:proofErr w:type="spellStart"/>
      <w:r w:rsidRPr="00490302">
        <w:rPr>
          <w:b/>
          <w:color w:val="auto"/>
          <w:sz w:val="32"/>
          <w:szCs w:val="32"/>
        </w:rPr>
        <w:t>Егорлыкский</w:t>
      </w:r>
      <w:proofErr w:type="spellEnd"/>
      <w:r w:rsidRPr="00490302">
        <w:rPr>
          <w:b/>
          <w:color w:val="auto"/>
          <w:sz w:val="32"/>
          <w:szCs w:val="32"/>
        </w:rPr>
        <w:t xml:space="preserve"> район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Администрация </w:t>
      </w:r>
      <w:proofErr w:type="spellStart"/>
      <w:r w:rsidRPr="00490302">
        <w:rPr>
          <w:b/>
          <w:color w:val="auto"/>
          <w:sz w:val="32"/>
          <w:szCs w:val="32"/>
        </w:rPr>
        <w:t>Егорлыкского</w:t>
      </w:r>
      <w:proofErr w:type="spellEnd"/>
      <w:r w:rsidRPr="00490302">
        <w:rPr>
          <w:b/>
          <w:color w:val="auto"/>
          <w:sz w:val="32"/>
          <w:szCs w:val="32"/>
        </w:rPr>
        <w:t xml:space="preserve"> сельского поселения</w:t>
      </w:r>
    </w:p>
    <w:p w:rsidR="00490302" w:rsidRPr="00490302" w:rsidRDefault="00490302" w:rsidP="00490302">
      <w:pPr>
        <w:jc w:val="center"/>
        <w:rPr>
          <w:b/>
          <w:color w:val="auto"/>
          <w:sz w:val="24"/>
          <w:szCs w:val="24"/>
        </w:rPr>
      </w:pPr>
    </w:p>
    <w:p w:rsidR="00490302" w:rsidRPr="00490302" w:rsidRDefault="00490302" w:rsidP="00490302">
      <w:pPr>
        <w:spacing w:line="480" w:lineRule="auto"/>
        <w:jc w:val="center"/>
        <w:rPr>
          <w:b/>
          <w:color w:val="auto"/>
          <w:sz w:val="40"/>
          <w:szCs w:val="40"/>
        </w:rPr>
      </w:pPr>
      <w:r w:rsidRPr="00490302">
        <w:rPr>
          <w:b/>
          <w:color w:val="auto"/>
          <w:sz w:val="40"/>
          <w:szCs w:val="40"/>
        </w:rPr>
        <w:t>ПОСТАНОВЛЕНИЕ</w:t>
      </w:r>
    </w:p>
    <w:p w:rsidR="00490302" w:rsidRPr="00490302" w:rsidRDefault="00490302" w:rsidP="00490302">
      <w:pPr>
        <w:ind w:right="-1"/>
        <w:jc w:val="center"/>
        <w:rPr>
          <w:color w:val="auto"/>
          <w:sz w:val="28"/>
          <w:szCs w:val="28"/>
        </w:rPr>
      </w:pPr>
      <w:r w:rsidRPr="00490302">
        <w:rPr>
          <w:b/>
          <w:color w:val="auto"/>
          <w:sz w:val="28"/>
          <w:szCs w:val="28"/>
        </w:rPr>
        <w:t xml:space="preserve">«» </w:t>
      </w:r>
      <w:r w:rsidR="00F22996">
        <w:rPr>
          <w:b/>
          <w:color w:val="auto"/>
          <w:sz w:val="28"/>
          <w:szCs w:val="28"/>
        </w:rPr>
        <w:t>октября</w:t>
      </w:r>
      <w:r w:rsidR="001239CD">
        <w:rPr>
          <w:b/>
          <w:color w:val="auto"/>
          <w:sz w:val="28"/>
          <w:szCs w:val="28"/>
        </w:rPr>
        <w:t xml:space="preserve"> 2025</w:t>
      </w:r>
      <w:r w:rsidRPr="00490302">
        <w:rPr>
          <w:b/>
          <w:color w:val="auto"/>
          <w:sz w:val="28"/>
          <w:szCs w:val="28"/>
        </w:rPr>
        <w:t xml:space="preserve"> г.</w:t>
      </w:r>
      <w:r w:rsidRPr="00490302">
        <w:rPr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ab/>
        <w:t xml:space="preserve">                  </w:t>
      </w:r>
      <w:r w:rsidRPr="00490302">
        <w:rPr>
          <w:b/>
          <w:color w:val="auto"/>
          <w:sz w:val="28"/>
          <w:szCs w:val="28"/>
        </w:rPr>
        <w:t xml:space="preserve">№  </w:t>
      </w:r>
      <w:r w:rsidRPr="00490302">
        <w:rPr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ab/>
        <w:t xml:space="preserve">               </w:t>
      </w:r>
      <w:r w:rsidRPr="00490302">
        <w:rPr>
          <w:b/>
          <w:color w:val="auto"/>
          <w:sz w:val="28"/>
          <w:szCs w:val="28"/>
        </w:rPr>
        <w:t>ст. Егорлыкская</w:t>
      </w:r>
    </w:p>
    <w:p w:rsidR="00490302" w:rsidRPr="00490302" w:rsidRDefault="00490302" w:rsidP="00490302">
      <w:pPr>
        <w:suppressAutoHyphens/>
        <w:ind w:right="-284"/>
        <w:jc w:val="both"/>
        <w:rPr>
          <w:rFonts w:eastAsia="Calibri"/>
          <w:b/>
          <w:color w:val="auto"/>
          <w:sz w:val="28"/>
          <w:szCs w:val="28"/>
        </w:rPr>
      </w:pPr>
    </w:p>
    <w:p w:rsidR="00490302" w:rsidRPr="00490302" w:rsidRDefault="00490302" w:rsidP="00490302">
      <w:pPr>
        <w:suppressAutoHyphens/>
        <w:jc w:val="both"/>
        <w:rPr>
          <w:rFonts w:eastAsia="Calibri"/>
          <w:b/>
          <w:color w:val="auto"/>
          <w:sz w:val="28"/>
          <w:szCs w:val="28"/>
        </w:rPr>
      </w:pPr>
      <w:r w:rsidRPr="00490302">
        <w:rPr>
          <w:rFonts w:eastAsia="Calibri"/>
          <w:b/>
          <w:color w:val="auto"/>
          <w:sz w:val="28"/>
          <w:szCs w:val="28"/>
        </w:rPr>
        <w:t>О внесении изменений в постановление Администрации</w:t>
      </w:r>
    </w:p>
    <w:p w:rsidR="00490302" w:rsidRPr="00490302" w:rsidRDefault="00490302" w:rsidP="00490302">
      <w:pPr>
        <w:jc w:val="both"/>
        <w:rPr>
          <w:rFonts w:eastAsia="Calibri"/>
          <w:b/>
          <w:color w:val="auto"/>
          <w:sz w:val="28"/>
          <w:szCs w:val="28"/>
        </w:rPr>
      </w:pPr>
      <w:proofErr w:type="spellStart"/>
      <w:r w:rsidRPr="00490302">
        <w:rPr>
          <w:rFonts w:eastAsia="Calibri"/>
          <w:b/>
          <w:color w:val="auto"/>
          <w:sz w:val="28"/>
          <w:szCs w:val="28"/>
        </w:rPr>
        <w:t>Егорлыкского</w:t>
      </w:r>
      <w:proofErr w:type="spellEnd"/>
      <w:r w:rsidRPr="00490302">
        <w:rPr>
          <w:rFonts w:eastAsia="Calibri"/>
          <w:b/>
          <w:color w:val="auto"/>
          <w:sz w:val="28"/>
          <w:szCs w:val="28"/>
        </w:rPr>
        <w:t xml:space="preserve"> сельского поселения от 21.12.2018 № 245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«Обеспечение </w:t>
      </w:r>
      <w:proofErr w:type="gramStart"/>
      <w:r w:rsidRPr="00490302">
        <w:rPr>
          <w:b/>
          <w:color w:val="auto"/>
          <w:sz w:val="28"/>
          <w:szCs w:val="28"/>
          <w:lang w:eastAsia="ar-SA"/>
        </w:rPr>
        <w:t>качественными</w:t>
      </w:r>
      <w:proofErr w:type="gramEnd"/>
      <w:r w:rsidRPr="00490302">
        <w:rPr>
          <w:b/>
          <w:color w:val="auto"/>
          <w:sz w:val="28"/>
          <w:szCs w:val="28"/>
          <w:lang w:eastAsia="ar-SA"/>
        </w:rPr>
        <w:t xml:space="preserve"> жилищно-коммунальными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услугами  населения </w:t>
      </w:r>
      <w:proofErr w:type="spellStart"/>
      <w:r w:rsidRPr="00490302">
        <w:rPr>
          <w:b/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b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</w:p>
    <w:p w:rsidR="00FA356A" w:rsidRPr="00FA356A" w:rsidRDefault="00FA356A" w:rsidP="00FA356A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color w:val="auto"/>
          <w:sz w:val="28"/>
          <w:szCs w:val="24"/>
          <w:lang w:eastAsia="ar-SA"/>
        </w:rPr>
      </w:pPr>
      <w:proofErr w:type="gramStart"/>
      <w:r w:rsidRPr="00FA356A">
        <w:rPr>
          <w:color w:val="auto"/>
          <w:sz w:val="28"/>
          <w:szCs w:val="24"/>
          <w:lang w:eastAsia="ar-SA"/>
        </w:rPr>
        <w:t xml:space="preserve">В связи с необходимостью уточнения программных мероприятий и </w:t>
      </w:r>
      <w:r w:rsidRPr="00FA356A">
        <w:rPr>
          <w:color w:val="auto"/>
          <w:sz w:val="28"/>
          <w:szCs w:val="28"/>
          <w:lang w:eastAsia="ar-SA"/>
        </w:rPr>
        <w:t>корректировки объемов финансирования</w:t>
      </w:r>
      <w:r w:rsidRPr="00FA356A">
        <w:rPr>
          <w:color w:val="auto"/>
          <w:sz w:val="28"/>
          <w:szCs w:val="24"/>
          <w:lang w:eastAsia="ar-SA"/>
        </w:rPr>
        <w:t xml:space="preserve"> муниципальной программы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 в соответствии с</w:t>
      </w:r>
      <w:r w:rsidRPr="00FA356A">
        <w:rPr>
          <w:color w:val="auto"/>
          <w:sz w:val="28"/>
          <w:szCs w:val="28"/>
        </w:rPr>
        <w:t xml:space="preserve"> решениями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от </w:t>
      </w:r>
      <w:r w:rsidR="00F22996">
        <w:rPr>
          <w:color w:val="auto"/>
          <w:sz w:val="28"/>
          <w:szCs w:val="28"/>
        </w:rPr>
        <w:t>16.09</w:t>
      </w:r>
      <w:r>
        <w:rPr>
          <w:color w:val="auto"/>
          <w:sz w:val="28"/>
          <w:szCs w:val="28"/>
        </w:rPr>
        <w:t>.2025</w:t>
      </w:r>
      <w:r w:rsidRPr="00FA356A">
        <w:rPr>
          <w:color w:val="auto"/>
          <w:sz w:val="28"/>
          <w:szCs w:val="28"/>
        </w:rPr>
        <w:t xml:space="preserve"> № </w:t>
      </w:r>
      <w:r w:rsidR="00F22996">
        <w:rPr>
          <w:color w:val="auto"/>
          <w:sz w:val="28"/>
          <w:szCs w:val="28"/>
        </w:rPr>
        <w:t>115</w:t>
      </w:r>
      <w:r w:rsidRPr="00FA356A">
        <w:rPr>
          <w:color w:val="auto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25.12.2024 № 88</w:t>
      </w:r>
      <w:r w:rsidRPr="00490302">
        <w:rPr>
          <w:color w:val="auto"/>
          <w:sz w:val="28"/>
          <w:szCs w:val="28"/>
        </w:rPr>
        <w:t xml:space="preserve"> «О бюджете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</w:t>
      </w:r>
      <w:r>
        <w:rPr>
          <w:color w:val="auto"/>
          <w:sz w:val="28"/>
          <w:szCs w:val="28"/>
        </w:rPr>
        <w:t xml:space="preserve">ения </w:t>
      </w:r>
      <w:proofErr w:type="spellStart"/>
      <w:r>
        <w:rPr>
          <w:color w:val="auto"/>
          <w:sz w:val="28"/>
          <w:szCs w:val="28"/>
        </w:rPr>
        <w:t>Егорлыкского</w:t>
      </w:r>
      <w:proofErr w:type="spellEnd"/>
      <w:r>
        <w:rPr>
          <w:color w:val="auto"/>
          <w:sz w:val="28"/>
          <w:szCs w:val="28"/>
        </w:rPr>
        <w:t xml:space="preserve"> района на 2025 год и на</w:t>
      </w:r>
      <w:proofErr w:type="gramEnd"/>
      <w:r>
        <w:rPr>
          <w:color w:val="auto"/>
          <w:sz w:val="28"/>
          <w:szCs w:val="28"/>
        </w:rPr>
        <w:t xml:space="preserve"> плановый период 2026 и 2027</w:t>
      </w:r>
      <w:r w:rsidRPr="00490302">
        <w:rPr>
          <w:color w:val="auto"/>
          <w:sz w:val="28"/>
          <w:szCs w:val="28"/>
        </w:rPr>
        <w:t xml:space="preserve"> годов»</w:t>
      </w:r>
      <w:r>
        <w:rPr>
          <w:color w:val="auto"/>
          <w:sz w:val="28"/>
          <w:szCs w:val="28"/>
        </w:rPr>
        <w:t xml:space="preserve">, </w:t>
      </w:r>
      <w:r w:rsidRPr="00FA356A">
        <w:rPr>
          <w:color w:val="auto"/>
          <w:sz w:val="28"/>
          <w:szCs w:val="28"/>
        </w:rPr>
        <w:t xml:space="preserve"> </w:t>
      </w:r>
      <w:r w:rsidRPr="00FA356A">
        <w:rPr>
          <w:color w:val="auto"/>
          <w:sz w:val="28"/>
          <w:szCs w:val="24"/>
          <w:lang w:eastAsia="ar-SA"/>
        </w:rPr>
        <w:t xml:space="preserve">а также в соответствии с постановлением Администрации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от 12.07.2024 № 242 «Об утверждении Порядка разработки, реализации и оценки эффективности муниципальных программ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поселения»,</w:t>
      </w:r>
    </w:p>
    <w:p w:rsidR="00FA356A" w:rsidRDefault="00490302" w:rsidP="00490302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b/>
          <w:color w:val="auto"/>
          <w:sz w:val="28"/>
          <w:szCs w:val="24"/>
          <w:lang w:eastAsia="ar-SA"/>
        </w:rPr>
      </w:pPr>
      <w:r w:rsidRPr="00490302">
        <w:rPr>
          <w:b/>
          <w:color w:val="auto"/>
          <w:sz w:val="28"/>
          <w:szCs w:val="24"/>
          <w:lang w:eastAsia="ar-SA"/>
        </w:rPr>
        <w:tab/>
      </w:r>
    </w:p>
    <w:p w:rsidR="00490302" w:rsidRPr="00490302" w:rsidRDefault="00490302" w:rsidP="00490302">
      <w:pPr>
        <w:suppressAutoHyphens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>ПОСТАНОВЛЯЮ:</w:t>
      </w:r>
    </w:p>
    <w:p w:rsidR="00490302" w:rsidRPr="00490302" w:rsidRDefault="00490302" w:rsidP="00490302">
      <w:pPr>
        <w:suppressAutoHyphens/>
        <w:ind w:firstLine="709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1. </w:t>
      </w:r>
      <w:r w:rsidR="007F3559" w:rsidRPr="007F3559">
        <w:rPr>
          <w:color w:val="auto"/>
          <w:sz w:val="28"/>
          <w:szCs w:val="28"/>
          <w:lang w:eastAsia="ar-SA"/>
        </w:rPr>
        <w:t xml:space="preserve">Внести в приложение к постановлению Администрации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 от 21.12.2018 № 245 «Обеспечение качественными жилищно-коммунальными услугами населения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поселения», изменения согласно приложению.</w:t>
      </w:r>
    </w:p>
    <w:p w:rsidR="00490302" w:rsidRPr="00490302" w:rsidRDefault="001239CD" w:rsidP="00D14EF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auto"/>
          <w:spacing w:val="-6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490302" w:rsidRPr="0049030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490302" w:rsidRPr="0049030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490302" w:rsidRPr="0049030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90302" w:rsidRPr="00490302" w:rsidRDefault="001239CD" w:rsidP="003F41C5">
      <w:pPr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pacing w:val="-6"/>
          <w:sz w:val="28"/>
          <w:szCs w:val="28"/>
          <w:lang w:eastAsia="ar-SA"/>
        </w:rPr>
        <w:t>3</w:t>
      </w:r>
      <w:r w:rsidR="00D14EF7">
        <w:rPr>
          <w:color w:val="auto"/>
          <w:spacing w:val="-6"/>
          <w:sz w:val="28"/>
          <w:szCs w:val="28"/>
          <w:lang w:eastAsia="ar-SA"/>
        </w:rPr>
        <w:t>.</w:t>
      </w:r>
      <w:r w:rsidR="00D14EF7">
        <w:rPr>
          <w:kern w:val="2"/>
          <w:sz w:val="28"/>
          <w:szCs w:val="28"/>
        </w:rPr>
        <w:t xml:space="preserve"> </w:t>
      </w:r>
      <w:r w:rsidR="003F41C5" w:rsidRPr="003F41C5">
        <w:rPr>
          <w:sz w:val="28"/>
          <w:szCs w:val="28"/>
        </w:rPr>
        <w:t>Постановление вступает в силу с момента подписания</w:t>
      </w:r>
      <w:r w:rsidR="003F41C5">
        <w:rPr>
          <w:sz w:val="28"/>
          <w:szCs w:val="28"/>
        </w:rPr>
        <w:t>.</w:t>
      </w: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Глава администрации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                                  И.И. </w:t>
      </w:r>
      <w:proofErr w:type="spellStart"/>
      <w:r w:rsidRPr="00490302">
        <w:rPr>
          <w:color w:val="auto"/>
          <w:sz w:val="28"/>
          <w:szCs w:val="28"/>
          <w:lang w:eastAsia="ar-SA"/>
        </w:rPr>
        <w:t>Гулай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Постановление вносит: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сектор  муниципального хозяйства </w:t>
      </w:r>
    </w:p>
    <w:p w:rsidR="00490302" w:rsidRDefault="00490302" w:rsidP="001239CD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Администрации 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</w:t>
      </w:r>
    </w:p>
    <w:p w:rsidR="00C43281" w:rsidRDefault="00C43281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A0784" w:rsidRDefault="007A0784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F3559" w:rsidRDefault="007F3559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Приложение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к постановлению Администрации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от «»</w:t>
      </w:r>
      <w:r w:rsidR="004F6EA4">
        <w:rPr>
          <w:color w:val="auto"/>
          <w:sz w:val="28"/>
          <w:szCs w:val="28"/>
          <w:lang w:eastAsia="ar-SA"/>
        </w:rPr>
        <w:t xml:space="preserve"> </w:t>
      </w:r>
      <w:r w:rsidR="00E965B8">
        <w:rPr>
          <w:color w:val="auto"/>
          <w:sz w:val="28"/>
          <w:szCs w:val="28"/>
          <w:lang w:eastAsia="ar-SA"/>
        </w:rPr>
        <w:t>октября</w:t>
      </w:r>
      <w:r w:rsidR="001239CD">
        <w:rPr>
          <w:color w:val="auto"/>
          <w:sz w:val="28"/>
          <w:szCs w:val="28"/>
          <w:lang w:eastAsia="ar-SA"/>
        </w:rPr>
        <w:t xml:space="preserve"> 2025</w:t>
      </w:r>
      <w:r w:rsidR="004F6EA4">
        <w:rPr>
          <w:color w:val="auto"/>
          <w:sz w:val="28"/>
          <w:szCs w:val="28"/>
          <w:lang w:eastAsia="ar-SA"/>
        </w:rPr>
        <w:t xml:space="preserve"> </w:t>
      </w:r>
      <w:r w:rsidR="007F3559">
        <w:rPr>
          <w:color w:val="auto"/>
          <w:sz w:val="28"/>
          <w:szCs w:val="28"/>
          <w:lang w:eastAsia="ar-SA"/>
        </w:rPr>
        <w:t>года №</w:t>
      </w:r>
      <w:r w:rsidR="00E965B8">
        <w:rPr>
          <w:color w:val="auto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90302">
        <w:rPr>
          <w:color w:val="auto"/>
          <w:sz w:val="28"/>
          <w:szCs w:val="28"/>
          <w:lang w:eastAsia="ar-SA"/>
        </w:rPr>
        <w:t xml:space="preserve">         </w:t>
      </w:r>
    </w:p>
    <w:p w:rsidR="00490302" w:rsidRPr="00490302" w:rsidRDefault="00490302" w:rsidP="00490302">
      <w:pPr>
        <w:jc w:val="center"/>
        <w:rPr>
          <w:sz w:val="28"/>
        </w:rPr>
      </w:pPr>
    </w:p>
    <w:p w:rsidR="00190F22" w:rsidRPr="00190F22" w:rsidRDefault="00190F22" w:rsidP="00190F22">
      <w:pPr>
        <w:jc w:val="center"/>
        <w:rPr>
          <w:color w:val="auto"/>
          <w:kern w:val="2"/>
          <w:sz w:val="28"/>
          <w:szCs w:val="28"/>
        </w:rPr>
      </w:pPr>
      <w:r w:rsidRPr="00190F22">
        <w:rPr>
          <w:color w:val="auto"/>
          <w:kern w:val="2"/>
          <w:sz w:val="28"/>
          <w:szCs w:val="28"/>
        </w:rPr>
        <w:t>Изменения,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r w:rsidRPr="00190F22">
        <w:rPr>
          <w:color w:val="auto"/>
          <w:kern w:val="2"/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Pr="00190F22">
        <w:rPr>
          <w:color w:val="auto"/>
          <w:kern w:val="2"/>
          <w:sz w:val="28"/>
          <w:szCs w:val="28"/>
        </w:rPr>
        <w:t>Егорлыкского</w:t>
      </w:r>
      <w:proofErr w:type="spellEnd"/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>сельского поселения</w:t>
      </w:r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 xml:space="preserve">от </w:t>
      </w:r>
      <w:r w:rsidRPr="00190F22">
        <w:rPr>
          <w:bCs/>
          <w:color w:val="auto"/>
          <w:sz w:val="28"/>
          <w:szCs w:val="28"/>
          <w:lang w:eastAsia="ar-SA"/>
        </w:rPr>
        <w:t>21.12.2018 № 245 «</w:t>
      </w:r>
      <w:r w:rsidRPr="00190F22">
        <w:rPr>
          <w:color w:val="auto"/>
          <w:sz w:val="28"/>
          <w:szCs w:val="28"/>
          <w:lang w:eastAsia="ar-SA"/>
        </w:rPr>
        <w:t xml:space="preserve">Об утверждении муниципальной программы </w:t>
      </w:r>
      <w:proofErr w:type="spellStart"/>
      <w:r w:rsidRPr="00190F2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color w:val="auto"/>
          <w:sz w:val="28"/>
          <w:szCs w:val="28"/>
          <w:lang w:eastAsia="ar-SA"/>
        </w:rPr>
        <w:t xml:space="preserve"> сельского поселения </w:t>
      </w:r>
      <w:r w:rsidRPr="00190F22">
        <w:rPr>
          <w:bCs/>
          <w:color w:val="auto"/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proofErr w:type="spellStart"/>
      <w:r w:rsidRPr="00190F22">
        <w:rPr>
          <w:bCs/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bCs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2C0FB9" w:rsidRDefault="00490302" w:rsidP="00490302">
      <w:pPr>
        <w:ind w:firstLine="709"/>
        <w:jc w:val="both"/>
      </w:pPr>
    </w:p>
    <w:p w:rsidR="00957B2B" w:rsidRDefault="00957B2B" w:rsidP="003F41C5">
      <w:pPr>
        <w:jc w:val="both"/>
      </w:pPr>
    </w:p>
    <w:p w:rsidR="003F41C5" w:rsidRDefault="003F41C5" w:rsidP="003F41C5">
      <w:pPr>
        <w:ind w:firstLine="709"/>
        <w:jc w:val="both"/>
      </w:pPr>
      <w:r>
        <w:rPr>
          <w:color w:val="auto"/>
          <w:kern w:val="2"/>
          <w:sz w:val="28"/>
          <w:szCs w:val="28"/>
        </w:rPr>
        <w:t xml:space="preserve">1.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Pr="003F41C5">
        <w:rPr>
          <w:color w:val="auto"/>
          <w:kern w:val="2"/>
          <w:sz w:val="28"/>
          <w:szCs w:val="28"/>
        </w:rPr>
        <w:t>II. ПАСПОРТ</w:t>
      </w:r>
      <w:r w:rsidR="00D46CB9">
        <w:rPr>
          <w:color w:val="auto"/>
          <w:kern w:val="2"/>
          <w:sz w:val="28"/>
          <w:szCs w:val="28"/>
        </w:rPr>
        <w:t xml:space="preserve"> </w:t>
      </w:r>
      <w:r w:rsidRPr="003F41C5">
        <w:rPr>
          <w:color w:val="auto"/>
          <w:kern w:val="2"/>
          <w:sz w:val="28"/>
          <w:szCs w:val="28"/>
        </w:rPr>
        <w:t xml:space="preserve">муниципальной программы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поселения»</w:t>
      </w:r>
      <w:r>
        <w:rPr>
          <w:color w:val="auto"/>
          <w:kern w:val="2"/>
          <w:sz w:val="28"/>
          <w:szCs w:val="28"/>
        </w:rPr>
        <w:t xml:space="preserve"> разделы «1. Основное положение», «4.</w:t>
      </w:r>
      <w:r w:rsidRPr="003F41C5">
        <w:t xml:space="preserve"> </w:t>
      </w:r>
      <w:r w:rsidRPr="003F41C5">
        <w:rPr>
          <w:color w:val="auto"/>
          <w:kern w:val="2"/>
          <w:sz w:val="28"/>
          <w:szCs w:val="28"/>
        </w:rPr>
        <w:t>Параметры финансового обеспечения муниципальной программы</w:t>
      </w:r>
      <w:r>
        <w:rPr>
          <w:color w:val="auto"/>
          <w:kern w:val="2"/>
          <w:sz w:val="28"/>
          <w:szCs w:val="28"/>
        </w:rPr>
        <w:t xml:space="preserve">» </w:t>
      </w:r>
      <w:r w:rsidRPr="003F41C5">
        <w:rPr>
          <w:color w:val="auto"/>
          <w:kern w:val="2"/>
          <w:sz w:val="28"/>
          <w:szCs w:val="28"/>
        </w:rPr>
        <w:t>изложить в редакции:</w:t>
      </w:r>
    </w:p>
    <w:p w:rsidR="003F41C5" w:rsidRDefault="003F41C5" w:rsidP="003F41C5">
      <w:pPr>
        <w:jc w:val="both"/>
      </w:pPr>
    </w:p>
    <w:p w:rsidR="00957B2B" w:rsidRPr="003F41C5" w:rsidRDefault="00957B2B" w:rsidP="003F41C5">
      <w:pPr>
        <w:sectPr w:rsidR="00957B2B" w:rsidRPr="003F41C5" w:rsidSect="00C43281">
          <w:footerReference w:type="default" r:id="rId10"/>
          <w:headerReference w:type="first" r:id="rId11"/>
          <w:pgSz w:w="11908" w:h="1684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448F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proofErr w:type="spellStart"/>
            <w:r w:rsidRPr="00C448F8">
              <w:rPr>
                <w:sz w:val="28"/>
              </w:rPr>
              <w:t>Гулай</w:t>
            </w:r>
            <w:proofErr w:type="spellEnd"/>
            <w:r w:rsidRPr="00C448F8">
              <w:rPr>
                <w:sz w:val="28"/>
              </w:rPr>
              <w:t xml:space="preserve"> Иван Иванович, глава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B1CBD" w:rsidP="00C44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B1CBD">
              <w:rPr>
                <w:sz w:val="28"/>
              </w:rPr>
              <w:t xml:space="preserve">дминистрация </w:t>
            </w:r>
            <w:proofErr w:type="spellStart"/>
            <w:r w:rsidRPr="00CB1CBD">
              <w:rPr>
                <w:sz w:val="28"/>
              </w:rPr>
              <w:t>Егорлыкского</w:t>
            </w:r>
            <w:proofErr w:type="spellEnd"/>
            <w:r w:rsidRP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, (</w:t>
            </w:r>
            <w:r w:rsidR="00C448F8">
              <w:rPr>
                <w:sz w:val="28"/>
              </w:rPr>
              <w:t>Димитров Александр Анатольевич</w:t>
            </w:r>
            <w:r w:rsidR="00F9579C">
              <w:rPr>
                <w:sz w:val="28"/>
              </w:rPr>
              <w:t xml:space="preserve">, </w:t>
            </w:r>
            <w:r w:rsidR="00C448F8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администрации</w:t>
            </w:r>
            <w:r w:rsidR="00F9579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)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B1CBD">
              <w:rPr>
                <w:sz w:val="28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46465D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992CB4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61910,7</w:t>
            </w:r>
            <w:r w:rsidR="0046465D" w:rsidRPr="00CC0755">
              <w:rPr>
                <w:sz w:val="28"/>
              </w:rPr>
              <w:t xml:space="preserve"> тыс. рублей, из них:</w:t>
            </w:r>
          </w:p>
          <w:p w:rsidR="0046465D" w:rsidRPr="00CC0755" w:rsidRDefault="0046465D" w:rsidP="0046465D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0A485A" w:rsidRPr="000A485A">
              <w:rPr>
                <w:sz w:val="28"/>
              </w:rPr>
              <w:t>59076,6</w:t>
            </w:r>
            <w:r w:rsidR="000A485A">
              <w:rPr>
                <w:sz w:val="28"/>
              </w:rPr>
              <w:t xml:space="preserve"> </w:t>
            </w:r>
            <w:r w:rsidRPr="00CC0755">
              <w:rPr>
                <w:sz w:val="28"/>
              </w:rPr>
              <w:t>тыс. рублей;</w:t>
            </w:r>
          </w:p>
          <w:p w:rsidR="0046465D" w:rsidRPr="00CC0755" w:rsidRDefault="0046465D" w:rsidP="0010687F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>II этап –</w:t>
            </w:r>
            <w:r w:rsidRPr="00CC0755">
              <w:rPr>
                <w:rStyle w:val="1fff6"/>
                <w:sz w:val="28"/>
              </w:rPr>
              <w:t xml:space="preserve"> </w:t>
            </w:r>
            <w:r w:rsidR="0010687F">
              <w:rPr>
                <w:rStyle w:val="1fff6"/>
                <w:sz w:val="28"/>
              </w:rPr>
              <w:t>2730,5</w:t>
            </w:r>
            <w:r w:rsidR="00992CB4">
              <w:rPr>
                <w:rStyle w:val="1fff6"/>
                <w:sz w:val="28"/>
              </w:rPr>
              <w:t xml:space="preserve"> тыс. </w:t>
            </w:r>
            <w:r>
              <w:rPr>
                <w:sz w:val="28"/>
              </w:rPr>
              <w:t>рублей</w:t>
            </w:r>
          </w:p>
        </w:tc>
      </w:tr>
      <w:tr w:rsidR="0046465D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национальные цели Российской Федерации: </w:t>
            </w:r>
            <w:r>
              <w:rPr>
                <w:rStyle w:val="1fc"/>
                <w:sz w:val="28"/>
              </w:rPr>
              <w:t>улучшение жилищных условий не менее 5 </w:t>
            </w:r>
            <w:proofErr w:type="gramStart"/>
            <w:r>
              <w:rPr>
                <w:rStyle w:val="1fc"/>
                <w:sz w:val="28"/>
              </w:rPr>
              <w:t>млн</w:t>
            </w:r>
            <w:proofErr w:type="gramEnd"/>
            <w:r>
              <w:rPr>
                <w:rStyle w:val="1fc"/>
                <w:sz w:val="28"/>
              </w:rPr>
              <w:t xml:space="preserve"> семей ежегодно и увеличение объема жилищного строительства не менее чем до 120 млн кв. метров в год;</w:t>
            </w:r>
          </w:p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957B2B" w:rsidRDefault="00957B2B">
      <w:pPr>
        <w:sectPr w:rsidR="00957B2B" w:rsidSect="008B536E">
          <w:headerReference w:type="default" r:id="rId12"/>
          <w:footerReference w:type="default" r:id="rId13"/>
          <w:headerReference w:type="first" r:id="rId14"/>
          <w:pgSz w:w="16848" w:h="11908" w:orient="landscape"/>
          <w:pgMar w:top="1418" w:right="1134" w:bottom="567" w:left="1134" w:header="720" w:footer="720" w:gutter="0"/>
          <w:cols w:space="720"/>
          <w:titlePg/>
        </w:sect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lastRenderedPageBreak/>
        <w:t xml:space="preserve">4. Параметры финансового обеспечения </w:t>
      </w:r>
      <w:r w:rsidR="00CB1CBD">
        <w:rPr>
          <w:sz w:val="28"/>
        </w:rPr>
        <w:t>муниципальной программы</w:t>
      </w:r>
    </w:p>
    <w:p w:rsidR="0046465D" w:rsidRPr="00CC0755" w:rsidRDefault="0046465D" w:rsidP="0046465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728"/>
      </w:tblGrid>
      <w:tr w:rsidR="0046465D" w:rsidRPr="00CC0755" w:rsidTr="00B36AD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 xml:space="preserve">,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465D" w:rsidRPr="00CC0755" w:rsidTr="00B36AD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472A9F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472A9F">
              <w:rPr>
                <w:sz w:val="24"/>
              </w:rPr>
              <w:t>5</w:t>
            </w:r>
            <w:r w:rsidRPr="00CC0755"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6465D" w:rsidRPr="00CC0755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всего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06"/>
        <w:gridCol w:w="1505"/>
        <w:gridCol w:w="1757"/>
        <w:gridCol w:w="1493"/>
        <w:gridCol w:w="1663"/>
      </w:tblGrid>
      <w:tr w:rsidR="0010687F" w:rsidRPr="00FA356A" w:rsidTr="00B36AD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0687F">
              <w:rPr>
                <w:sz w:val="24"/>
                <w:szCs w:val="24"/>
              </w:rPr>
              <w:t>Егорлыкского</w:t>
            </w:r>
            <w:proofErr w:type="spellEnd"/>
            <w:r w:rsidRPr="0010687F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0687F">
              <w:rPr>
                <w:sz w:val="24"/>
                <w:szCs w:val="24"/>
              </w:rPr>
              <w:t>Егорлыкского</w:t>
            </w:r>
            <w:proofErr w:type="spellEnd"/>
            <w:r w:rsidRPr="0010687F">
              <w:rPr>
                <w:sz w:val="24"/>
                <w:szCs w:val="24"/>
              </w:rPr>
              <w:t xml:space="preserve"> сельского поселения» (всего), в том 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851,4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2730,5</w:t>
            </w:r>
          </w:p>
        </w:tc>
      </w:tr>
      <w:tr w:rsidR="0010687F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</w:p>
          <w:p w:rsidR="0010687F" w:rsidRPr="0010687F" w:rsidRDefault="0010687F" w:rsidP="0010687F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851,4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2730,5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</w:tr>
      <w:tr w:rsidR="0010687F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2.</w:t>
            </w:r>
          </w:p>
          <w:p w:rsidR="0010687F" w:rsidRPr="0010687F" w:rsidRDefault="0010687F" w:rsidP="0010687F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Pr="0010687F">
              <w:rPr>
                <w:sz w:val="24"/>
                <w:szCs w:val="24"/>
              </w:rPr>
              <w:t>Егорлыкского</w:t>
            </w:r>
            <w:proofErr w:type="spellEnd"/>
            <w:r w:rsidRPr="0010687F">
              <w:rPr>
                <w:sz w:val="24"/>
                <w:szCs w:val="24"/>
              </w:rPr>
              <w:t xml:space="preserve"> сельского поселения» (всего), в 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130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338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-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130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338</w:t>
            </w:r>
          </w:p>
        </w:tc>
      </w:tr>
      <w:tr w:rsidR="0010687F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3.</w:t>
            </w:r>
          </w:p>
          <w:p w:rsidR="0010687F" w:rsidRPr="0010687F" w:rsidRDefault="0010687F" w:rsidP="0010687F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Pr="0010687F">
              <w:rPr>
                <w:sz w:val="24"/>
                <w:szCs w:val="24"/>
              </w:rPr>
              <w:t>Егорлыкского</w:t>
            </w:r>
            <w:proofErr w:type="spellEnd"/>
            <w:r w:rsidRPr="0010687F">
              <w:rPr>
                <w:sz w:val="24"/>
                <w:szCs w:val="24"/>
              </w:rPr>
              <w:t xml:space="preserve"> сельского поселения» (всего),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600,4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1850,4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10687F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</w:p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600,4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10687F">
            <w:pPr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1850,4</w:t>
            </w:r>
          </w:p>
        </w:tc>
      </w:tr>
      <w:tr w:rsidR="0010687F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10687F">
              <w:rPr>
                <w:sz w:val="24"/>
                <w:szCs w:val="24"/>
              </w:rPr>
              <w:t>Егорлыкского</w:t>
            </w:r>
            <w:proofErr w:type="spellEnd"/>
            <w:r w:rsidRPr="0010687F">
              <w:rPr>
                <w:sz w:val="24"/>
                <w:szCs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121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196,3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224,8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687F" w:rsidRPr="0010687F" w:rsidRDefault="0010687F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10687F">
              <w:rPr>
                <w:sz w:val="24"/>
                <w:szCs w:val="24"/>
              </w:rPr>
              <w:t>542,1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72A9F" w:rsidRPr="00472A9F" w:rsidRDefault="0046465D" w:rsidP="00472A9F">
      <w:pPr>
        <w:jc w:val="center"/>
        <w:rPr>
          <w:sz w:val="28"/>
        </w:rPr>
      </w:pPr>
      <w:r w:rsidRPr="00CC0755">
        <w:rPr>
          <w:sz w:val="28"/>
        </w:rPr>
        <w:t>* </w:t>
      </w:r>
      <w:r w:rsidR="00472A9F" w:rsidRPr="00472A9F">
        <w:rPr>
          <w:sz w:val="28"/>
        </w:rPr>
        <w:t xml:space="preserve">Программа финансируется из местного бюджета в пределах бюджетных ассигнований, предусмотренных на ее реализацию в соответствии с решением Собрания депутатов </w:t>
      </w:r>
      <w:proofErr w:type="spellStart"/>
      <w:r w:rsidR="00472A9F" w:rsidRPr="00472A9F">
        <w:rPr>
          <w:sz w:val="28"/>
        </w:rPr>
        <w:t>Егорлыкского</w:t>
      </w:r>
      <w:proofErr w:type="spellEnd"/>
      <w:r w:rsidR="00472A9F" w:rsidRPr="00472A9F">
        <w:rPr>
          <w:sz w:val="28"/>
        </w:rPr>
        <w:t xml:space="preserve"> сельского поселения о бюджете поселения на соответствующий год.</w:t>
      </w:r>
    </w:p>
    <w:p w:rsidR="00957B2B" w:rsidRDefault="00472A9F" w:rsidP="00472A9F">
      <w:pPr>
        <w:jc w:val="center"/>
        <w:rPr>
          <w:sz w:val="28"/>
        </w:rPr>
      </w:pPr>
      <w:r w:rsidRPr="00472A9F">
        <w:rPr>
          <w:sz w:val="28"/>
        </w:rPr>
        <w:t>Средства областного бюджета, объемы финансирования и направления мероприятий программы определяются в пределах бюджетных ассигнований, предусмотренных на ее реализацию областным законом об областном бюджете.</w:t>
      </w:r>
    </w:p>
    <w:p w:rsidR="00957B2B" w:rsidRDefault="00957B2B">
      <w:pPr>
        <w:sectPr w:rsidR="00957B2B" w:rsidSect="00BF0A48">
          <w:headerReference w:type="default" r:id="rId15"/>
          <w:footerReference w:type="default" r:id="rId16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A356A" w:rsidP="00FA356A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="00F9579C">
        <w:rPr>
          <w:sz w:val="28"/>
        </w:rPr>
        <w:t>III. ПАСПОРТ</w:t>
      </w:r>
      <w:r>
        <w:rPr>
          <w:sz w:val="28"/>
        </w:rPr>
        <w:t xml:space="preserve"> </w:t>
      </w:r>
      <w:r w:rsidR="00F9579C">
        <w:rPr>
          <w:sz w:val="28"/>
        </w:rPr>
        <w:t xml:space="preserve">комплекса процессных мероприятий «Развитие жилищного хозяйства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>»</w:t>
      </w:r>
      <w:r w:rsidR="00593ED1">
        <w:rPr>
          <w:sz w:val="28"/>
        </w:rPr>
        <w:t xml:space="preserve"> раздел</w:t>
      </w:r>
      <w:r>
        <w:rPr>
          <w:sz w:val="28"/>
        </w:rPr>
        <w:t xml:space="preserve">  </w:t>
      </w:r>
      <w:r w:rsidR="00327C4E">
        <w:rPr>
          <w:sz w:val="28"/>
        </w:rPr>
        <w:t>«</w:t>
      </w:r>
      <w:r w:rsidR="00327C4E" w:rsidRPr="00327C4E">
        <w:rPr>
          <w:sz w:val="28"/>
        </w:rPr>
        <w:t>4. Параметры финансового обеспечения комплекса процессных мероприятий</w:t>
      </w:r>
      <w:r w:rsidR="00327C4E">
        <w:rPr>
          <w:sz w:val="28"/>
        </w:rPr>
        <w:t>»</w:t>
      </w:r>
      <w:r w:rsidR="00593ED1">
        <w:rPr>
          <w:sz w:val="28"/>
        </w:rPr>
        <w:t xml:space="preserve"> </w:t>
      </w:r>
      <w:r w:rsidR="00327C4E">
        <w:rPr>
          <w:sz w:val="28"/>
        </w:rPr>
        <w:t>изложить в редакции:</w:t>
      </w:r>
    </w:p>
    <w:p w:rsidR="00957B2B" w:rsidRDefault="00957B2B">
      <w:pPr>
        <w:jc w:val="center"/>
        <w:rPr>
          <w:sz w:val="28"/>
        </w:rPr>
      </w:pPr>
    </w:p>
    <w:p w:rsidR="00327C4E" w:rsidRDefault="00327C4E" w:rsidP="006A0105">
      <w:pPr>
        <w:rPr>
          <w:sz w:val="28"/>
        </w:rPr>
      </w:pPr>
    </w:p>
    <w:p w:rsidR="00957B2B" w:rsidRDefault="00F9579C" w:rsidP="006A0105">
      <w:pPr>
        <w:rPr>
          <w:sz w:val="28"/>
        </w:rPr>
      </w:pPr>
      <w:r>
        <w:rPr>
          <w:sz w:val="28"/>
        </w:rPr>
        <w:t xml:space="preserve">4. Параметры финансового обеспечения комплекса </w:t>
      </w:r>
      <w:r w:rsidR="006A0105">
        <w:rPr>
          <w:sz w:val="28"/>
        </w:rPr>
        <w:t>п</w:t>
      </w:r>
      <w:r>
        <w:rPr>
          <w:sz w:val="28"/>
        </w:rPr>
        <w:t>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8191"/>
        <w:gridCol w:w="2225"/>
        <w:gridCol w:w="1123"/>
        <w:gridCol w:w="1123"/>
        <w:gridCol w:w="1123"/>
        <w:gridCol w:w="1120"/>
      </w:tblGrid>
      <w:tr w:rsidR="00957B2B" w:rsidTr="00327C4E">
        <w:trPr>
          <w:trHeight w:val="219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327C4E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687F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 в том 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</w:pPr>
            <w:r>
              <w:rPr>
                <w:sz w:val="24"/>
              </w:rPr>
              <w:t>130</w:t>
            </w:r>
            <w:r w:rsidRPr="006F719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  <w:r w:rsidRPr="00A2658E">
              <w:rPr>
                <w:sz w:val="24"/>
              </w:rPr>
              <w:t>,0</w:t>
            </w:r>
          </w:p>
        </w:tc>
      </w:tr>
      <w:tr w:rsidR="0010687F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всего), из них: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</w:pPr>
            <w:r>
              <w:rPr>
                <w:sz w:val="24"/>
              </w:rPr>
              <w:t>130</w:t>
            </w:r>
            <w:r w:rsidRPr="006F719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  <w:r w:rsidRPr="00A2658E">
              <w:rPr>
                <w:sz w:val="24"/>
              </w:rPr>
              <w:t>,0</w:t>
            </w:r>
          </w:p>
        </w:tc>
      </w:tr>
      <w:tr w:rsidR="00957B2B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3C17E8">
              <w:rPr>
                <w:sz w:val="24"/>
              </w:rPr>
              <w:t>энергоэффективности</w:t>
            </w:r>
            <w:proofErr w:type="spellEnd"/>
            <w:r w:rsidRPr="003C17E8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  <w:r w:rsidR="00F9579C"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rPr>
          <w:trHeight w:val="26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0687F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327C4E">
              <w:rPr>
                <w:sz w:val="24"/>
              </w:rPr>
              <w:t xml:space="preserve">доступ к «Информационно-аналитической базе данных жилищно-коммунального хозяйства </w:t>
            </w:r>
            <w:proofErr w:type="spellStart"/>
            <w:r w:rsidRPr="00327C4E">
              <w:rPr>
                <w:sz w:val="24"/>
              </w:rPr>
              <w:t>Егорлыкского</w:t>
            </w:r>
            <w:proofErr w:type="spellEnd"/>
            <w:r w:rsidRPr="00327C4E">
              <w:rPr>
                <w:sz w:val="24"/>
              </w:rPr>
              <w:t xml:space="preserve"> сельского поселения»,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Pr="00327C4E">
              <w:rPr>
                <w:sz w:val="24"/>
              </w:rPr>
              <w:t>Егорлыкского</w:t>
            </w:r>
            <w:proofErr w:type="spellEnd"/>
            <w:r w:rsidRPr="00327C4E">
              <w:rPr>
                <w:sz w:val="24"/>
              </w:rPr>
              <w:t xml:space="preserve">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Pr="00620813" w:rsidRDefault="0010687F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</w:pPr>
            <w:r>
              <w:rPr>
                <w:sz w:val="24"/>
              </w:rPr>
              <w:t>130</w:t>
            </w:r>
            <w:r w:rsidRPr="006F719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687F" w:rsidRDefault="0010687F" w:rsidP="001068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  <w:r w:rsidRPr="00A2658E">
              <w:rPr>
                <w:sz w:val="24"/>
              </w:rPr>
              <w:t>,0</w:t>
            </w:r>
          </w:p>
        </w:tc>
      </w:tr>
      <w:tr w:rsidR="008776CC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620813" w:rsidP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8776CC" w:rsidRPr="00620813">
              <w:rPr>
                <w:sz w:val="24"/>
              </w:rPr>
              <w:t>0501 0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4 0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24</w:t>
            </w:r>
            <w:r>
              <w:rPr>
                <w:sz w:val="24"/>
              </w:rPr>
              <w:t>55</w:t>
            </w:r>
            <w:r w:rsidR="008776CC" w:rsidRPr="00620813">
              <w:rPr>
                <w:sz w:val="24"/>
              </w:rPr>
              <w:t>0 244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10687F" w:rsidP="008776CC">
            <w:pPr>
              <w:jc w:val="center"/>
            </w:pPr>
            <w:r>
              <w:rPr>
                <w:sz w:val="24"/>
              </w:rPr>
              <w:t>130</w:t>
            </w:r>
            <w:r w:rsidR="008776CC" w:rsidRPr="006F719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10687F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3C17E8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3C17E8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57B2B" w:rsidRDefault="00957B2B">
      <w:pPr>
        <w:sectPr w:rsidR="00957B2B" w:rsidSect="006A0105">
          <w:headerReference w:type="default" r:id="rId17"/>
          <w:footerReference w:type="default" r:id="rId18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957B2B" w:rsidRDefault="0076738A" w:rsidP="00593ED1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spellStart"/>
      <w:r>
        <w:rPr>
          <w:sz w:val="28"/>
        </w:rPr>
        <w:t>Вразделе</w:t>
      </w:r>
      <w:proofErr w:type="spellEnd"/>
      <w:r>
        <w:rPr>
          <w:sz w:val="28"/>
        </w:rPr>
        <w:t xml:space="preserve"> «</w:t>
      </w:r>
      <w:r w:rsidR="00593ED1" w:rsidRPr="00593ED1">
        <w:rPr>
          <w:sz w:val="28"/>
        </w:rPr>
        <w:t>IV</w:t>
      </w:r>
      <w:r w:rsidR="00593ED1">
        <w:rPr>
          <w:sz w:val="28"/>
        </w:rPr>
        <w:t>.</w:t>
      </w:r>
      <w:r w:rsidR="00593ED1" w:rsidRPr="00593ED1">
        <w:rPr>
          <w:sz w:val="28"/>
        </w:rPr>
        <w:t xml:space="preserve"> </w:t>
      </w:r>
      <w:r w:rsidR="00F9579C">
        <w:rPr>
          <w:sz w:val="28"/>
        </w:rPr>
        <w:t>ПАСПОРТ</w:t>
      </w:r>
      <w:r w:rsidR="0010687F">
        <w:rPr>
          <w:sz w:val="28"/>
        </w:rPr>
        <w:t xml:space="preserve"> </w:t>
      </w:r>
      <w:r w:rsidR="00F9579C">
        <w:rPr>
          <w:sz w:val="28"/>
        </w:rPr>
        <w:t xml:space="preserve">комплекса процессных мероприятий </w:t>
      </w:r>
      <w:r w:rsidR="00593ED1" w:rsidRPr="00593ED1">
        <w:rPr>
          <w:sz w:val="28"/>
        </w:rPr>
        <w:t xml:space="preserve">«Взносы на капитальный ремонт общего имущества многоквартирных домов по помещениям, находящимся в собственности </w:t>
      </w:r>
      <w:proofErr w:type="spellStart"/>
      <w:r w:rsidR="00593ED1" w:rsidRPr="00593ED1">
        <w:rPr>
          <w:sz w:val="28"/>
        </w:rPr>
        <w:t>Егорлыкского</w:t>
      </w:r>
      <w:proofErr w:type="spellEnd"/>
      <w:r w:rsidR="00593ED1" w:rsidRPr="00593ED1">
        <w:rPr>
          <w:sz w:val="28"/>
        </w:rPr>
        <w:t xml:space="preserve"> сельского поселения»</w:t>
      </w:r>
      <w:r w:rsidR="00593ED1">
        <w:rPr>
          <w:sz w:val="28"/>
        </w:rPr>
        <w:t xml:space="preserve"> </w:t>
      </w:r>
      <w:r w:rsidR="00992CB4">
        <w:rPr>
          <w:sz w:val="28"/>
        </w:rPr>
        <w:t>раздел «</w:t>
      </w:r>
      <w:r w:rsidR="00992CB4" w:rsidRPr="00992CB4">
        <w:rPr>
          <w:sz w:val="28"/>
        </w:rPr>
        <w:t>4. Параметры финансового обеспечения комплекса процессных мероприятий</w:t>
      </w:r>
      <w:r w:rsidR="00992CB4">
        <w:rPr>
          <w:sz w:val="28"/>
        </w:rPr>
        <w:t>» изложить в редакции:</w:t>
      </w:r>
    </w:p>
    <w:p w:rsidR="00957B2B" w:rsidRDefault="00957B2B">
      <w:pPr>
        <w:jc w:val="center"/>
        <w:rPr>
          <w:sz w:val="28"/>
        </w:rPr>
      </w:pPr>
    </w:p>
    <w:p w:rsidR="00957B2B" w:rsidRDefault="00F9579C" w:rsidP="0045784D">
      <w:pPr>
        <w:jc w:val="both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831"/>
        <w:gridCol w:w="2527"/>
        <w:gridCol w:w="1012"/>
        <w:gridCol w:w="968"/>
        <w:gridCol w:w="856"/>
        <w:gridCol w:w="881"/>
      </w:tblGrid>
      <w:tr w:rsidR="00593ED1" w:rsidTr="00593ED1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593ED1" w:rsidTr="00593ED1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/>
        </w:tc>
        <w:tc>
          <w:tcPr>
            <w:tcW w:w="28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/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/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93ED1" w:rsidTr="00593ED1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3ED1" w:rsidTr="00593ED1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</w:tr>
      <w:tr w:rsidR="00593ED1" w:rsidTr="00593ED1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/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</w:tr>
      <w:tr w:rsidR="00593ED1" w:rsidTr="00593ED1">
        <w:trPr>
          <w:trHeight w:val="614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</w:t>
            </w:r>
            <w:r>
              <w:rPr>
                <w:sz w:val="24"/>
              </w:rPr>
              <w:br/>
              <w:t xml:space="preserve">по помещениям, находящимся 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</w:tr>
      <w:tr w:rsidR="00593ED1" w:rsidTr="00593ED1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/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D1" w:rsidRDefault="00593ED1" w:rsidP="0007317C">
            <w:pPr>
              <w:jc w:val="center"/>
              <w:rPr>
                <w:sz w:val="24"/>
              </w:rPr>
            </w:pPr>
            <w:r w:rsidRPr="00F52A47">
              <w:rPr>
                <w:sz w:val="24"/>
              </w:rPr>
              <w:t>951 05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24600 244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ED1" w:rsidRPr="00491DE9" w:rsidRDefault="00593ED1" w:rsidP="0007317C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  <w:r>
              <w:rPr>
                <w:sz w:val="24"/>
                <w:szCs w:val="24"/>
                <w:lang w:eastAsia="ar-SA"/>
              </w:rPr>
              <w:t>,4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45784D" w:rsidRDefault="0045784D" w:rsidP="0045784D">
      <w:pPr>
        <w:jc w:val="both"/>
        <w:rPr>
          <w:sz w:val="28"/>
        </w:rPr>
      </w:pPr>
    </w:p>
    <w:p w:rsidR="0045784D" w:rsidRPr="00BA12F5" w:rsidRDefault="0045784D" w:rsidP="0045784D">
      <w:pPr>
        <w:rPr>
          <w:sz w:val="28"/>
        </w:rPr>
      </w:pPr>
    </w:p>
    <w:p w:rsidR="0045784D" w:rsidRDefault="0045784D" w:rsidP="0045784D">
      <w:pPr>
        <w:ind w:firstLine="709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И.И. </w:t>
      </w:r>
      <w:proofErr w:type="spellStart"/>
      <w:r>
        <w:rPr>
          <w:sz w:val="28"/>
        </w:rPr>
        <w:t>Гулай</w:t>
      </w:r>
      <w:proofErr w:type="spellEnd"/>
    </w:p>
    <w:p w:rsidR="0045784D" w:rsidRDefault="0045784D" w:rsidP="0045784D">
      <w:pPr>
        <w:rPr>
          <w:sz w:val="28"/>
        </w:rPr>
      </w:pPr>
    </w:p>
    <w:p w:rsidR="00AE1BBA" w:rsidRPr="000B2378" w:rsidRDefault="00AE1BBA" w:rsidP="0045784D">
      <w:pPr>
        <w:ind w:left="16443"/>
        <w:jc w:val="center"/>
      </w:pPr>
    </w:p>
    <w:sectPr w:rsidR="00AE1BBA" w:rsidRPr="000B2378" w:rsidSect="0045784D">
      <w:headerReference w:type="default" r:id="rId19"/>
      <w:footerReference w:type="default" r:id="rId20"/>
      <w:pgSz w:w="16839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0B" w:rsidRDefault="0086620B">
      <w:r>
        <w:separator/>
      </w:r>
    </w:p>
  </w:endnote>
  <w:endnote w:type="continuationSeparator" w:id="0">
    <w:p w:rsidR="0086620B" w:rsidRDefault="0086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Pr="00F9579C" w:rsidRDefault="0010687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pStyle w:val="af5"/>
      <w:jc w:val="right"/>
    </w:pPr>
  </w:p>
  <w:p w:rsidR="0010687F" w:rsidRDefault="0010687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pStyle w:val="af5"/>
      <w:jc w:val="right"/>
    </w:pPr>
  </w:p>
  <w:p w:rsidR="0010687F" w:rsidRPr="00F9579C" w:rsidRDefault="0010687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Pr="00F9579C" w:rsidRDefault="0010687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Pr="00F9579C" w:rsidRDefault="0010687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0B" w:rsidRDefault="0086620B">
      <w:r>
        <w:separator/>
      </w:r>
    </w:p>
  </w:footnote>
  <w:footnote w:type="continuationSeparator" w:id="0">
    <w:p w:rsidR="0086620B" w:rsidRDefault="0086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965B8">
      <w:rPr>
        <w:noProof/>
      </w:rPr>
      <w:t>1</w:t>
    </w:r>
    <w:r>
      <w:fldChar w:fldCharType="end"/>
    </w:r>
  </w:p>
  <w:p w:rsidR="0010687F" w:rsidRDefault="001068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965B8">
      <w:rPr>
        <w:noProof/>
      </w:rPr>
      <w:t>3</w:t>
    </w:r>
    <w:r>
      <w:fldChar w:fldCharType="end"/>
    </w:r>
  </w:p>
  <w:p w:rsidR="0010687F" w:rsidRDefault="0010687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965B8">
      <w:rPr>
        <w:noProof/>
      </w:rPr>
      <w:t>4</w:t>
    </w:r>
    <w:r>
      <w:fldChar w:fldCharType="end"/>
    </w:r>
  </w:p>
  <w:p w:rsidR="0010687F" w:rsidRDefault="0010687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965B8">
      <w:rPr>
        <w:noProof/>
      </w:rPr>
      <w:t>5</w:t>
    </w:r>
    <w:r>
      <w:fldChar w:fldCharType="end"/>
    </w:r>
  </w:p>
  <w:p w:rsidR="0010687F" w:rsidRDefault="0010687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F" w:rsidRDefault="0010687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965B8">
      <w:rPr>
        <w:noProof/>
      </w:rPr>
      <w:t>6</w:t>
    </w:r>
    <w:r>
      <w:fldChar w:fldCharType="end"/>
    </w:r>
  </w:p>
  <w:p w:rsidR="0010687F" w:rsidRDefault="0010687F" w:rsidP="00BA12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B0"/>
    <w:multiLevelType w:val="hybridMultilevel"/>
    <w:tmpl w:val="84B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82E1D"/>
    <w:rsid w:val="000A485A"/>
    <w:rsid w:val="000C52BA"/>
    <w:rsid w:val="000E0427"/>
    <w:rsid w:val="000E7C99"/>
    <w:rsid w:val="0010687F"/>
    <w:rsid w:val="001239CD"/>
    <w:rsid w:val="001253A5"/>
    <w:rsid w:val="00172438"/>
    <w:rsid w:val="00176E68"/>
    <w:rsid w:val="00190F22"/>
    <w:rsid w:val="001963FC"/>
    <w:rsid w:val="001A22BA"/>
    <w:rsid w:val="001A709C"/>
    <w:rsid w:val="001C4CC1"/>
    <w:rsid w:val="001D18DB"/>
    <w:rsid w:val="001E0522"/>
    <w:rsid w:val="001F2B89"/>
    <w:rsid w:val="00223A44"/>
    <w:rsid w:val="00231334"/>
    <w:rsid w:val="00250CD1"/>
    <w:rsid w:val="002555D7"/>
    <w:rsid w:val="00283460"/>
    <w:rsid w:val="00295BF6"/>
    <w:rsid w:val="002A6879"/>
    <w:rsid w:val="002C0FB9"/>
    <w:rsid w:val="002D0B8C"/>
    <w:rsid w:val="002F058C"/>
    <w:rsid w:val="00327C4E"/>
    <w:rsid w:val="00375383"/>
    <w:rsid w:val="003A6C0C"/>
    <w:rsid w:val="003B3480"/>
    <w:rsid w:val="003C17E8"/>
    <w:rsid w:val="003F41C5"/>
    <w:rsid w:val="004048C8"/>
    <w:rsid w:val="00454545"/>
    <w:rsid w:val="0045784D"/>
    <w:rsid w:val="00457C42"/>
    <w:rsid w:val="0046465D"/>
    <w:rsid w:val="00472A9F"/>
    <w:rsid w:val="004822D0"/>
    <w:rsid w:val="00490302"/>
    <w:rsid w:val="00491DE9"/>
    <w:rsid w:val="004A5D6C"/>
    <w:rsid w:val="004B688E"/>
    <w:rsid w:val="004C3B70"/>
    <w:rsid w:val="004D2064"/>
    <w:rsid w:val="004D348A"/>
    <w:rsid w:val="004D50CA"/>
    <w:rsid w:val="004D5D06"/>
    <w:rsid w:val="004F6EA4"/>
    <w:rsid w:val="00510CAF"/>
    <w:rsid w:val="005149FF"/>
    <w:rsid w:val="0052778C"/>
    <w:rsid w:val="00565A16"/>
    <w:rsid w:val="005822BE"/>
    <w:rsid w:val="00593ED1"/>
    <w:rsid w:val="005E4E37"/>
    <w:rsid w:val="005F061B"/>
    <w:rsid w:val="005F2DC9"/>
    <w:rsid w:val="00620813"/>
    <w:rsid w:val="006257D4"/>
    <w:rsid w:val="00633F17"/>
    <w:rsid w:val="006550D8"/>
    <w:rsid w:val="006667AD"/>
    <w:rsid w:val="006A0105"/>
    <w:rsid w:val="006A3B28"/>
    <w:rsid w:val="006E218B"/>
    <w:rsid w:val="0070506A"/>
    <w:rsid w:val="00714151"/>
    <w:rsid w:val="00715AA6"/>
    <w:rsid w:val="007471A6"/>
    <w:rsid w:val="007654A2"/>
    <w:rsid w:val="0076738A"/>
    <w:rsid w:val="00795A10"/>
    <w:rsid w:val="007A0784"/>
    <w:rsid w:val="007B2A0C"/>
    <w:rsid w:val="007E6F63"/>
    <w:rsid w:val="007F3559"/>
    <w:rsid w:val="00810310"/>
    <w:rsid w:val="00822ACB"/>
    <w:rsid w:val="00844020"/>
    <w:rsid w:val="00863536"/>
    <w:rsid w:val="0086620B"/>
    <w:rsid w:val="008776CC"/>
    <w:rsid w:val="00884D6D"/>
    <w:rsid w:val="00890AA8"/>
    <w:rsid w:val="008B3EAC"/>
    <w:rsid w:val="008B536E"/>
    <w:rsid w:val="008D09A1"/>
    <w:rsid w:val="008E7B02"/>
    <w:rsid w:val="00902043"/>
    <w:rsid w:val="00933B00"/>
    <w:rsid w:val="00947159"/>
    <w:rsid w:val="00957B2B"/>
    <w:rsid w:val="009727D7"/>
    <w:rsid w:val="00974A4C"/>
    <w:rsid w:val="00982C63"/>
    <w:rsid w:val="0099298C"/>
    <w:rsid w:val="00992CB4"/>
    <w:rsid w:val="00994D6F"/>
    <w:rsid w:val="009B0C15"/>
    <w:rsid w:val="009B4AA2"/>
    <w:rsid w:val="009C0209"/>
    <w:rsid w:val="009F22DE"/>
    <w:rsid w:val="00A06E37"/>
    <w:rsid w:val="00A1380E"/>
    <w:rsid w:val="00A2658E"/>
    <w:rsid w:val="00A93136"/>
    <w:rsid w:val="00AB01C0"/>
    <w:rsid w:val="00AB3E40"/>
    <w:rsid w:val="00AC1A39"/>
    <w:rsid w:val="00AE1BBA"/>
    <w:rsid w:val="00AF0163"/>
    <w:rsid w:val="00B063B4"/>
    <w:rsid w:val="00B06C84"/>
    <w:rsid w:val="00B36AD5"/>
    <w:rsid w:val="00B77B27"/>
    <w:rsid w:val="00B9676D"/>
    <w:rsid w:val="00BA12F5"/>
    <w:rsid w:val="00BB76B8"/>
    <w:rsid w:val="00BD5F57"/>
    <w:rsid w:val="00BD6E9A"/>
    <w:rsid w:val="00BF0A48"/>
    <w:rsid w:val="00C166A1"/>
    <w:rsid w:val="00C405B2"/>
    <w:rsid w:val="00C43281"/>
    <w:rsid w:val="00C448F8"/>
    <w:rsid w:val="00C47593"/>
    <w:rsid w:val="00C56DFF"/>
    <w:rsid w:val="00C742C7"/>
    <w:rsid w:val="00C75FB0"/>
    <w:rsid w:val="00C84127"/>
    <w:rsid w:val="00CB1CBD"/>
    <w:rsid w:val="00CB1FA0"/>
    <w:rsid w:val="00CE0F26"/>
    <w:rsid w:val="00CE5F1B"/>
    <w:rsid w:val="00D14EF7"/>
    <w:rsid w:val="00D46CB9"/>
    <w:rsid w:val="00D668A2"/>
    <w:rsid w:val="00D858DD"/>
    <w:rsid w:val="00DA6094"/>
    <w:rsid w:val="00DE3109"/>
    <w:rsid w:val="00E066EA"/>
    <w:rsid w:val="00E218E3"/>
    <w:rsid w:val="00E76F7D"/>
    <w:rsid w:val="00E965B8"/>
    <w:rsid w:val="00ED456F"/>
    <w:rsid w:val="00EE3361"/>
    <w:rsid w:val="00EE3E31"/>
    <w:rsid w:val="00F023FD"/>
    <w:rsid w:val="00F1038D"/>
    <w:rsid w:val="00F13DFB"/>
    <w:rsid w:val="00F22996"/>
    <w:rsid w:val="00F353F4"/>
    <w:rsid w:val="00F45246"/>
    <w:rsid w:val="00F52A47"/>
    <w:rsid w:val="00F53649"/>
    <w:rsid w:val="00F64523"/>
    <w:rsid w:val="00F646D7"/>
    <w:rsid w:val="00F9579C"/>
    <w:rsid w:val="00FA356A"/>
    <w:rsid w:val="00FC13CB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982C-86BF-48C0-9F61-1AAD9C9B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ZAMGL</cp:lastModifiedBy>
  <cp:revision>51</cp:revision>
  <cp:lastPrinted>2025-06-16T07:40:00Z</cp:lastPrinted>
  <dcterms:created xsi:type="dcterms:W3CDTF">2024-06-10T12:39:00Z</dcterms:created>
  <dcterms:modified xsi:type="dcterms:W3CDTF">2025-10-16T08:51:00Z</dcterms:modified>
</cp:coreProperties>
</file>