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1B93EA3" wp14:editId="3AA4A831">
            <wp:extent cx="466090" cy="474345"/>
            <wp:effectExtent l="0" t="0" r="0" b="190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3D9E">
        <w:rPr>
          <w:rFonts w:ascii="Times New Roman" w:eastAsia="Times New Roman" w:hAnsi="Times New Roman"/>
          <w:b/>
          <w:sz w:val="32"/>
          <w:szCs w:val="32"/>
          <w:lang w:eastAsia="ru-RU"/>
        </w:rPr>
        <w:t>Россия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3D9E">
        <w:rPr>
          <w:rFonts w:ascii="Times New Roman" w:eastAsia="Times New Roman" w:hAnsi="Times New Roman"/>
          <w:b/>
          <w:sz w:val="32"/>
          <w:szCs w:val="32"/>
          <w:lang w:eastAsia="ru-RU"/>
        </w:rPr>
        <w:t>Ростовская область Егорлыкский район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23D9E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Егорлыкского сельского поселения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923D9E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923D9E" w:rsidRPr="00923D9E" w:rsidRDefault="00923D9E" w:rsidP="00923D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3D9E" w:rsidRPr="00923D9E" w:rsidRDefault="003F0CF9" w:rsidP="00923D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257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922A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E461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23D9E" w:rsidRPr="00923D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Pr="003F0CF9">
        <w:rPr>
          <w:rFonts w:ascii="Times New Roman" w:eastAsia="Times New Roman" w:hAnsi="Times New Roman"/>
          <w:b/>
          <w:sz w:val="28"/>
          <w:szCs w:val="28"/>
          <w:lang w:eastAsia="ru-RU"/>
        </w:rPr>
        <w:t>144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461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A2579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ст. Егорлыкская</w:t>
      </w:r>
    </w:p>
    <w:p w:rsidR="00923D9E" w:rsidRPr="00923D9E" w:rsidRDefault="00923D9E" w:rsidP="00923D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3552" w:rsidRPr="00F83552" w:rsidRDefault="00F83552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от 20.12.2018</w:t>
      </w:r>
    </w:p>
    <w:p w:rsidR="00F83552" w:rsidRPr="00F83552" w:rsidRDefault="00F83552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№ 244 «Об утверждении муниципальной программы</w:t>
      </w:r>
    </w:p>
    <w:p w:rsidR="00F83552" w:rsidRPr="00F83552" w:rsidRDefault="00F83552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сельского поселения «Развитие</w:t>
      </w:r>
    </w:p>
    <w:p w:rsidR="00923D9E" w:rsidRDefault="00F83552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83552">
        <w:rPr>
          <w:rFonts w:ascii="Times New Roman" w:eastAsia="Times New Roman" w:hAnsi="Times New Roman"/>
          <w:b/>
          <w:sz w:val="28"/>
          <w:szCs w:val="28"/>
          <w:lang w:eastAsia="ru-RU"/>
        </w:rPr>
        <w:t>культуры, физической культуры и спорта»</w:t>
      </w:r>
    </w:p>
    <w:p w:rsidR="00F83552" w:rsidRPr="00923D9E" w:rsidRDefault="00F83552" w:rsidP="00F8355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3D9E" w:rsidRPr="00923D9E" w:rsidRDefault="00E82DB4" w:rsidP="00923D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82DB4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объемов финансирования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3A78" w:rsidRPr="00E13A78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 Егорлыкского сельского поселения «Развитие культуры, физической культуры и спорта»</w:t>
      </w:r>
      <w:r w:rsidR="00E13A78">
        <w:rPr>
          <w:rFonts w:ascii="Times New Roman" w:eastAsia="Times New Roman" w:hAnsi="Times New Roman"/>
          <w:sz w:val="28"/>
          <w:szCs w:val="28"/>
          <w:lang w:eastAsia="ru-RU"/>
        </w:rPr>
        <w:t>, в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Собрания депутатов Егорлыкского сельского поселения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.2024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Егорлыкского сельского поселения Егорлыкского района 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на основании </w:t>
      </w:r>
      <w:r w:rsidR="00E13A78" w:rsidRPr="00923D9E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E13A78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E13A78">
        <w:rPr>
          <w:rFonts w:ascii="Times New Roman" w:eastAsia="Times New Roman" w:hAnsi="Times New Roman"/>
          <w:sz w:val="28"/>
          <w:szCs w:val="28"/>
          <w:lang w:eastAsia="ru-RU"/>
        </w:rPr>
        <w:t>Егорлык</w:t>
      </w:r>
      <w:r w:rsidR="00E13A78" w:rsidRPr="00923D9E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 от 12.07.2024 № 242 «Об утверждении Порядка разработки</w:t>
      </w:r>
      <w:proofErr w:type="gramEnd"/>
      <w:r w:rsidR="00E13A78"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, реализации и оценки эффективности муниципальных программ </w:t>
      </w:r>
      <w:r w:rsidR="00E13A78">
        <w:rPr>
          <w:rFonts w:ascii="Times New Roman" w:eastAsia="Times New Roman" w:hAnsi="Times New Roman"/>
          <w:sz w:val="28"/>
          <w:szCs w:val="28"/>
          <w:lang w:eastAsia="ru-RU"/>
        </w:rPr>
        <w:t>Егорлык</w:t>
      </w:r>
      <w:r w:rsidR="00E13A78" w:rsidRPr="00923D9E">
        <w:rPr>
          <w:rFonts w:ascii="Times New Roman" w:eastAsia="Times New Roman" w:hAnsi="Times New Roman"/>
          <w:sz w:val="28"/>
          <w:szCs w:val="28"/>
          <w:lang w:eastAsia="ru-RU"/>
        </w:rPr>
        <w:t>ского сельского поселения»</w:t>
      </w:r>
      <w:r w:rsidR="001942E4" w:rsidRPr="001942E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942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3D9E" w:rsidRPr="00923D9E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муниципального образования «Егорлыкское сельское поселение»,</w:t>
      </w:r>
    </w:p>
    <w:p w:rsidR="00923D9E" w:rsidRPr="00923D9E" w:rsidRDefault="00923D9E" w:rsidP="00923D9E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3D9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ПОСТАНОВЛЯЮ:</w:t>
      </w:r>
    </w:p>
    <w:p w:rsidR="00923D9E" w:rsidRPr="00923D9E" w:rsidRDefault="00923D9E" w:rsidP="00923D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2E4" w:rsidRPr="001942E4" w:rsidRDefault="001942E4" w:rsidP="00194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AE461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Внести в </w:t>
      </w:r>
      <w:r w:rsidR="00640BE1"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Приложение 1 к 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>постановлени</w:t>
      </w:r>
      <w:r w:rsidR="00640BE1">
        <w:rPr>
          <w:rFonts w:ascii="Times New Roman" w:eastAsia="Times New Roman" w:hAnsi="Times New Roman"/>
          <w:sz w:val="28"/>
          <w:szCs w:val="24"/>
          <w:lang w:eastAsia="ru-RU"/>
        </w:rPr>
        <w:t>ю</w:t>
      </w: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 Администрации Егорлыкского сельского поселения от 20.12.2018 № 244 «Об утверждении муниципальной программы Егорлыкского сельского поселения «Развитие культуры, физической культуры и спорта» изменения согласно приложению к настоящему постановлению.</w:t>
      </w:r>
    </w:p>
    <w:p w:rsidR="001942E4" w:rsidRPr="001942E4" w:rsidRDefault="001942E4" w:rsidP="00194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r w:rsidR="00E515C3" w:rsidRPr="00E515C3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Настоящее постановление вступает в силу со дня</w:t>
      </w:r>
      <w:r w:rsidR="00E82DB4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его официального опубликования</w:t>
      </w:r>
      <w:r w:rsidR="00E515C3" w:rsidRPr="00E515C3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.</w:t>
      </w:r>
    </w:p>
    <w:p w:rsidR="001942E4" w:rsidRPr="001942E4" w:rsidRDefault="001942E4" w:rsidP="001942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</w:pPr>
      <w:r w:rsidRPr="001942E4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>3.</w:t>
      </w:r>
      <w:r w:rsidR="00AE461D">
        <w:rPr>
          <w:rFonts w:ascii="Times New Roman" w:eastAsia="Times New Roman" w:hAnsi="Times New Roman"/>
          <w:color w:val="000000"/>
          <w:kern w:val="2"/>
          <w:sz w:val="28"/>
          <w:szCs w:val="28"/>
          <w:lang w:eastAsia="ru-RU"/>
        </w:rPr>
        <w:t xml:space="preserve"> </w:t>
      </w:r>
      <w:proofErr w:type="gramStart"/>
      <w:r w:rsidR="00AE461D" w:rsidRPr="001942E4"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 w:rsidR="00AE461D" w:rsidRPr="001942E4">
        <w:rPr>
          <w:rFonts w:ascii="Times New Roman" w:eastAsia="Times New Roman" w:hAnsi="Times New Roman"/>
          <w:sz w:val="28"/>
          <w:szCs w:val="24"/>
          <w:lang w:eastAsia="ru-RU"/>
        </w:rPr>
        <w:t xml:space="preserve"> выполнением постановления оставляю за собой.</w:t>
      </w:r>
    </w:p>
    <w:p w:rsidR="00923D9E" w:rsidRPr="00923D9E" w:rsidRDefault="00923D9E" w:rsidP="00923D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3D9E" w:rsidRPr="00923D9E" w:rsidRDefault="00923D9E" w:rsidP="00923D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2DB4" w:rsidRDefault="00E82DB4" w:rsidP="00923D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3D9E" w:rsidRPr="00923D9E" w:rsidRDefault="00923D9E" w:rsidP="00923D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923D9E" w:rsidRPr="00923D9E" w:rsidRDefault="00923D9E" w:rsidP="00923D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8"/>
          <w:lang w:eastAsia="ru-RU"/>
        </w:rPr>
        <w:t>Егорлыкского сельского поселения                                   И.И. Гулай</w:t>
      </w:r>
    </w:p>
    <w:p w:rsidR="00923D9E" w:rsidRPr="00923D9E" w:rsidRDefault="00923D9E" w:rsidP="00923D9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515C3" w:rsidRDefault="00E515C3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E82DB4" w:rsidRDefault="00E82DB4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923D9E" w:rsidRPr="00E515C3" w:rsidRDefault="00923D9E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E515C3">
        <w:rPr>
          <w:rFonts w:ascii="Times New Roman" w:eastAsia="Times New Roman" w:hAnsi="Times New Roman"/>
          <w:szCs w:val="24"/>
          <w:lang w:eastAsia="ru-RU"/>
        </w:rPr>
        <w:t>Постановление вносит:</w:t>
      </w:r>
    </w:p>
    <w:p w:rsidR="00923D9E" w:rsidRPr="00E515C3" w:rsidRDefault="00923D9E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E515C3">
        <w:rPr>
          <w:rFonts w:ascii="Times New Roman" w:eastAsia="Times New Roman" w:hAnsi="Times New Roman"/>
          <w:szCs w:val="24"/>
          <w:lang w:eastAsia="ru-RU"/>
        </w:rPr>
        <w:t xml:space="preserve">сектор экономики и финансов </w:t>
      </w:r>
    </w:p>
    <w:p w:rsidR="00923D9E" w:rsidRPr="00E515C3" w:rsidRDefault="00923D9E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E515C3">
        <w:rPr>
          <w:rFonts w:ascii="Times New Roman" w:eastAsia="Times New Roman" w:hAnsi="Times New Roman"/>
          <w:szCs w:val="24"/>
          <w:lang w:eastAsia="ru-RU"/>
        </w:rPr>
        <w:t xml:space="preserve">Администрации Егорлыкского </w:t>
      </w:r>
    </w:p>
    <w:p w:rsidR="00923D9E" w:rsidRPr="00E515C3" w:rsidRDefault="00923D9E" w:rsidP="00923D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Cs w:val="24"/>
          <w:lang w:eastAsia="ru-RU"/>
        </w:rPr>
      </w:pPr>
      <w:r w:rsidRPr="00E515C3">
        <w:rPr>
          <w:rFonts w:ascii="Times New Roman" w:eastAsia="Times New Roman" w:hAnsi="Times New Roman"/>
          <w:szCs w:val="24"/>
          <w:lang w:eastAsia="ru-RU"/>
        </w:rPr>
        <w:t>сельского поселения</w:t>
      </w:r>
    </w:p>
    <w:p w:rsidR="00AE461D" w:rsidRDefault="00AE461D" w:rsidP="00923D9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  <w:sectPr w:rsidR="00AE461D" w:rsidSect="00E515C3">
          <w:headerReference w:type="even" r:id="rId10"/>
          <w:pgSz w:w="11900" w:h="16840"/>
          <w:pgMar w:top="993" w:right="760" w:bottom="567" w:left="1418" w:header="0" w:footer="0" w:gutter="0"/>
          <w:cols w:space="720"/>
          <w:noEndnote/>
          <w:docGrid w:linePitch="360"/>
        </w:sectPr>
      </w:pPr>
    </w:p>
    <w:p w:rsidR="00923D9E" w:rsidRP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</w:t>
      </w:r>
    </w:p>
    <w:p w:rsidR="00923D9E" w:rsidRP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>к постановлению Администрации</w:t>
      </w:r>
    </w:p>
    <w:p w:rsidR="00923D9E" w:rsidRP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>Егорлыкского сельского поселения</w:t>
      </w:r>
    </w:p>
    <w:p w:rsidR="00923D9E" w:rsidRDefault="00923D9E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3F0CF9">
        <w:rPr>
          <w:rFonts w:ascii="Times New Roman" w:eastAsia="Times New Roman" w:hAnsi="Times New Roman"/>
          <w:sz w:val="28"/>
          <w:szCs w:val="24"/>
          <w:lang w:eastAsia="ru-RU"/>
        </w:rPr>
        <w:t>10</w:t>
      </w: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3F0CF9">
        <w:rPr>
          <w:rFonts w:ascii="Times New Roman" w:eastAsia="Times New Roman" w:hAnsi="Times New Roman"/>
          <w:sz w:val="28"/>
          <w:szCs w:val="24"/>
          <w:lang w:eastAsia="ru-RU"/>
        </w:rPr>
        <w:t>03</w:t>
      </w: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>.202</w:t>
      </w:r>
      <w:r w:rsidR="006E5EFA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923D9E">
        <w:rPr>
          <w:rFonts w:ascii="Times New Roman" w:eastAsia="Times New Roman" w:hAnsi="Times New Roman"/>
          <w:sz w:val="28"/>
          <w:szCs w:val="24"/>
          <w:lang w:eastAsia="ru-RU"/>
        </w:rPr>
        <w:t xml:space="preserve"> г. № </w:t>
      </w:r>
      <w:r w:rsidR="003F0CF9">
        <w:rPr>
          <w:rFonts w:ascii="Times New Roman" w:eastAsia="Times New Roman" w:hAnsi="Times New Roman"/>
          <w:sz w:val="28"/>
          <w:szCs w:val="24"/>
          <w:lang w:eastAsia="ru-RU"/>
        </w:rPr>
        <w:t>144</w:t>
      </w:r>
    </w:p>
    <w:p w:rsidR="00D85225" w:rsidRDefault="00D85225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DB4" w:rsidRDefault="00E82DB4" w:rsidP="00967EB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82DB4" w:rsidRDefault="00E82DB4" w:rsidP="00E82D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В приложении № 1: </w:t>
      </w:r>
    </w:p>
    <w:p w:rsidR="00E82DB4" w:rsidRDefault="00E82DB4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1. В разделе </w:t>
      </w:r>
      <w:r w:rsidRPr="00E82DB4">
        <w:rPr>
          <w:rFonts w:ascii="Times New Roman" w:hAnsi="Times New Roman"/>
          <w:sz w:val="28"/>
          <w:szCs w:val="24"/>
          <w:lang w:bidi="ru-RU"/>
        </w:rPr>
        <w:t>Паспорт муниципальной программы Егорлыкского сельского поселения «Развитие культуры, физической культуры и спорта»</w:t>
      </w:r>
      <w:r>
        <w:rPr>
          <w:rFonts w:ascii="Times New Roman" w:hAnsi="Times New Roman"/>
          <w:sz w:val="28"/>
          <w:szCs w:val="24"/>
          <w:lang w:bidi="ru-RU"/>
        </w:rPr>
        <w:t>:</w:t>
      </w:r>
    </w:p>
    <w:p w:rsidR="00DA440E" w:rsidRDefault="00E82DB4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1.1.</w:t>
      </w:r>
      <w:r w:rsidR="00DA440E">
        <w:rPr>
          <w:rFonts w:ascii="Times New Roman" w:hAnsi="Times New Roman"/>
          <w:sz w:val="28"/>
          <w:szCs w:val="24"/>
          <w:lang w:bidi="ru-RU"/>
        </w:rPr>
        <w:t xml:space="preserve"> Пункт «</w:t>
      </w:r>
      <w:r w:rsidR="00DA440E" w:rsidRPr="00DA440E">
        <w:rPr>
          <w:rFonts w:ascii="Times New Roman" w:hAnsi="Times New Roman"/>
          <w:sz w:val="28"/>
          <w:szCs w:val="24"/>
          <w:lang w:bidi="ru-RU"/>
        </w:rPr>
        <w:t>Объем финансового обеспечения за весь период реализации</w:t>
      </w:r>
      <w:r w:rsidR="00DA440E">
        <w:rPr>
          <w:rFonts w:ascii="Times New Roman" w:hAnsi="Times New Roman"/>
          <w:sz w:val="28"/>
          <w:szCs w:val="24"/>
          <w:lang w:bidi="ru-RU"/>
        </w:rPr>
        <w:t>»</w:t>
      </w:r>
      <w:r w:rsidR="00DA440E" w:rsidRPr="00DA440E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DA440E">
        <w:rPr>
          <w:rFonts w:ascii="Times New Roman" w:hAnsi="Times New Roman"/>
          <w:sz w:val="28"/>
          <w:szCs w:val="24"/>
          <w:lang w:bidi="ru-RU"/>
        </w:rPr>
        <w:t>в подразделе «Основные положения» изложить в редакции:</w:t>
      </w:r>
    </w:p>
    <w:p w:rsidR="00DA440E" w:rsidRDefault="00DA440E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85"/>
      </w:tblGrid>
      <w:tr w:rsidR="00DA440E" w:rsidTr="00DA440E">
        <w:tc>
          <w:tcPr>
            <w:tcW w:w="5353" w:type="dxa"/>
          </w:tcPr>
          <w:p w:rsidR="00DA440E" w:rsidRDefault="00DA440E" w:rsidP="00E82D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bidi="ru-RU"/>
              </w:rPr>
            </w:pPr>
            <w:r w:rsidRPr="00DA440E">
              <w:rPr>
                <w:rFonts w:ascii="Times New Roman" w:hAnsi="Times New Roman"/>
                <w:sz w:val="28"/>
                <w:szCs w:val="24"/>
                <w:lang w:bidi="ru-RU"/>
              </w:rPr>
              <w:t>Объем финансового обеспечения за весь период реализации</w:t>
            </w:r>
          </w:p>
        </w:tc>
        <w:tc>
          <w:tcPr>
            <w:tcW w:w="4585" w:type="dxa"/>
          </w:tcPr>
          <w:p w:rsidR="00DA440E" w:rsidRPr="00DA440E" w:rsidRDefault="000B7067" w:rsidP="00DA4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  <w:szCs w:val="24"/>
                <w:lang w:bidi="ru-RU"/>
              </w:rPr>
              <w:t>154 </w:t>
            </w:r>
            <w:r w:rsidR="00A21685">
              <w:rPr>
                <w:rFonts w:ascii="Times New Roman" w:hAnsi="Times New Roman"/>
                <w:sz w:val="28"/>
                <w:szCs w:val="24"/>
                <w:lang w:bidi="ru-RU"/>
              </w:rPr>
              <w:t>502</w:t>
            </w:r>
            <w:r>
              <w:rPr>
                <w:rFonts w:ascii="Times New Roman" w:hAnsi="Times New Roman"/>
                <w:sz w:val="28"/>
                <w:szCs w:val="24"/>
                <w:lang w:bidi="ru-RU"/>
              </w:rPr>
              <w:t>,9</w:t>
            </w:r>
            <w:r w:rsidR="00DA440E" w:rsidRPr="00DA440E">
              <w:rPr>
                <w:rFonts w:ascii="Times New Roman" w:hAnsi="Times New Roman"/>
                <w:sz w:val="28"/>
                <w:szCs w:val="24"/>
                <w:lang w:bidi="ru-RU"/>
              </w:rPr>
              <w:t xml:space="preserve"> тыс. рублей</w:t>
            </w:r>
          </w:p>
          <w:p w:rsidR="00DA440E" w:rsidRPr="00DA440E" w:rsidRDefault="00DA440E" w:rsidP="00DA44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bidi="ru-RU"/>
              </w:rPr>
            </w:pPr>
            <w:r w:rsidRPr="00DA440E">
              <w:rPr>
                <w:rFonts w:ascii="Times New Roman" w:hAnsi="Times New Roman"/>
                <w:sz w:val="28"/>
                <w:szCs w:val="24"/>
                <w:lang w:bidi="ru-RU"/>
              </w:rPr>
              <w:t>Этап I: 90 237,7 тыс. рублей;</w:t>
            </w:r>
          </w:p>
          <w:p w:rsidR="00DA440E" w:rsidRDefault="00DA440E" w:rsidP="00A21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bidi="ru-RU"/>
              </w:rPr>
            </w:pPr>
            <w:r w:rsidRPr="00DA440E">
              <w:rPr>
                <w:rFonts w:ascii="Times New Roman" w:hAnsi="Times New Roman"/>
                <w:sz w:val="28"/>
                <w:szCs w:val="24"/>
                <w:lang w:bidi="ru-RU"/>
              </w:rPr>
              <w:t>Этап II: 6</w:t>
            </w:r>
            <w:r w:rsidR="000B7067">
              <w:rPr>
                <w:rFonts w:ascii="Times New Roman" w:hAnsi="Times New Roman"/>
                <w:sz w:val="28"/>
                <w:szCs w:val="24"/>
                <w:lang w:bidi="ru-RU"/>
              </w:rPr>
              <w:t>4 </w:t>
            </w:r>
            <w:r w:rsidR="00A21685">
              <w:rPr>
                <w:rFonts w:ascii="Times New Roman" w:hAnsi="Times New Roman"/>
                <w:sz w:val="28"/>
                <w:szCs w:val="24"/>
                <w:lang w:bidi="ru-RU"/>
              </w:rPr>
              <w:t>26</w:t>
            </w:r>
            <w:r w:rsidR="000B7067">
              <w:rPr>
                <w:rFonts w:ascii="Times New Roman" w:hAnsi="Times New Roman"/>
                <w:sz w:val="28"/>
                <w:szCs w:val="24"/>
                <w:lang w:bidi="ru-RU"/>
              </w:rPr>
              <w:t>5,2</w:t>
            </w:r>
            <w:r w:rsidRPr="00DA440E">
              <w:rPr>
                <w:rFonts w:ascii="Times New Roman" w:hAnsi="Times New Roman"/>
                <w:sz w:val="28"/>
                <w:szCs w:val="24"/>
                <w:lang w:bidi="ru-RU"/>
              </w:rPr>
              <w:t xml:space="preserve"> тыс. рублей.</w:t>
            </w:r>
          </w:p>
        </w:tc>
      </w:tr>
    </w:tbl>
    <w:p w:rsidR="00E82DB4" w:rsidRDefault="00E82DB4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 xml:space="preserve"> </w:t>
      </w:r>
    </w:p>
    <w:p w:rsidR="00E82DB4" w:rsidRDefault="00DA440E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1.2. Подраздел 4 «</w:t>
      </w:r>
      <w:r w:rsidRPr="00DA440E">
        <w:rPr>
          <w:rFonts w:ascii="Times New Roman" w:hAnsi="Times New Roman"/>
          <w:sz w:val="28"/>
          <w:szCs w:val="24"/>
          <w:lang w:bidi="ru-RU"/>
        </w:rPr>
        <w:t>Финансовое обеспечение муниципальной программы</w:t>
      </w:r>
      <w:r>
        <w:rPr>
          <w:rFonts w:ascii="Times New Roman" w:hAnsi="Times New Roman"/>
          <w:sz w:val="28"/>
          <w:szCs w:val="24"/>
          <w:lang w:bidi="ru-RU"/>
        </w:rPr>
        <w:t xml:space="preserve">» изложить в редакции согласно таблице №1. </w:t>
      </w:r>
    </w:p>
    <w:p w:rsidR="00A850EC" w:rsidRDefault="000B7067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2</w:t>
      </w:r>
      <w:r w:rsidR="00A850EC">
        <w:rPr>
          <w:rFonts w:ascii="Times New Roman" w:hAnsi="Times New Roman"/>
          <w:sz w:val="28"/>
          <w:szCs w:val="24"/>
          <w:lang w:bidi="ru-RU"/>
        </w:rPr>
        <w:t>.</w:t>
      </w:r>
      <w:r w:rsidR="00A850EC" w:rsidRPr="00DA440E">
        <w:rPr>
          <w:rFonts w:ascii="Times New Roman" w:hAnsi="Times New Roman"/>
          <w:sz w:val="28"/>
          <w:szCs w:val="24"/>
          <w:lang w:bidi="ru-RU"/>
        </w:rPr>
        <w:t xml:space="preserve"> В разделе «Паспорт комплекса процессных мероприятий «Развитие культуры»</w:t>
      </w:r>
      <w:r w:rsidR="00A850EC">
        <w:rPr>
          <w:rFonts w:ascii="Times New Roman" w:hAnsi="Times New Roman"/>
          <w:sz w:val="28"/>
          <w:szCs w:val="24"/>
          <w:lang w:bidi="ru-RU"/>
        </w:rPr>
        <w:t xml:space="preserve"> </w:t>
      </w:r>
      <w:r w:rsidR="00A850EC" w:rsidRPr="00DA440E">
        <w:rPr>
          <w:rFonts w:ascii="Times New Roman" w:hAnsi="Times New Roman"/>
          <w:sz w:val="28"/>
          <w:szCs w:val="24"/>
          <w:lang w:bidi="ru-RU"/>
        </w:rPr>
        <w:t>подраздел 4 изложить в редакции</w:t>
      </w:r>
      <w:r w:rsidR="00A850EC" w:rsidRPr="00DA440E">
        <w:t xml:space="preserve"> </w:t>
      </w:r>
      <w:r w:rsidR="00A850EC" w:rsidRPr="00DA440E">
        <w:rPr>
          <w:rFonts w:ascii="Times New Roman" w:hAnsi="Times New Roman"/>
          <w:sz w:val="28"/>
          <w:szCs w:val="24"/>
          <w:lang w:bidi="ru-RU"/>
        </w:rPr>
        <w:t>согласно таблице №</w:t>
      </w:r>
      <w:r w:rsidR="00A850EC">
        <w:rPr>
          <w:rFonts w:ascii="Times New Roman" w:hAnsi="Times New Roman"/>
          <w:sz w:val="28"/>
          <w:szCs w:val="24"/>
          <w:lang w:bidi="ru-RU"/>
        </w:rPr>
        <w:t>2.</w:t>
      </w:r>
    </w:p>
    <w:p w:rsidR="00A850EC" w:rsidRDefault="000B7067" w:rsidP="00E82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bidi="ru-RU"/>
        </w:rPr>
      </w:pPr>
      <w:r>
        <w:rPr>
          <w:rFonts w:ascii="Times New Roman" w:hAnsi="Times New Roman"/>
          <w:sz w:val="28"/>
          <w:szCs w:val="24"/>
          <w:lang w:bidi="ru-RU"/>
        </w:rPr>
        <w:t>3</w:t>
      </w:r>
      <w:r w:rsidR="00A850EC">
        <w:rPr>
          <w:rFonts w:ascii="Times New Roman" w:hAnsi="Times New Roman"/>
          <w:sz w:val="28"/>
          <w:szCs w:val="24"/>
          <w:lang w:bidi="ru-RU"/>
        </w:rPr>
        <w:t xml:space="preserve">. </w:t>
      </w:r>
      <w:r w:rsidR="00A850EC" w:rsidRPr="00A850EC">
        <w:rPr>
          <w:rFonts w:ascii="Times New Roman" w:hAnsi="Times New Roman"/>
          <w:sz w:val="28"/>
          <w:szCs w:val="24"/>
          <w:lang w:bidi="ru-RU"/>
        </w:rPr>
        <w:t>В разделе «Паспорт комплек</w:t>
      </w:r>
      <w:bookmarkStart w:id="0" w:name="_GoBack"/>
      <w:bookmarkEnd w:id="0"/>
      <w:r w:rsidR="00A850EC" w:rsidRPr="00A850EC">
        <w:rPr>
          <w:rFonts w:ascii="Times New Roman" w:hAnsi="Times New Roman"/>
          <w:sz w:val="28"/>
          <w:szCs w:val="24"/>
          <w:lang w:bidi="ru-RU"/>
        </w:rPr>
        <w:t>са процессных мероприятий «</w:t>
      </w:r>
      <w:r w:rsidR="00A850EC">
        <w:rPr>
          <w:rFonts w:ascii="Times New Roman" w:hAnsi="Times New Roman"/>
          <w:sz w:val="28"/>
          <w:szCs w:val="24"/>
          <w:lang w:bidi="ru-RU"/>
        </w:rPr>
        <w:t>Физическая культура и спорт</w:t>
      </w:r>
      <w:r w:rsidR="00A850EC" w:rsidRPr="00A850EC">
        <w:rPr>
          <w:rFonts w:ascii="Times New Roman" w:hAnsi="Times New Roman"/>
          <w:sz w:val="28"/>
          <w:szCs w:val="24"/>
          <w:lang w:bidi="ru-RU"/>
        </w:rPr>
        <w:t>» подраздел 4 изложить в редакции согласно таблице №</w:t>
      </w:r>
      <w:r w:rsidR="00A850EC">
        <w:rPr>
          <w:rFonts w:ascii="Times New Roman" w:hAnsi="Times New Roman"/>
          <w:sz w:val="28"/>
          <w:szCs w:val="24"/>
          <w:lang w:bidi="ru-RU"/>
        </w:rPr>
        <w:t>3</w:t>
      </w:r>
      <w:r w:rsidR="00A850EC" w:rsidRPr="00A850EC">
        <w:rPr>
          <w:rFonts w:ascii="Times New Roman" w:hAnsi="Times New Roman"/>
          <w:sz w:val="28"/>
          <w:szCs w:val="24"/>
          <w:lang w:bidi="ru-RU"/>
        </w:rPr>
        <w:t>.</w:t>
      </w:r>
    </w:p>
    <w:sectPr w:rsidR="00A850EC" w:rsidSect="003C79D7">
      <w:headerReference w:type="even" r:id="rId11"/>
      <w:headerReference w:type="default" r:id="rId12"/>
      <w:headerReference w:type="first" r:id="rId13"/>
      <w:pgSz w:w="11900" w:h="16840"/>
      <w:pgMar w:top="1134" w:right="703" w:bottom="527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77" w:rsidRDefault="00581977" w:rsidP="00A11C25">
      <w:pPr>
        <w:spacing w:after="0" w:line="240" w:lineRule="auto"/>
      </w:pPr>
      <w:r>
        <w:separator/>
      </w:r>
    </w:p>
  </w:endnote>
  <w:endnote w:type="continuationSeparator" w:id="0">
    <w:p w:rsidR="00581977" w:rsidRDefault="00581977" w:rsidP="00A1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77" w:rsidRDefault="00581977" w:rsidP="00A11C25">
      <w:pPr>
        <w:spacing w:after="0" w:line="240" w:lineRule="auto"/>
      </w:pPr>
      <w:r>
        <w:separator/>
      </w:r>
    </w:p>
  </w:footnote>
  <w:footnote w:type="continuationSeparator" w:id="0">
    <w:p w:rsidR="00581977" w:rsidRDefault="00581977" w:rsidP="00A1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4" w:rsidRDefault="00E82DB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386194C" wp14:editId="0A8546FD">
              <wp:simplePos x="0" y="0"/>
              <wp:positionH relativeFrom="page">
                <wp:posOffset>722630</wp:posOffset>
              </wp:positionH>
              <wp:positionV relativeFrom="page">
                <wp:posOffset>1108710</wp:posOffset>
              </wp:positionV>
              <wp:extent cx="5142230" cy="140335"/>
              <wp:effectExtent l="0" t="0" r="17780" b="889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223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2DB4" w:rsidRPr="00DA12D4" w:rsidRDefault="00E82DB4">
                          <w:pPr>
                            <w:spacing w:line="240" w:lineRule="auto"/>
                          </w:pPr>
                          <w:r w:rsidRPr="003E686E">
                            <w:rPr>
                              <w:rStyle w:val="a8"/>
                              <w:rFonts w:eastAsia="Calibri"/>
                            </w:rPr>
                            <w:t xml:space="preserve">2.Показатели муниципальной (комплексной) программы  </w:t>
                          </w:r>
                          <w:proofErr w:type="gramStart"/>
                          <w:r w:rsidRPr="003E686E">
                            <w:rPr>
                              <w:rStyle w:val="a8"/>
                              <w:rFonts w:eastAsia="Calibri"/>
                            </w:rPr>
                            <w:t>ого</w:t>
                          </w:r>
                          <w:proofErr w:type="gramEnd"/>
                          <w:r w:rsidRPr="003E686E">
                            <w:rPr>
                              <w:rStyle w:val="a8"/>
                              <w:rFonts w:eastAsia="Calibri"/>
                            </w:rPr>
                            <w:t xml:space="preserve"> сельского поселения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56.9pt;margin-top:87.3pt;width:404.9pt;height:11.0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" filled="f" stroked="f">
              <v:textbox style="mso-fit-shape-to-text:t" inset="0,0,0,0">
                <w:txbxContent>
                  <w:p w:rsidR="00E82DB4" w:rsidRPr="00DA12D4" w:rsidRDefault="00E82DB4">
                    <w:pPr>
                      <w:spacing w:line="240" w:lineRule="auto"/>
                    </w:pPr>
                    <w:r w:rsidRPr="003E686E">
                      <w:rPr>
                        <w:rStyle w:val="a8"/>
                        <w:rFonts w:eastAsia="Calibri"/>
                      </w:rPr>
                      <w:t xml:space="preserve">2.Показатели муниципальной (комплексной) программы  </w:t>
                    </w:r>
                    <w:proofErr w:type="gramStart"/>
                    <w:r w:rsidRPr="003E686E">
                      <w:rPr>
                        <w:rStyle w:val="a8"/>
                        <w:rFonts w:eastAsia="Calibri"/>
                      </w:rPr>
                      <w:t>ого</w:t>
                    </w:r>
                    <w:proofErr w:type="gramEnd"/>
                    <w:r w:rsidRPr="003E686E">
                      <w:rPr>
                        <w:rStyle w:val="a8"/>
                        <w:rFonts w:eastAsia="Calibri"/>
                      </w:rPr>
                      <w:t xml:space="preserve"> сельского поселения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4" w:rsidRDefault="00E82DB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4" w:rsidRDefault="00E82DB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DB4" w:rsidRPr="003C79D7" w:rsidRDefault="00E82DB4" w:rsidP="003C79D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0EEF"/>
    <w:multiLevelType w:val="multilevel"/>
    <w:tmpl w:val="533C74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3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8346A85"/>
    <w:multiLevelType w:val="multilevel"/>
    <w:tmpl w:val="5F40AE4E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B0071"/>
    <w:multiLevelType w:val="multilevel"/>
    <w:tmpl w:val="607AC5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BA3FF0"/>
    <w:multiLevelType w:val="multilevel"/>
    <w:tmpl w:val="557CF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7A2113"/>
    <w:multiLevelType w:val="multilevel"/>
    <w:tmpl w:val="3F3AFB42"/>
    <w:lvl w:ilvl="0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080"/>
      </w:pPr>
      <w:rPr>
        <w:rFonts w:hint="default"/>
      </w:rPr>
    </w:lvl>
  </w:abstractNum>
  <w:abstractNum w:abstractNumId="5">
    <w:nsid w:val="35496913"/>
    <w:multiLevelType w:val="multilevel"/>
    <w:tmpl w:val="BA8C15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F56F69"/>
    <w:multiLevelType w:val="multilevel"/>
    <w:tmpl w:val="A8E00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4108E5"/>
    <w:multiLevelType w:val="multilevel"/>
    <w:tmpl w:val="E654B974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4576EE"/>
    <w:multiLevelType w:val="multilevel"/>
    <w:tmpl w:val="CF4E8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3B344E"/>
    <w:multiLevelType w:val="multilevel"/>
    <w:tmpl w:val="9110A8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C138E"/>
    <w:multiLevelType w:val="multilevel"/>
    <w:tmpl w:val="B7104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155B3F"/>
    <w:multiLevelType w:val="multilevel"/>
    <w:tmpl w:val="B77CC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CE451B"/>
    <w:multiLevelType w:val="multilevel"/>
    <w:tmpl w:val="A1C227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953364"/>
    <w:multiLevelType w:val="multilevel"/>
    <w:tmpl w:val="A3FC8070"/>
    <w:lvl w:ilvl="0">
      <w:start w:val="4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A43F9B"/>
    <w:multiLevelType w:val="multilevel"/>
    <w:tmpl w:val="B6B49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7F1378"/>
    <w:multiLevelType w:val="hybridMultilevel"/>
    <w:tmpl w:val="7B1420D8"/>
    <w:lvl w:ilvl="0" w:tplc="B008C1F6">
      <w:numFmt w:val="bullet"/>
      <w:lvlText w:val="-"/>
      <w:lvlJc w:val="left"/>
      <w:pPr>
        <w:tabs>
          <w:tab w:val="num" w:pos="1234"/>
        </w:tabs>
        <w:ind w:left="1234" w:hanging="5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12"/>
  </w:num>
  <w:num w:numId="10">
    <w:abstractNumId w:val="8"/>
  </w:num>
  <w:num w:numId="11">
    <w:abstractNumId w:val="2"/>
  </w:num>
  <w:num w:numId="12">
    <w:abstractNumId w:val="10"/>
  </w:num>
  <w:num w:numId="13">
    <w:abstractNumId w:val="5"/>
  </w:num>
  <w:num w:numId="14">
    <w:abstractNumId w:val="0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0A"/>
    <w:rsid w:val="00010197"/>
    <w:rsid w:val="00010CEC"/>
    <w:rsid w:val="00013D66"/>
    <w:rsid w:val="00017F39"/>
    <w:rsid w:val="0002029F"/>
    <w:rsid w:val="00024267"/>
    <w:rsid w:val="00026472"/>
    <w:rsid w:val="0003269F"/>
    <w:rsid w:val="000329BD"/>
    <w:rsid w:val="000520F7"/>
    <w:rsid w:val="00056EBD"/>
    <w:rsid w:val="000612B7"/>
    <w:rsid w:val="00061BEF"/>
    <w:rsid w:val="0006404D"/>
    <w:rsid w:val="00065F6B"/>
    <w:rsid w:val="00070475"/>
    <w:rsid w:val="0007100A"/>
    <w:rsid w:val="00087E37"/>
    <w:rsid w:val="00095BD3"/>
    <w:rsid w:val="000A3BF0"/>
    <w:rsid w:val="000A4A1F"/>
    <w:rsid w:val="000B7067"/>
    <w:rsid w:val="000C3940"/>
    <w:rsid w:val="000D11BD"/>
    <w:rsid w:val="000E1709"/>
    <w:rsid w:val="000E2A70"/>
    <w:rsid w:val="000F1288"/>
    <w:rsid w:val="000F203A"/>
    <w:rsid w:val="000F34B9"/>
    <w:rsid w:val="000F6848"/>
    <w:rsid w:val="001004A9"/>
    <w:rsid w:val="001035CE"/>
    <w:rsid w:val="0010522C"/>
    <w:rsid w:val="001340F3"/>
    <w:rsid w:val="0014034A"/>
    <w:rsid w:val="0014065F"/>
    <w:rsid w:val="00142E6C"/>
    <w:rsid w:val="001766B4"/>
    <w:rsid w:val="001766CC"/>
    <w:rsid w:val="00186558"/>
    <w:rsid w:val="0018780D"/>
    <w:rsid w:val="00190A43"/>
    <w:rsid w:val="001942E4"/>
    <w:rsid w:val="00195C06"/>
    <w:rsid w:val="00197EE9"/>
    <w:rsid w:val="001A03E9"/>
    <w:rsid w:val="001B4A2D"/>
    <w:rsid w:val="001B7EBA"/>
    <w:rsid w:val="001C31D1"/>
    <w:rsid w:val="001C3677"/>
    <w:rsid w:val="001D6897"/>
    <w:rsid w:val="001E1698"/>
    <w:rsid w:val="001E539D"/>
    <w:rsid w:val="001F1530"/>
    <w:rsid w:val="001F1889"/>
    <w:rsid w:val="001F39EE"/>
    <w:rsid w:val="00220CC5"/>
    <w:rsid w:val="002245C1"/>
    <w:rsid w:val="00227DA3"/>
    <w:rsid w:val="00231EA3"/>
    <w:rsid w:val="00236C2B"/>
    <w:rsid w:val="002430BB"/>
    <w:rsid w:val="00245B1A"/>
    <w:rsid w:val="00263799"/>
    <w:rsid w:val="002641B0"/>
    <w:rsid w:val="00264E45"/>
    <w:rsid w:val="00267540"/>
    <w:rsid w:val="002800F0"/>
    <w:rsid w:val="0028648E"/>
    <w:rsid w:val="00286870"/>
    <w:rsid w:val="002B00BE"/>
    <w:rsid w:val="002B4EA8"/>
    <w:rsid w:val="002D4A5B"/>
    <w:rsid w:val="002E3789"/>
    <w:rsid w:val="002E61AA"/>
    <w:rsid w:val="002E726F"/>
    <w:rsid w:val="002F3B54"/>
    <w:rsid w:val="003052F2"/>
    <w:rsid w:val="00313901"/>
    <w:rsid w:val="0031645C"/>
    <w:rsid w:val="0032016A"/>
    <w:rsid w:val="0032589B"/>
    <w:rsid w:val="003365BE"/>
    <w:rsid w:val="00336C70"/>
    <w:rsid w:val="00337834"/>
    <w:rsid w:val="0034453C"/>
    <w:rsid w:val="00370010"/>
    <w:rsid w:val="003712AF"/>
    <w:rsid w:val="00377FFA"/>
    <w:rsid w:val="003842E3"/>
    <w:rsid w:val="003922A0"/>
    <w:rsid w:val="003C3E05"/>
    <w:rsid w:val="003C78A3"/>
    <w:rsid w:val="003C79D7"/>
    <w:rsid w:val="003D65D7"/>
    <w:rsid w:val="003E686E"/>
    <w:rsid w:val="003E7866"/>
    <w:rsid w:val="003F0CF9"/>
    <w:rsid w:val="003F2039"/>
    <w:rsid w:val="003F646D"/>
    <w:rsid w:val="003F6F1E"/>
    <w:rsid w:val="00403FBF"/>
    <w:rsid w:val="0040644F"/>
    <w:rsid w:val="00430A4C"/>
    <w:rsid w:val="004315D1"/>
    <w:rsid w:val="00433C6F"/>
    <w:rsid w:val="004425EF"/>
    <w:rsid w:val="004440B4"/>
    <w:rsid w:val="0044703E"/>
    <w:rsid w:val="00451062"/>
    <w:rsid w:val="00451439"/>
    <w:rsid w:val="00464208"/>
    <w:rsid w:val="0046793D"/>
    <w:rsid w:val="00494D0C"/>
    <w:rsid w:val="004B1BDB"/>
    <w:rsid w:val="004B52E8"/>
    <w:rsid w:val="004C11B4"/>
    <w:rsid w:val="004C4C1E"/>
    <w:rsid w:val="004D12F6"/>
    <w:rsid w:val="004D574E"/>
    <w:rsid w:val="00510354"/>
    <w:rsid w:val="00512E02"/>
    <w:rsid w:val="00523F7F"/>
    <w:rsid w:val="005321BD"/>
    <w:rsid w:val="00544334"/>
    <w:rsid w:val="00553B3D"/>
    <w:rsid w:val="005719F8"/>
    <w:rsid w:val="00576260"/>
    <w:rsid w:val="00581977"/>
    <w:rsid w:val="005A3322"/>
    <w:rsid w:val="005B734C"/>
    <w:rsid w:val="005C0B94"/>
    <w:rsid w:val="005C0CB6"/>
    <w:rsid w:val="005C51E7"/>
    <w:rsid w:val="005C5A39"/>
    <w:rsid w:val="005D34E2"/>
    <w:rsid w:val="005D5CA3"/>
    <w:rsid w:val="005D7FA7"/>
    <w:rsid w:val="005E13EB"/>
    <w:rsid w:val="005E5270"/>
    <w:rsid w:val="005F6825"/>
    <w:rsid w:val="00612440"/>
    <w:rsid w:val="00636516"/>
    <w:rsid w:val="00640B7C"/>
    <w:rsid w:val="00640BE1"/>
    <w:rsid w:val="006503B4"/>
    <w:rsid w:val="00650457"/>
    <w:rsid w:val="00663456"/>
    <w:rsid w:val="00664301"/>
    <w:rsid w:val="006666BE"/>
    <w:rsid w:val="00672A66"/>
    <w:rsid w:val="00674BA0"/>
    <w:rsid w:val="00674D8B"/>
    <w:rsid w:val="00675165"/>
    <w:rsid w:val="00695B45"/>
    <w:rsid w:val="006966AA"/>
    <w:rsid w:val="006A2ECA"/>
    <w:rsid w:val="006A640B"/>
    <w:rsid w:val="006B1EB2"/>
    <w:rsid w:val="006B3521"/>
    <w:rsid w:val="006C3047"/>
    <w:rsid w:val="006C4F6C"/>
    <w:rsid w:val="006D3264"/>
    <w:rsid w:val="006E5EFA"/>
    <w:rsid w:val="006E6522"/>
    <w:rsid w:val="006F53AC"/>
    <w:rsid w:val="007015C5"/>
    <w:rsid w:val="00702B43"/>
    <w:rsid w:val="0070675E"/>
    <w:rsid w:val="007205E4"/>
    <w:rsid w:val="0072116F"/>
    <w:rsid w:val="00776A72"/>
    <w:rsid w:val="00783673"/>
    <w:rsid w:val="00794EE3"/>
    <w:rsid w:val="007A4197"/>
    <w:rsid w:val="007A4A9B"/>
    <w:rsid w:val="007B2894"/>
    <w:rsid w:val="007C2F05"/>
    <w:rsid w:val="007D0808"/>
    <w:rsid w:val="007E43D6"/>
    <w:rsid w:val="007E5473"/>
    <w:rsid w:val="007E6C96"/>
    <w:rsid w:val="007F407A"/>
    <w:rsid w:val="008010CB"/>
    <w:rsid w:val="008025F1"/>
    <w:rsid w:val="00805D74"/>
    <w:rsid w:val="008108B0"/>
    <w:rsid w:val="00812321"/>
    <w:rsid w:val="0081486A"/>
    <w:rsid w:val="008163EE"/>
    <w:rsid w:val="00817943"/>
    <w:rsid w:val="00817D36"/>
    <w:rsid w:val="0083163C"/>
    <w:rsid w:val="008345FB"/>
    <w:rsid w:val="00843DC3"/>
    <w:rsid w:val="00845237"/>
    <w:rsid w:val="00856548"/>
    <w:rsid w:val="008624FE"/>
    <w:rsid w:val="00862F0C"/>
    <w:rsid w:val="00872FF0"/>
    <w:rsid w:val="0087383C"/>
    <w:rsid w:val="00875CC8"/>
    <w:rsid w:val="00880CDF"/>
    <w:rsid w:val="008849CD"/>
    <w:rsid w:val="00892336"/>
    <w:rsid w:val="00894182"/>
    <w:rsid w:val="008A036E"/>
    <w:rsid w:val="008A2972"/>
    <w:rsid w:val="008E0768"/>
    <w:rsid w:val="008F3DF1"/>
    <w:rsid w:val="008F766E"/>
    <w:rsid w:val="0090020F"/>
    <w:rsid w:val="00923D9E"/>
    <w:rsid w:val="00924CD2"/>
    <w:rsid w:val="00943059"/>
    <w:rsid w:val="009520B6"/>
    <w:rsid w:val="009522EE"/>
    <w:rsid w:val="00954FFE"/>
    <w:rsid w:val="0095530C"/>
    <w:rsid w:val="00961B0E"/>
    <w:rsid w:val="009627BC"/>
    <w:rsid w:val="009665A9"/>
    <w:rsid w:val="00967EB8"/>
    <w:rsid w:val="00971AB7"/>
    <w:rsid w:val="00976592"/>
    <w:rsid w:val="00976B7C"/>
    <w:rsid w:val="0097733C"/>
    <w:rsid w:val="00982E0B"/>
    <w:rsid w:val="009875F4"/>
    <w:rsid w:val="00990E92"/>
    <w:rsid w:val="009A58DB"/>
    <w:rsid w:val="009C18E9"/>
    <w:rsid w:val="009D13C5"/>
    <w:rsid w:val="009E4ADD"/>
    <w:rsid w:val="009E57AF"/>
    <w:rsid w:val="009E61EA"/>
    <w:rsid w:val="009F6D3D"/>
    <w:rsid w:val="00A041E2"/>
    <w:rsid w:val="00A07193"/>
    <w:rsid w:val="00A11C25"/>
    <w:rsid w:val="00A14842"/>
    <w:rsid w:val="00A21685"/>
    <w:rsid w:val="00A23AC8"/>
    <w:rsid w:val="00A2579B"/>
    <w:rsid w:val="00A40F82"/>
    <w:rsid w:val="00A42682"/>
    <w:rsid w:val="00A4359E"/>
    <w:rsid w:val="00A456F3"/>
    <w:rsid w:val="00A45FDA"/>
    <w:rsid w:val="00A5063E"/>
    <w:rsid w:val="00A50EAD"/>
    <w:rsid w:val="00A51352"/>
    <w:rsid w:val="00A52780"/>
    <w:rsid w:val="00A63087"/>
    <w:rsid w:val="00A63859"/>
    <w:rsid w:val="00A65AAA"/>
    <w:rsid w:val="00A67AFE"/>
    <w:rsid w:val="00A746F9"/>
    <w:rsid w:val="00A75754"/>
    <w:rsid w:val="00A75C8D"/>
    <w:rsid w:val="00A768FF"/>
    <w:rsid w:val="00A83FA8"/>
    <w:rsid w:val="00A850EC"/>
    <w:rsid w:val="00A85576"/>
    <w:rsid w:val="00AA54EC"/>
    <w:rsid w:val="00AB5646"/>
    <w:rsid w:val="00AB78A6"/>
    <w:rsid w:val="00AC18AC"/>
    <w:rsid w:val="00AD3CB7"/>
    <w:rsid w:val="00AE461D"/>
    <w:rsid w:val="00AE4DEB"/>
    <w:rsid w:val="00AF317F"/>
    <w:rsid w:val="00B1276D"/>
    <w:rsid w:val="00B25955"/>
    <w:rsid w:val="00B3347E"/>
    <w:rsid w:val="00B41617"/>
    <w:rsid w:val="00B417F1"/>
    <w:rsid w:val="00B4498D"/>
    <w:rsid w:val="00B53FED"/>
    <w:rsid w:val="00B55A9B"/>
    <w:rsid w:val="00B55EAD"/>
    <w:rsid w:val="00B60E41"/>
    <w:rsid w:val="00B6544A"/>
    <w:rsid w:val="00B71030"/>
    <w:rsid w:val="00B91908"/>
    <w:rsid w:val="00BC1CDB"/>
    <w:rsid w:val="00BD0FB6"/>
    <w:rsid w:val="00BD4C52"/>
    <w:rsid w:val="00BE2097"/>
    <w:rsid w:val="00BE4750"/>
    <w:rsid w:val="00BF1F53"/>
    <w:rsid w:val="00C03289"/>
    <w:rsid w:val="00C07C67"/>
    <w:rsid w:val="00C11BFF"/>
    <w:rsid w:val="00C13263"/>
    <w:rsid w:val="00C346AD"/>
    <w:rsid w:val="00C35729"/>
    <w:rsid w:val="00C57029"/>
    <w:rsid w:val="00C8096F"/>
    <w:rsid w:val="00C80A06"/>
    <w:rsid w:val="00C85C94"/>
    <w:rsid w:val="00C8681A"/>
    <w:rsid w:val="00C92C3A"/>
    <w:rsid w:val="00C94C01"/>
    <w:rsid w:val="00C9787E"/>
    <w:rsid w:val="00CA74AA"/>
    <w:rsid w:val="00CB3C68"/>
    <w:rsid w:val="00CB5731"/>
    <w:rsid w:val="00CB5E0B"/>
    <w:rsid w:val="00CC0FA1"/>
    <w:rsid w:val="00CC5593"/>
    <w:rsid w:val="00CD0253"/>
    <w:rsid w:val="00CD75C2"/>
    <w:rsid w:val="00CE0F83"/>
    <w:rsid w:val="00CE4C2D"/>
    <w:rsid w:val="00CF0749"/>
    <w:rsid w:val="00CF0981"/>
    <w:rsid w:val="00CF748B"/>
    <w:rsid w:val="00CF7783"/>
    <w:rsid w:val="00D11703"/>
    <w:rsid w:val="00D12750"/>
    <w:rsid w:val="00D20C07"/>
    <w:rsid w:val="00D20C4E"/>
    <w:rsid w:val="00D20D9B"/>
    <w:rsid w:val="00D31208"/>
    <w:rsid w:val="00D4090A"/>
    <w:rsid w:val="00D50284"/>
    <w:rsid w:val="00D719C1"/>
    <w:rsid w:val="00D759AD"/>
    <w:rsid w:val="00D85225"/>
    <w:rsid w:val="00D860EB"/>
    <w:rsid w:val="00D948AC"/>
    <w:rsid w:val="00DA440E"/>
    <w:rsid w:val="00DB2360"/>
    <w:rsid w:val="00DC157F"/>
    <w:rsid w:val="00DC6C7D"/>
    <w:rsid w:val="00DD298A"/>
    <w:rsid w:val="00DD5166"/>
    <w:rsid w:val="00DE3355"/>
    <w:rsid w:val="00E106A7"/>
    <w:rsid w:val="00E13A78"/>
    <w:rsid w:val="00E15FED"/>
    <w:rsid w:val="00E22CEA"/>
    <w:rsid w:val="00E23E8A"/>
    <w:rsid w:val="00E241FD"/>
    <w:rsid w:val="00E4199E"/>
    <w:rsid w:val="00E44079"/>
    <w:rsid w:val="00E467BC"/>
    <w:rsid w:val="00E515C3"/>
    <w:rsid w:val="00E566A2"/>
    <w:rsid w:val="00E766F8"/>
    <w:rsid w:val="00E772DD"/>
    <w:rsid w:val="00E82DB4"/>
    <w:rsid w:val="00E90A2C"/>
    <w:rsid w:val="00E9201D"/>
    <w:rsid w:val="00EA36E5"/>
    <w:rsid w:val="00EA6EF5"/>
    <w:rsid w:val="00EB0DA8"/>
    <w:rsid w:val="00EB1E6C"/>
    <w:rsid w:val="00EB2C2D"/>
    <w:rsid w:val="00EB64A2"/>
    <w:rsid w:val="00ED1FD1"/>
    <w:rsid w:val="00ED604C"/>
    <w:rsid w:val="00EE5CDC"/>
    <w:rsid w:val="00EE6E94"/>
    <w:rsid w:val="00F02CEA"/>
    <w:rsid w:val="00F0510E"/>
    <w:rsid w:val="00F100A0"/>
    <w:rsid w:val="00F127D3"/>
    <w:rsid w:val="00F25BEF"/>
    <w:rsid w:val="00F31F8B"/>
    <w:rsid w:val="00F3421A"/>
    <w:rsid w:val="00F35D50"/>
    <w:rsid w:val="00F41EEC"/>
    <w:rsid w:val="00F46552"/>
    <w:rsid w:val="00F47394"/>
    <w:rsid w:val="00F60E77"/>
    <w:rsid w:val="00F66133"/>
    <w:rsid w:val="00F83552"/>
    <w:rsid w:val="00F907E8"/>
    <w:rsid w:val="00F92404"/>
    <w:rsid w:val="00F957BF"/>
    <w:rsid w:val="00FA36A4"/>
    <w:rsid w:val="00FB2E2D"/>
    <w:rsid w:val="00FD7225"/>
    <w:rsid w:val="00F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link w:val="20"/>
    <w:rsid w:val="00A11C2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">
    <w:name w:val="Сноска (3)_"/>
    <w:link w:val="30"/>
    <w:rsid w:val="00A11C2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3">
    <w:name w:val="Сноска_"/>
    <w:link w:val="a4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Сноска (4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0">
    <w:name w:val="Сноска (4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">
    <w:name w:val="Сноска + 6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">
    <w:name w:val="Заголовок №1_"/>
    <w:link w:val="10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1">
    <w:name w:val="Основной текст (4)_"/>
    <w:link w:val="42"/>
    <w:rsid w:val="00A11C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pt">
    <w:name w:val="Основной текст (4) + Интервал 3 pt"/>
    <w:rsid w:val="00A11C2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5pt">
    <w:name w:val="Основной текст (5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link w:val="24"/>
    <w:rsid w:val="00A11C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5pt0">
    <w:name w:val="Основной текст (2) + 10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Подпись к таблице (2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pt0">
    <w:name w:val="Колонтитул + 6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">
    <w:name w:val="Основной текст (5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link w:val="60"/>
    <w:rsid w:val="00A11C2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pt">
    <w:name w:val="Подпись к таблице + 11;5 pt;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link w:val="34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15pt1">
    <w:name w:val="Основной текст (2) + 11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A11C2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11pt">
    <w:name w:val="Основной текст (7) + 11 pt;Не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link w:val="11"/>
    <w:rsid w:val="00A11C25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character" w:customStyle="1" w:styleId="8">
    <w:name w:val="Основной текст (8)_"/>
    <w:link w:val="80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11pt">
    <w:name w:val="Основной текст (8) + 11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A11C2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A11C2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09pt">
    <w:name w:val="Основной текст (10) + 9 pt;Не курсив"/>
    <w:rsid w:val="00A11C2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5pt">
    <w:name w:val="Основной текст (2) + 4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5pt0">
    <w:name w:val="Основной текст (2) + 7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">
    <w:name w:val="Основной текст (8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Exact">
    <w:name w:val="Основной текст (9) Exact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4">
    <w:name w:val="Основной текст (14)_"/>
    <w:link w:val="140"/>
    <w:rsid w:val="00A11C2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115pt">
    <w:name w:val="Основной текст (13) + 11;5 pt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15pt0">
    <w:name w:val="Основной текст (13) + 11;5 pt;Не полужирный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5pt">
    <w:name w:val="Колонтитул + 5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0">
    <w:name w:val="Колонтитул + 10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link w:val="150"/>
    <w:rsid w:val="00A11C25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51pt">
    <w:name w:val="Основной текст (5) + Интервал 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_"/>
    <w:link w:val="aa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0">
    <w:name w:val="Основной текст (5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">
    <w:name w:val="Основной текст (16)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Сноска (2)"/>
    <w:basedOn w:val="a"/>
    <w:link w:val="2"/>
    <w:rsid w:val="00A11C25"/>
    <w:pPr>
      <w:widowControl w:val="0"/>
      <w:shd w:val="clear" w:color="auto" w:fill="FFFFFF"/>
      <w:spacing w:after="0" w:line="132" w:lineRule="exact"/>
    </w:pPr>
    <w:rPr>
      <w:rFonts w:ascii="Times New Roman" w:eastAsia="Times New Roman" w:hAnsi="Times New Roman"/>
      <w:sz w:val="12"/>
      <w:szCs w:val="12"/>
    </w:rPr>
  </w:style>
  <w:style w:type="paragraph" w:customStyle="1" w:styleId="30">
    <w:name w:val="Сноска (3)"/>
    <w:basedOn w:val="a"/>
    <w:link w:val="3"/>
    <w:rsid w:val="00A11C2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/>
      <w:sz w:val="14"/>
      <w:szCs w:val="14"/>
    </w:rPr>
  </w:style>
  <w:style w:type="paragraph" w:customStyle="1" w:styleId="a4">
    <w:name w:val="Сноска"/>
    <w:basedOn w:val="a"/>
    <w:link w:val="a3"/>
    <w:rsid w:val="00A11C25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32">
    <w:name w:val="Основной текст (3)"/>
    <w:basedOn w:val="a"/>
    <w:link w:val="31"/>
    <w:rsid w:val="00A11C25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A11C25"/>
    <w:pPr>
      <w:widowControl w:val="0"/>
      <w:shd w:val="clear" w:color="auto" w:fill="FFFFFF"/>
      <w:spacing w:before="440" w:after="280" w:line="398" w:lineRule="exact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42">
    <w:name w:val="Основной текст (4)"/>
    <w:basedOn w:val="a"/>
    <w:link w:val="41"/>
    <w:rsid w:val="00A11C25"/>
    <w:pPr>
      <w:widowControl w:val="0"/>
      <w:shd w:val="clear" w:color="auto" w:fill="FFFFFF"/>
      <w:spacing w:before="280" w:after="280" w:line="310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A11C25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/>
    </w:rPr>
  </w:style>
  <w:style w:type="paragraph" w:customStyle="1" w:styleId="24">
    <w:name w:val="Подпись к таблице (2)"/>
    <w:basedOn w:val="a"/>
    <w:link w:val="23"/>
    <w:rsid w:val="00A11C25"/>
    <w:pPr>
      <w:widowControl w:val="0"/>
      <w:shd w:val="clear" w:color="auto" w:fill="FFFFFF"/>
      <w:spacing w:after="0" w:line="232" w:lineRule="exact"/>
    </w:pPr>
    <w:rPr>
      <w:rFonts w:ascii="Times New Roman" w:eastAsia="Times New Roman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A11C25"/>
    <w:pPr>
      <w:widowControl w:val="0"/>
      <w:shd w:val="clear" w:color="auto" w:fill="FFFFFF"/>
      <w:spacing w:after="320" w:line="232" w:lineRule="exact"/>
    </w:pPr>
    <w:rPr>
      <w:rFonts w:ascii="Times New Roman" w:eastAsia="Times New Roman" w:hAnsi="Times New Roman"/>
      <w:i/>
      <w:iCs/>
      <w:sz w:val="21"/>
      <w:szCs w:val="21"/>
    </w:rPr>
  </w:style>
  <w:style w:type="paragraph" w:customStyle="1" w:styleId="34">
    <w:name w:val="Подпись к таблице (3)"/>
    <w:basedOn w:val="a"/>
    <w:link w:val="33"/>
    <w:rsid w:val="00A11C25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A11C25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paragraph" w:customStyle="1" w:styleId="11">
    <w:name w:val="Основной текст (11)"/>
    <w:basedOn w:val="a"/>
    <w:link w:val="11Exact"/>
    <w:rsid w:val="00A11C25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/>
      <w:b/>
      <w:bCs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rsid w:val="00A11C25"/>
    <w:pPr>
      <w:widowControl w:val="0"/>
      <w:shd w:val="clear" w:color="auto" w:fill="FFFFFF"/>
      <w:spacing w:before="280" w:after="0" w:line="461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A11C25"/>
    <w:pPr>
      <w:widowControl w:val="0"/>
      <w:shd w:val="clear" w:color="auto" w:fill="FFFFFF"/>
      <w:spacing w:before="480" w:after="0" w:line="200" w:lineRule="exact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A11C25"/>
    <w:pPr>
      <w:widowControl w:val="0"/>
      <w:shd w:val="clear" w:color="auto" w:fill="FFFFFF"/>
      <w:spacing w:after="0" w:line="278" w:lineRule="exact"/>
      <w:ind w:hanging="260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120">
    <w:name w:val="Основной текст (12)"/>
    <w:basedOn w:val="a"/>
    <w:link w:val="12"/>
    <w:rsid w:val="00A11C25"/>
    <w:pPr>
      <w:widowControl w:val="0"/>
      <w:shd w:val="clear" w:color="auto" w:fill="FFFFFF"/>
      <w:spacing w:before="5160" w:after="0" w:line="166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140">
    <w:name w:val="Основной текст (14)"/>
    <w:basedOn w:val="a"/>
    <w:link w:val="14"/>
    <w:rsid w:val="00A11C25"/>
    <w:pPr>
      <w:widowControl w:val="0"/>
      <w:shd w:val="clear" w:color="auto" w:fill="FFFFFF"/>
      <w:spacing w:after="460" w:line="226" w:lineRule="exact"/>
      <w:jc w:val="center"/>
    </w:pPr>
    <w:rPr>
      <w:rFonts w:ascii="Times New Roman" w:eastAsia="Times New Roman" w:hAnsi="Times New Roman"/>
      <w:i/>
      <w:iCs/>
      <w:sz w:val="19"/>
      <w:szCs w:val="19"/>
    </w:rPr>
  </w:style>
  <w:style w:type="paragraph" w:customStyle="1" w:styleId="150">
    <w:name w:val="Основной текст (15)"/>
    <w:basedOn w:val="a"/>
    <w:link w:val="15"/>
    <w:rsid w:val="00A11C2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/>
      <w:b/>
      <w:bCs/>
      <w:i/>
      <w:iCs/>
      <w:sz w:val="15"/>
      <w:szCs w:val="15"/>
    </w:rPr>
  </w:style>
  <w:style w:type="paragraph" w:customStyle="1" w:styleId="aa">
    <w:name w:val="Оглавление"/>
    <w:basedOn w:val="a"/>
    <w:link w:val="a9"/>
    <w:rsid w:val="00A11C25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semiHidden/>
    <w:unhideWhenUsed/>
    <w:rsid w:val="00A11C25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ru-RU" w:bidi="ru-RU"/>
    </w:rPr>
  </w:style>
  <w:style w:type="character" w:styleId="ac">
    <w:name w:val="Hyperlink"/>
    <w:uiPriority w:val="99"/>
    <w:unhideWhenUsed/>
    <w:rsid w:val="00A11C25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A11C2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Верхний колонтитул Знак"/>
    <w:link w:val="ae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1">
    <w:name w:val="Нижний колонтитул Знак"/>
    <w:link w:val="af0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2">
    <w:name w:val="Table Grid"/>
    <w:basedOn w:val="a1"/>
    <w:uiPriority w:val="39"/>
    <w:rsid w:val="00A1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2800F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2800F0"/>
    <w:rPr>
      <w:sz w:val="20"/>
      <w:szCs w:val="20"/>
    </w:rPr>
  </w:style>
  <w:style w:type="character" w:styleId="af5">
    <w:name w:val="footnote reference"/>
    <w:uiPriority w:val="99"/>
    <w:semiHidden/>
    <w:unhideWhenUsed/>
    <w:rsid w:val="002800F0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430A4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430A4C"/>
    <w:rPr>
      <w:sz w:val="20"/>
      <w:szCs w:val="20"/>
    </w:rPr>
  </w:style>
  <w:style w:type="character" w:styleId="af8">
    <w:name w:val="endnote reference"/>
    <w:uiPriority w:val="99"/>
    <w:semiHidden/>
    <w:unhideWhenUsed/>
    <w:rsid w:val="00430A4C"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sid w:val="00B9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B919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35C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link w:val="20"/>
    <w:rsid w:val="00A11C2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">
    <w:name w:val="Сноска (3)_"/>
    <w:link w:val="30"/>
    <w:rsid w:val="00A11C25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3">
    <w:name w:val="Сноска_"/>
    <w:link w:val="a4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Сноска (4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0">
    <w:name w:val="Сноска (4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pt">
    <w:name w:val="Сноска + 6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link w:val="32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">
    <w:name w:val="Заголовок №1_"/>
    <w:link w:val="10"/>
    <w:rsid w:val="00A11C25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41">
    <w:name w:val="Основной текст (4)_"/>
    <w:link w:val="42"/>
    <w:rsid w:val="00A11C2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3pt">
    <w:name w:val="Основной текст (4) + Интервал 3 pt"/>
    <w:rsid w:val="00A11C25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Exact">
    <w:name w:val="Основной текст (2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5pt">
    <w:name w:val="Основной текст (5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Подпись к таблице_"/>
    <w:link w:val="a6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05pt">
    <w:name w:val="Основной текст (2) + 10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Колонтитул_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Подпись к таблице (2)_"/>
    <w:link w:val="24"/>
    <w:rsid w:val="00A11C2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5pt0">
    <w:name w:val="Основной текст (2) + 10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5">
    <w:name w:val="Подпись к таблице (2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pt0">
    <w:name w:val="Колонтитул + 6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Exact">
    <w:name w:val="Основной текст (5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link w:val="60"/>
    <w:rsid w:val="00A11C2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15pt">
    <w:name w:val="Подпись к таблице + 11;5 pt;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link w:val="34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115pt1">
    <w:name w:val="Основной текст (2) + 11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A11C2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711pt">
    <w:name w:val="Основной текст (7) + 11 pt;Не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link w:val="11"/>
    <w:rsid w:val="00A11C25"/>
    <w:rPr>
      <w:rFonts w:ascii="Times New Roman" w:eastAsia="Times New Roman" w:hAnsi="Times New Roman" w:cs="Times New Roman"/>
      <w:b/>
      <w:bCs/>
      <w:i/>
      <w:iCs/>
      <w:sz w:val="13"/>
      <w:szCs w:val="13"/>
      <w:shd w:val="clear" w:color="auto" w:fill="FFFFFF"/>
    </w:rPr>
  </w:style>
  <w:style w:type="character" w:customStyle="1" w:styleId="8">
    <w:name w:val="Основной текст (8)_"/>
    <w:link w:val="80"/>
    <w:rsid w:val="00A11C2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811pt">
    <w:name w:val="Основной текст (8) + 11 pt"/>
    <w:rsid w:val="00A11C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A11C2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00">
    <w:name w:val="Основной текст (10)_"/>
    <w:link w:val="101"/>
    <w:rsid w:val="00A11C25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09pt">
    <w:name w:val="Основной текст (10) + 9 pt;Не курсив"/>
    <w:rsid w:val="00A11C2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45pt">
    <w:name w:val="Основной текст (2) + 4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75pt0">
    <w:name w:val="Основной текст (2) + 7;5 pt;Полужирный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Колонтитул + 10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">
    <w:name w:val="Основной текст (8) + Курсив"/>
    <w:rsid w:val="00A11C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Основной текст (12)_"/>
    <w:link w:val="120"/>
    <w:rsid w:val="00A11C2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9Exact">
    <w:name w:val="Основной текст (9) Exact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Exact">
    <w:name w:val="Основной текст (8) Exac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4">
    <w:name w:val="Основной текст (14)_"/>
    <w:link w:val="140"/>
    <w:rsid w:val="00A11C2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3115pt">
    <w:name w:val="Основной текст (13) + 11;5 pt;Курсив"/>
    <w:rsid w:val="00A11C2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3115pt0">
    <w:name w:val="Основной текст (13) + 11;5 pt;Не полужирный"/>
    <w:rsid w:val="00A11C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5pt">
    <w:name w:val="Колонтитул + 5;5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0">
    <w:name w:val="Колонтитул + 10 pt;Курсив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link w:val="150"/>
    <w:rsid w:val="00A11C25"/>
    <w:rPr>
      <w:rFonts w:ascii="Times New Roman" w:eastAsia="Times New Roman" w:hAnsi="Times New Roman" w:cs="Times New Roman"/>
      <w:b/>
      <w:bCs/>
      <w:i/>
      <w:iCs/>
      <w:sz w:val="15"/>
      <w:szCs w:val="15"/>
      <w:shd w:val="clear" w:color="auto" w:fill="FFFFFF"/>
    </w:rPr>
  </w:style>
  <w:style w:type="character" w:customStyle="1" w:styleId="51pt">
    <w:name w:val="Основной текст (5) + Интервал 1 pt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главление_"/>
    <w:link w:val="aa"/>
    <w:rsid w:val="00A11C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0">
    <w:name w:val="Основной текст (5)"/>
    <w:rsid w:val="00A11C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6">
    <w:name w:val="Основной текст (16)"/>
    <w:rsid w:val="00A11C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20">
    <w:name w:val="Сноска (2)"/>
    <w:basedOn w:val="a"/>
    <w:link w:val="2"/>
    <w:rsid w:val="00A11C25"/>
    <w:pPr>
      <w:widowControl w:val="0"/>
      <w:shd w:val="clear" w:color="auto" w:fill="FFFFFF"/>
      <w:spacing w:after="0" w:line="132" w:lineRule="exact"/>
    </w:pPr>
    <w:rPr>
      <w:rFonts w:ascii="Times New Roman" w:eastAsia="Times New Roman" w:hAnsi="Times New Roman"/>
      <w:sz w:val="12"/>
      <w:szCs w:val="12"/>
    </w:rPr>
  </w:style>
  <w:style w:type="paragraph" w:customStyle="1" w:styleId="30">
    <w:name w:val="Сноска (3)"/>
    <w:basedOn w:val="a"/>
    <w:link w:val="3"/>
    <w:rsid w:val="00A11C25"/>
    <w:pPr>
      <w:widowControl w:val="0"/>
      <w:shd w:val="clear" w:color="auto" w:fill="FFFFFF"/>
      <w:spacing w:after="0" w:line="154" w:lineRule="exact"/>
    </w:pPr>
    <w:rPr>
      <w:rFonts w:ascii="Times New Roman" w:eastAsia="Times New Roman" w:hAnsi="Times New Roman"/>
      <w:sz w:val="14"/>
      <w:szCs w:val="14"/>
    </w:rPr>
  </w:style>
  <w:style w:type="paragraph" w:customStyle="1" w:styleId="a4">
    <w:name w:val="Сноска"/>
    <w:basedOn w:val="a"/>
    <w:link w:val="a3"/>
    <w:rsid w:val="00A11C25"/>
    <w:pPr>
      <w:widowControl w:val="0"/>
      <w:shd w:val="clear" w:color="auto" w:fill="FFFFFF"/>
      <w:spacing w:after="0" w:line="182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32">
    <w:name w:val="Основной текст (3)"/>
    <w:basedOn w:val="a"/>
    <w:link w:val="31"/>
    <w:rsid w:val="00A11C25"/>
    <w:pPr>
      <w:widowControl w:val="0"/>
      <w:shd w:val="clear" w:color="auto" w:fill="FFFFFF"/>
      <w:spacing w:after="0" w:line="398" w:lineRule="exact"/>
      <w:jc w:val="center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rsid w:val="00A11C25"/>
    <w:pPr>
      <w:widowControl w:val="0"/>
      <w:shd w:val="clear" w:color="auto" w:fill="FFFFFF"/>
      <w:spacing w:before="440" w:after="280" w:line="398" w:lineRule="exact"/>
      <w:jc w:val="center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42">
    <w:name w:val="Основной текст (4)"/>
    <w:basedOn w:val="a"/>
    <w:link w:val="41"/>
    <w:rsid w:val="00A11C25"/>
    <w:pPr>
      <w:widowControl w:val="0"/>
      <w:shd w:val="clear" w:color="auto" w:fill="FFFFFF"/>
      <w:spacing w:before="280" w:after="280" w:line="310" w:lineRule="exact"/>
      <w:jc w:val="both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a6">
    <w:name w:val="Подпись к таблице"/>
    <w:basedOn w:val="a"/>
    <w:link w:val="a5"/>
    <w:rsid w:val="00A11C25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/>
    </w:rPr>
  </w:style>
  <w:style w:type="paragraph" w:customStyle="1" w:styleId="24">
    <w:name w:val="Подпись к таблице (2)"/>
    <w:basedOn w:val="a"/>
    <w:link w:val="23"/>
    <w:rsid w:val="00A11C25"/>
    <w:pPr>
      <w:widowControl w:val="0"/>
      <w:shd w:val="clear" w:color="auto" w:fill="FFFFFF"/>
      <w:spacing w:after="0" w:line="232" w:lineRule="exact"/>
    </w:pPr>
    <w:rPr>
      <w:rFonts w:ascii="Times New Roman" w:eastAsia="Times New Roman" w:hAnsi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A11C25"/>
    <w:pPr>
      <w:widowControl w:val="0"/>
      <w:shd w:val="clear" w:color="auto" w:fill="FFFFFF"/>
      <w:spacing w:after="320" w:line="232" w:lineRule="exact"/>
    </w:pPr>
    <w:rPr>
      <w:rFonts w:ascii="Times New Roman" w:eastAsia="Times New Roman" w:hAnsi="Times New Roman"/>
      <w:i/>
      <w:iCs/>
      <w:sz w:val="21"/>
      <w:szCs w:val="21"/>
    </w:rPr>
  </w:style>
  <w:style w:type="paragraph" w:customStyle="1" w:styleId="34">
    <w:name w:val="Подпись к таблице (3)"/>
    <w:basedOn w:val="a"/>
    <w:link w:val="33"/>
    <w:rsid w:val="00A11C25"/>
    <w:pPr>
      <w:widowControl w:val="0"/>
      <w:shd w:val="clear" w:color="auto" w:fill="FFFFFF"/>
      <w:spacing w:after="0" w:line="210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A11C25"/>
    <w:pPr>
      <w:widowControl w:val="0"/>
      <w:shd w:val="clear" w:color="auto" w:fill="FFFFFF"/>
      <w:spacing w:after="0" w:line="254" w:lineRule="exact"/>
      <w:jc w:val="both"/>
    </w:pPr>
    <w:rPr>
      <w:rFonts w:ascii="Times New Roman" w:eastAsia="Times New Roman" w:hAnsi="Times New Roman"/>
      <w:i/>
      <w:iCs/>
      <w:sz w:val="23"/>
      <w:szCs w:val="23"/>
    </w:rPr>
  </w:style>
  <w:style w:type="paragraph" w:customStyle="1" w:styleId="11">
    <w:name w:val="Основной текст (11)"/>
    <w:basedOn w:val="a"/>
    <w:link w:val="11Exact"/>
    <w:rsid w:val="00A11C25"/>
    <w:pPr>
      <w:widowControl w:val="0"/>
      <w:shd w:val="clear" w:color="auto" w:fill="FFFFFF"/>
      <w:spacing w:after="0" w:line="144" w:lineRule="exact"/>
    </w:pPr>
    <w:rPr>
      <w:rFonts w:ascii="Times New Roman" w:eastAsia="Times New Roman" w:hAnsi="Times New Roman"/>
      <w:b/>
      <w:bCs/>
      <w:i/>
      <w:iCs/>
      <w:sz w:val="13"/>
      <w:szCs w:val="13"/>
    </w:rPr>
  </w:style>
  <w:style w:type="paragraph" w:customStyle="1" w:styleId="80">
    <w:name w:val="Основной текст (8)"/>
    <w:basedOn w:val="a"/>
    <w:link w:val="8"/>
    <w:rsid w:val="00A11C25"/>
    <w:pPr>
      <w:widowControl w:val="0"/>
      <w:shd w:val="clear" w:color="auto" w:fill="FFFFFF"/>
      <w:spacing w:before="280" w:after="0" w:line="461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A11C25"/>
    <w:pPr>
      <w:widowControl w:val="0"/>
      <w:shd w:val="clear" w:color="auto" w:fill="FFFFFF"/>
      <w:spacing w:before="480" w:after="0" w:line="200" w:lineRule="exact"/>
      <w:jc w:val="center"/>
    </w:pPr>
    <w:rPr>
      <w:rFonts w:ascii="Times New Roman" w:eastAsia="Times New Roman" w:hAnsi="Times New Roman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rsid w:val="00A11C25"/>
    <w:pPr>
      <w:widowControl w:val="0"/>
      <w:shd w:val="clear" w:color="auto" w:fill="FFFFFF"/>
      <w:spacing w:after="0" w:line="278" w:lineRule="exact"/>
      <w:ind w:hanging="260"/>
    </w:pPr>
    <w:rPr>
      <w:rFonts w:ascii="Times New Roman" w:eastAsia="Times New Roman" w:hAnsi="Times New Roman"/>
      <w:b/>
      <w:bCs/>
      <w:i/>
      <w:iCs/>
      <w:sz w:val="23"/>
      <w:szCs w:val="23"/>
    </w:rPr>
  </w:style>
  <w:style w:type="paragraph" w:customStyle="1" w:styleId="120">
    <w:name w:val="Основной текст (12)"/>
    <w:basedOn w:val="a"/>
    <w:link w:val="12"/>
    <w:rsid w:val="00A11C25"/>
    <w:pPr>
      <w:widowControl w:val="0"/>
      <w:shd w:val="clear" w:color="auto" w:fill="FFFFFF"/>
      <w:spacing w:before="5160" w:after="0" w:line="166" w:lineRule="exact"/>
    </w:pPr>
    <w:rPr>
      <w:rFonts w:ascii="Times New Roman" w:eastAsia="Times New Roman" w:hAnsi="Times New Roman"/>
      <w:sz w:val="15"/>
      <w:szCs w:val="15"/>
    </w:rPr>
  </w:style>
  <w:style w:type="paragraph" w:customStyle="1" w:styleId="140">
    <w:name w:val="Основной текст (14)"/>
    <w:basedOn w:val="a"/>
    <w:link w:val="14"/>
    <w:rsid w:val="00A11C25"/>
    <w:pPr>
      <w:widowControl w:val="0"/>
      <w:shd w:val="clear" w:color="auto" w:fill="FFFFFF"/>
      <w:spacing w:after="460" w:line="226" w:lineRule="exact"/>
      <w:jc w:val="center"/>
    </w:pPr>
    <w:rPr>
      <w:rFonts w:ascii="Times New Roman" w:eastAsia="Times New Roman" w:hAnsi="Times New Roman"/>
      <w:i/>
      <w:iCs/>
      <w:sz w:val="19"/>
      <w:szCs w:val="19"/>
    </w:rPr>
  </w:style>
  <w:style w:type="paragraph" w:customStyle="1" w:styleId="150">
    <w:name w:val="Основной текст (15)"/>
    <w:basedOn w:val="a"/>
    <w:link w:val="15"/>
    <w:rsid w:val="00A11C25"/>
    <w:pPr>
      <w:widowControl w:val="0"/>
      <w:shd w:val="clear" w:color="auto" w:fill="FFFFFF"/>
      <w:spacing w:after="0" w:line="166" w:lineRule="exact"/>
      <w:jc w:val="center"/>
    </w:pPr>
    <w:rPr>
      <w:rFonts w:ascii="Times New Roman" w:eastAsia="Times New Roman" w:hAnsi="Times New Roman"/>
      <w:b/>
      <w:bCs/>
      <w:i/>
      <w:iCs/>
      <w:sz w:val="15"/>
      <w:szCs w:val="15"/>
    </w:rPr>
  </w:style>
  <w:style w:type="paragraph" w:customStyle="1" w:styleId="aa">
    <w:name w:val="Оглавление"/>
    <w:basedOn w:val="a"/>
    <w:link w:val="a9"/>
    <w:rsid w:val="00A11C25"/>
    <w:pPr>
      <w:widowControl w:val="0"/>
      <w:shd w:val="clear" w:color="auto" w:fill="FFFFFF"/>
      <w:spacing w:after="0" w:line="244" w:lineRule="exact"/>
      <w:jc w:val="both"/>
    </w:pPr>
    <w:rPr>
      <w:rFonts w:ascii="Times New Roman" w:eastAsia="Times New Roman" w:hAnsi="Times New Roman"/>
    </w:rPr>
  </w:style>
  <w:style w:type="paragraph" w:styleId="ab">
    <w:name w:val="Normal (Web)"/>
    <w:basedOn w:val="a"/>
    <w:uiPriority w:val="99"/>
    <w:semiHidden/>
    <w:unhideWhenUsed/>
    <w:rsid w:val="00A11C25"/>
    <w:pPr>
      <w:widowControl w:val="0"/>
      <w:spacing w:after="0" w:line="240" w:lineRule="auto"/>
    </w:pPr>
    <w:rPr>
      <w:rFonts w:ascii="Times New Roman" w:eastAsia="Courier New" w:hAnsi="Times New Roman"/>
      <w:color w:val="000000"/>
      <w:sz w:val="24"/>
      <w:szCs w:val="24"/>
      <w:lang w:eastAsia="ru-RU" w:bidi="ru-RU"/>
    </w:rPr>
  </w:style>
  <w:style w:type="character" w:styleId="ac">
    <w:name w:val="Hyperlink"/>
    <w:uiPriority w:val="99"/>
    <w:unhideWhenUsed/>
    <w:rsid w:val="00A11C25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A11C25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header"/>
    <w:basedOn w:val="a"/>
    <w:link w:val="af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">
    <w:name w:val="Верхний колонтитул Знак"/>
    <w:link w:val="ae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A11C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1">
    <w:name w:val="Нижний колонтитул Знак"/>
    <w:link w:val="af0"/>
    <w:uiPriority w:val="99"/>
    <w:rsid w:val="00A11C2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f2">
    <w:name w:val="Table Grid"/>
    <w:basedOn w:val="a1"/>
    <w:uiPriority w:val="39"/>
    <w:rsid w:val="00A11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2800F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2800F0"/>
    <w:rPr>
      <w:sz w:val="20"/>
      <w:szCs w:val="20"/>
    </w:rPr>
  </w:style>
  <w:style w:type="character" w:styleId="af5">
    <w:name w:val="footnote reference"/>
    <w:uiPriority w:val="99"/>
    <w:semiHidden/>
    <w:unhideWhenUsed/>
    <w:rsid w:val="002800F0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430A4C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430A4C"/>
    <w:rPr>
      <w:sz w:val="20"/>
      <w:szCs w:val="20"/>
    </w:rPr>
  </w:style>
  <w:style w:type="character" w:styleId="af8">
    <w:name w:val="endnote reference"/>
    <w:uiPriority w:val="99"/>
    <w:semiHidden/>
    <w:unhideWhenUsed/>
    <w:rsid w:val="00430A4C"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sid w:val="00B9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B919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035C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SpAdmin\Desktop\&#1084;&#1077;&#1090;&#1086;&#1076;&#1080;&#1082;&#1072;%20&#1082;&#1086;&#1088;&#1088;&#1077;&#1082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9AAC9-456C-42A2-9CAD-7DFB1D29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методика коррек 2.dot</Template>
  <TotalTime>1749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Links>
    <vt:vector size="12" baseType="variant">
      <vt:variant>
        <vt:i4>917522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RgSpAdmin</dc:creator>
  <cp:lastModifiedBy>Финансист</cp:lastModifiedBy>
  <cp:revision>90</cp:revision>
  <cp:lastPrinted>2024-11-19T12:49:00Z</cp:lastPrinted>
  <dcterms:created xsi:type="dcterms:W3CDTF">2024-09-24T13:36:00Z</dcterms:created>
  <dcterms:modified xsi:type="dcterms:W3CDTF">2025-03-10T12:58:00Z</dcterms:modified>
</cp:coreProperties>
</file>