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9E" w:rsidRPr="00923D9E" w:rsidRDefault="00923D9E" w:rsidP="00923D9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01B93EA3" wp14:editId="3AA4A831">
            <wp:extent cx="466090" cy="474345"/>
            <wp:effectExtent l="0" t="0" r="0" b="190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74345"/>
                    </a:xfrm>
                    <a:prstGeom prst="rect">
                      <a:avLst/>
                    </a:prstGeom>
                    <a:noFill/>
                    <a:ln>
                      <a:noFill/>
                    </a:ln>
                  </pic:spPr>
                </pic:pic>
              </a:graphicData>
            </a:graphic>
          </wp:inline>
        </w:drawing>
      </w:r>
    </w:p>
    <w:p w:rsidR="00923D9E" w:rsidRPr="00923D9E" w:rsidRDefault="00923D9E" w:rsidP="00923D9E">
      <w:pPr>
        <w:spacing w:after="0" w:line="240" w:lineRule="auto"/>
        <w:jc w:val="center"/>
        <w:rPr>
          <w:rFonts w:ascii="Times New Roman" w:eastAsia="Times New Roman" w:hAnsi="Times New Roman"/>
          <w:b/>
          <w:sz w:val="32"/>
          <w:szCs w:val="32"/>
          <w:lang w:eastAsia="ru-RU"/>
        </w:rPr>
      </w:pPr>
      <w:r w:rsidRPr="00923D9E">
        <w:rPr>
          <w:rFonts w:ascii="Times New Roman" w:eastAsia="Times New Roman" w:hAnsi="Times New Roman"/>
          <w:b/>
          <w:sz w:val="32"/>
          <w:szCs w:val="32"/>
          <w:lang w:eastAsia="ru-RU"/>
        </w:rPr>
        <w:t>Россия</w:t>
      </w:r>
    </w:p>
    <w:p w:rsidR="00923D9E" w:rsidRPr="00923D9E" w:rsidRDefault="00923D9E" w:rsidP="00923D9E">
      <w:pPr>
        <w:spacing w:after="0" w:line="240" w:lineRule="auto"/>
        <w:jc w:val="center"/>
        <w:rPr>
          <w:rFonts w:ascii="Times New Roman" w:eastAsia="Times New Roman" w:hAnsi="Times New Roman"/>
          <w:b/>
          <w:sz w:val="32"/>
          <w:szCs w:val="32"/>
          <w:lang w:eastAsia="ru-RU"/>
        </w:rPr>
      </w:pPr>
      <w:r w:rsidRPr="00923D9E">
        <w:rPr>
          <w:rFonts w:ascii="Times New Roman" w:eastAsia="Times New Roman" w:hAnsi="Times New Roman"/>
          <w:b/>
          <w:sz w:val="32"/>
          <w:szCs w:val="32"/>
          <w:lang w:eastAsia="ru-RU"/>
        </w:rPr>
        <w:t>Ростовская область Егорлыкский район</w:t>
      </w:r>
    </w:p>
    <w:p w:rsidR="00923D9E" w:rsidRPr="00923D9E" w:rsidRDefault="00923D9E" w:rsidP="00923D9E">
      <w:pPr>
        <w:spacing w:after="0" w:line="240" w:lineRule="auto"/>
        <w:jc w:val="center"/>
        <w:rPr>
          <w:rFonts w:ascii="Times New Roman" w:eastAsia="Times New Roman" w:hAnsi="Times New Roman"/>
          <w:b/>
          <w:sz w:val="32"/>
          <w:szCs w:val="32"/>
          <w:lang w:eastAsia="ru-RU"/>
        </w:rPr>
      </w:pPr>
      <w:r w:rsidRPr="00923D9E">
        <w:rPr>
          <w:rFonts w:ascii="Times New Roman" w:eastAsia="Times New Roman" w:hAnsi="Times New Roman"/>
          <w:b/>
          <w:sz w:val="32"/>
          <w:szCs w:val="32"/>
          <w:lang w:eastAsia="ru-RU"/>
        </w:rPr>
        <w:t>Администрация Егорлыкского сельского поселения</w:t>
      </w:r>
    </w:p>
    <w:p w:rsidR="00923D9E" w:rsidRPr="00923D9E" w:rsidRDefault="00923D9E" w:rsidP="00923D9E">
      <w:pPr>
        <w:spacing w:after="0" w:line="240" w:lineRule="auto"/>
        <w:jc w:val="center"/>
        <w:rPr>
          <w:rFonts w:ascii="Times New Roman" w:eastAsia="Times New Roman" w:hAnsi="Times New Roman"/>
          <w:b/>
          <w:sz w:val="24"/>
          <w:szCs w:val="24"/>
          <w:lang w:eastAsia="ru-RU"/>
        </w:rPr>
      </w:pPr>
    </w:p>
    <w:p w:rsidR="00923D9E" w:rsidRPr="00923D9E" w:rsidRDefault="00923D9E" w:rsidP="00923D9E">
      <w:pPr>
        <w:spacing w:after="0" w:line="240" w:lineRule="auto"/>
        <w:jc w:val="center"/>
        <w:rPr>
          <w:rFonts w:ascii="Times New Roman" w:eastAsia="Times New Roman" w:hAnsi="Times New Roman"/>
          <w:b/>
          <w:sz w:val="40"/>
          <w:szCs w:val="40"/>
          <w:lang w:eastAsia="ru-RU"/>
        </w:rPr>
      </w:pPr>
      <w:r w:rsidRPr="00923D9E">
        <w:rPr>
          <w:rFonts w:ascii="Times New Roman" w:eastAsia="Times New Roman" w:hAnsi="Times New Roman"/>
          <w:b/>
          <w:sz w:val="40"/>
          <w:szCs w:val="40"/>
          <w:lang w:eastAsia="ru-RU"/>
        </w:rPr>
        <w:t>ПОСТАНОВЛЕНИЕ</w:t>
      </w:r>
    </w:p>
    <w:p w:rsidR="00923D9E" w:rsidRPr="00923D9E" w:rsidRDefault="00923D9E" w:rsidP="00923D9E">
      <w:pPr>
        <w:spacing w:after="0" w:line="240" w:lineRule="auto"/>
        <w:jc w:val="center"/>
        <w:rPr>
          <w:rFonts w:ascii="Times New Roman" w:eastAsia="Times New Roman" w:hAnsi="Times New Roman"/>
          <w:sz w:val="24"/>
          <w:szCs w:val="24"/>
          <w:lang w:eastAsia="ru-RU"/>
        </w:rPr>
      </w:pPr>
    </w:p>
    <w:p w:rsidR="00923D9E" w:rsidRPr="00923D9E" w:rsidRDefault="00C66388" w:rsidP="00923D9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923D9E" w:rsidRPr="00923D9E">
        <w:rPr>
          <w:rFonts w:ascii="Times New Roman" w:eastAsia="Times New Roman" w:hAnsi="Times New Roman"/>
          <w:sz w:val="28"/>
          <w:szCs w:val="28"/>
          <w:lang w:eastAsia="ru-RU"/>
        </w:rPr>
        <w:t>.</w:t>
      </w:r>
      <w:r>
        <w:rPr>
          <w:rFonts w:ascii="Times New Roman" w:eastAsia="Times New Roman" w:hAnsi="Times New Roman"/>
          <w:sz w:val="28"/>
          <w:szCs w:val="28"/>
          <w:lang w:eastAsia="ru-RU"/>
        </w:rPr>
        <w:t>01</w:t>
      </w:r>
      <w:r w:rsidR="003922A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003922A0">
        <w:rPr>
          <w:rFonts w:ascii="Times New Roman" w:eastAsia="Times New Roman" w:hAnsi="Times New Roman"/>
          <w:sz w:val="28"/>
          <w:szCs w:val="28"/>
          <w:lang w:eastAsia="ru-RU"/>
        </w:rPr>
        <w:t xml:space="preserve"> года</w:t>
      </w:r>
      <w:r w:rsidR="003922A0">
        <w:rPr>
          <w:rFonts w:ascii="Times New Roman" w:eastAsia="Times New Roman" w:hAnsi="Times New Roman"/>
          <w:sz w:val="28"/>
          <w:szCs w:val="28"/>
          <w:lang w:eastAsia="ru-RU"/>
        </w:rPr>
        <w:tab/>
      </w:r>
      <w:r w:rsidR="003922A0">
        <w:rPr>
          <w:rFonts w:ascii="Times New Roman" w:eastAsia="Times New Roman" w:hAnsi="Times New Roman"/>
          <w:sz w:val="28"/>
          <w:szCs w:val="28"/>
          <w:lang w:eastAsia="ru-RU"/>
        </w:rPr>
        <w:tab/>
        <w:t xml:space="preserve">           </w:t>
      </w:r>
      <w:r w:rsidR="00FF3A7F">
        <w:rPr>
          <w:rFonts w:ascii="Times New Roman" w:eastAsia="Times New Roman" w:hAnsi="Times New Roman"/>
          <w:sz w:val="28"/>
          <w:szCs w:val="28"/>
          <w:lang w:eastAsia="ru-RU"/>
        </w:rPr>
        <w:t xml:space="preserve">  </w:t>
      </w:r>
      <w:r w:rsidR="00AE461D">
        <w:rPr>
          <w:rFonts w:ascii="Times New Roman" w:eastAsia="Times New Roman" w:hAnsi="Times New Roman"/>
          <w:sz w:val="28"/>
          <w:szCs w:val="28"/>
          <w:lang w:eastAsia="ru-RU"/>
        </w:rPr>
        <w:t xml:space="preserve">  </w:t>
      </w:r>
      <w:r w:rsidR="00923D9E" w:rsidRPr="00923D9E">
        <w:rPr>
          <w:rFonts w:ascii="Times New Roman" w:eastAsia="Times New Roman" w:hAnsi="Times New Roman"/>
          <w:sz w:val="28"/>
          <w:szCs w:val="28"/>
          <w:lang w:eastAsia="ru-RU"/>
        </w:rPr>
        <w:t xml:space="preserve">         </w:t>
      </w:r>
      <w:r w:rsidR="00923D9E" w:rsidRPr="00923D9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18</w:t>
      </w:r>
      <w:r w:rsidR="00923D9E" w:rsidRPr="00923D9E">
        <w:rPr>
          <w:rFonts w:ascii="Times New Roman" w:eastAsia="Times New Roman" w:hAnsi="Times New Roman"/>
          <w:sz w:val="28"/>
          <w:szCs w:val="28"/>
          <w:lang w:eastAsia="ru-RU"/>
        </w:rPr>
        <w:t xml:space="preserve">    </w:t>
      </w:r>
      <w:r w:rsidR="00AE461D">
        <w:rPr>
          <w:rFonts w:ascii="Times New Roman" w:eastAsia="Times New Roman" w:hAnsi="Times New Roman"/>
          <w:sz w:val="28"/>
          <w:szCs w:val="28"/>
          <w:lang w:eastAsia="ru-RU"/>
        </w:rPr>
        <w:t xml:space="preserve">     </w:t>
      </w:r>
      <w:r w:rsidR="00923D9E" w:rsidRPr="00923D9E">
        <w:rPr>
          <w:rFonts w:ascii="Times New Roman" w:eastAsia="Times New Roman" w:hAnsi="Times New Roman"/>
          <w:sz w:val="28"/>
          <w:szCs w:val="28"/>
          <w:lang w:eastAsia="ru-RU"/>
        </w:rPr>
        <w:t xml:space="preserve">                           ст. Егорлыкская</w:t>
      </w:r>
    </w:p>
    <w:p w:rsidR="00923D9E" w:rsidRPr="00923D9E" w:rsidRDefault="00923D9E" w:rsidP="00923D9E">
      <w:pPr>
        <w:spacing w:after="0" w:line="240" w:lineRule="auto"/>
        <w:rPr>
          <w:rFonts w:ascii="Times New Roman" w:eastAsia="Times New Roman" w:hAnsi="Times New Roman"/>
          <w:sz w:val="28"/>
          <w:szCs w:val="28"/>
          <w:lang w:eastAsia="ru-RU"/>
        </w:rPr>
      </w:pPr>
    </w:p>
    <w:p w:rsidR="00923D9E" w:rsidRDefault="00F83552" w:rsidP="00FF3A7F">
      <w:pPr>
        <w:spacing w:after="0" w:line="240" w:lineRule="auto"/>
        <w:jc w:val="center"/>
        <w:rPr>
          <w:rFonts w:ascii="Times New Roman" w:eastAsia="Times New Roman" w:hAnsi="Times New Roman"/>
          <w:b/>
          <w:sz w:val="28"/>
          <w:szCs w:val="28"/>
          <w:lang w:eastAsia="ru-RU"/>
        </w:rPr>
      </w:pPr>
      <w:r w:rsidRPr="00F83552">
        <w:rPr>
          <w:rFonts w:ascii="Times New Roman" w:eastAsia="Times New Roman" w:hAnsi="Times New Roman"/>
          <w:b/>
          <w:sz w:val="28"/>
          <w:szCs w:val="28"/>
          <w:lang w:eastAsia="ru-RU"/>
        </w:rPr>
        <w:t xml:space="preserve">О внесении изменений в постановление от </w:t>
      </w:r>
      <w:r w:rsidR="00AE619E">
        <w:rPr>
          <w:rFonts w:ascii="Times New Roman" w:eastAsia="Times New Roman" w:hAnsi="Times New Roman"/>
          <w:b/>
          <w:sz w:val="28"/>
          <w:szCs w:val="28"/>
          <w:lang w:eastAsia="ru-RU"/>
        </w:rPr>
        <w:t>03</w:t>
      </w:r>
      <w:r w:rsidRPr="00F83552">
        <w:rPr>
          <w:rFonts w:ascii="Times New Roman" w:eastAsia="Times New Roman" w:hAnsi="Times New Roman"/>
          <w:b/>
          <w:sz w:val="28"/>
          <w:szCs w:val="28"/>
          <w:lang w:eastAsia="ru-RU"/>
        </w:rPr>
        <w:t>.12.</w:t>
      </w:r>
      <w:r w:rsidR="00FF3A7F">
        <w:rPr>
          <w:rFonts w:ascii="Times New Roman" w:eastAsia="Times New Roman" w:hAnsi="Times New Roman"/>
          <w:b/>
          <w:sz w:val="28"/>
          <w:szCs w:val="28"/>
          <w:lang w:eastAsia="ru-RU"/>
        </w:rPr>
        <w:t xml:space="preserve">2018 </w:t>
      </w:r>
      <w:r w:rsidRPr="00F83552">
        <w:rPr>
          <w:rFonts w:ascii="Times New Roman" w:eastAsia="Times New Roman" w:hAnsi="Times New Roman"/>
          <w:b/>
          <w:sz w:val="28"/>
          <w:szCs w:val="28"/>
          <w:lang w:eastAsia="ru-RU"/>
        </w:rPr>
        <w:t>№ 2</w:t>
      </w:r>
      <w:r w:rsidR="00AE619E">
        <w:rPr>
          <w:rFonts w:ascii="Times New Roman" w:eastAsia="Times New Roman" w:hAnsi="Times New Roman"/>
          <w:b/>
          <w:sz w:val="28"/>
          <w:szCs w:val="28"/>
          <w:lang w:eastAsia="ru-RU"/>
        </w:rPr>
        <w:t>02</w:t>
      </w:r>
      <w:r w:rsidR="00FF3A7F">
        <w:rPr>
          <w:rFonts w:ascii="Times New Roman" w:eastAsia="Times New Roman" w:hAnsi="Times New Roman"/>
          <w:b/>
          <w:sz w:val="28"/>
          <w:szCs w:val="28"/>
          <w:lang w:eastAsia="ru-RU"/>
        </w:rPr>
        <w:t xml:space="preserve"> «Об </w:t>
      </w:r>
      <w:r w:rsidRPr="00F83552">
        <w:rPr>
          <w:rFonts w:ascii="Times New Roman" w:eastAsia="Times New Roman" w:hAnsi="Times New Roman"/>
          <w:b/>
          <w:sz w:val="28"/>
          <w:szCs w:val="28"/>
          <w:lang w:eastAsia="ru-RU"/>
        </w:rPr>
        <w:t>утве</w:t>
      </w:r>
      <w:r w:rsidR="00FF3A7F">
        <w:rPr>
          <w:rFonts w:ascii="Times New Roman" w:eastAsia="Times New Roman" w:hAnsi="Times New Roman"/>
          <w:b/>
          <w:sz w:val="28"/>
          <w:szCs w:val="28"/>
          <w:lang w:eastAsia="ru-RU"/>
        </w:rPr>
        <w:t xml:space="preserve">рждении муниципальной программы </w:t>
      </w:r>
      <w:r w:rsidRPr="00F83552">
        <w:rPr>
          <w:rFonts w:ascii="Times New Roman" w:eastAsia="Times New Roman" w:hAnsi="Times New Roman"/>
          <w:b/>
          <w:sz w:val="28"/>
          <w:szCs w:val="28"/>
          <w:lang w:eastAsia="ru-RU"/>
        </w:rPr>
        <w:t>Егорлыкского сельского поселения «</w:t>
      </w:r>
      <w:r w:rsidR="00AE619E" w:rsidRPr="00AE619E">
        <w:rPr>
          <w:rFonts w:ascii="Times New Roman" w:eastAsia="Times New Roman" w:hAnsi="Times New Roman"/>
          <w:b/>
          <w:sz w:val="28"/>
          <w:szCs w:val="28"/>
          <w:lang w:eastAsia="ru-RU"/>
        </w:rPr>
        <w:t>Управление муниципальными финансами</w:t>
      </w:r>
      <w:r w:rsidR="00AE619E">
        <w:rPr>
          <w:rFonts w:ascii="Times New Roman" w:eastAsia="Times New Roman" w:hAnsi="Times New Roman"/>
          <w:b/>
          <w:sz w:val="28"/>
          <w:szCs w:val="28"/>
          <w:lang w:eastAsia="ru-RU"/>
        </w:rPr>
        <w:t xml:space="preserve"> </w:t>
      </w:r>
      <w:r w:rsidR="00AE619E" w:rsidRPr="00AE619E">
        <w:rPr>
          <w:rFonts w:ascii="Times New Roman" w:eastAsia="Times New Roman" w:hAnsi="Times New Roman"/>
          <w:b/>
          <w:sz w:val="28"/>
          <w:szCs w:val="28"/>
          <w:lang w:eastAsia="ru-RU"/>
        </w:rPr>
        <w:t xml:space="preserve">и создание условий </w:t>
      </w:r>
      <w:r w:rsidR="00AB120D">
        <w:rPr>
          <w:rFonts w:ascii="Times New Roman" w:eastAsia="Times New Roman" w:hAnsi="Times New Roman"/>
          <w:b/>
          <w:sz w:val="28"/>
          <w:szCs w:val="28"/>
          <w:lang w:eastAsia="ru-RU"/>
        </w:rPr>
        <w:t xml:space="preserve">для эффективного </w:t>
      </w:r>
      <w:r w:rsidR="00AE619E" w:rsidRPr="00AE619E">
        <w:rPr>
          <w:rFonts w:ascii="Times New Roman" w:eastAsia="Times New Roman" w:hAnsi="Times New Roman"/>
          <w:b/>
          <w:sz w:val="28"/>
          <w:szCs w:val="28"/>
          <w:lang w:eastAsia="ru-RU"/>
        </w:rPr>
        <w:t>управления муниципальными финансами</w:t>
      </w:r>
      <w:r w:rsidRPr="00F83552">
        <w:rPr>
          <w:rFonts w:ascii="Times New Roman" w:eastAsia="Times New Roman" w:hAnsi="Times New Roman"/>
          <w:b/>
          <w:sz w:val="28"/>
          <w:szCs w:val="28"/>
          <w:lang w:eastAsia="ru-RU"/>
        </w:rPr>
        <w:t>»</w:t>
      </w:r>
    </w:p>
    <w:p w:rsidR="00FF3A7F" w:rsidRDefault="00FF3A7F" w:rsidP="00923D9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23D9E" w:rsidRPr="00923D9E" w:rsidRDefault="00F402F2" w:rsidP="00923D9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402F2">
        <w:rPr>
          <w:rFonts w:ascii="Times New Roman" w:eastAsia="Times New Roman" w:hAnsi="Times New Roman"/>
          <w:sz w:val="28"/>
          <w:szCs w:val="28"/>
          <w:lang w:eastAsia="ru-RU"/>
        </w:rPr>
        <w:t>В целях реализации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r>
        <w:rPr>
          <w:rFonts w:ascii="Times New Roman" w:eastAsia="Times New Roman" w:hAnsi="Times New Roman"/>
          <w:sz w:val="28"/>
          <w:szCs w:val="28"/>
          <w:lang w:eastAsia="ru-RU"/>
        </w:rPr>
        <w:t>, в</w:t>
      </w:r>
      <w:r w:rsidR="00923D9E" w:rsidRPr="00923D9E">
        <w:rPr>
          <w:rFonts w:ascii="Times New Roman" w:eastAsia="Times New Roman" w:hAnsi="Times New Roman"/>
          <w:sz w:val="28"/>
          <w:szCs w:val="28"/>
          <w:lang w:eastAsia="ru-RU"/>
        </w:rPr>
        <w:t xml:space="preserve"> соответствии с</w:t>
      </w:r>
      <w:r w:rsidRPr="00F402F2">
        <w:rPr>
          <w:rFonts w:ascii="Times New Roman" w:eastAsia="Times New Roman" w:hAnsi="Times New Roman"/>
          <w:sz w:val="28"/>
          <w:szCs w:val="28"/>
          <w:lang w:eastAsia="ru-RU"/>
        </w:rPr>
        <w:t xml:space="preserve"> </w:t>
      </w:r>
      <w:r w:rsidRPr="00923D9E">
        <w:rPr>
          <w:rFonts w:ascii="Times New Roman" w:eastAsia="Times New Roman" w:hAnsi="Times New Roman"/>
          <w:sz w:val="28"/>
          <w:szCs w:val="28"/>
          <w:lang w:eastAsia="ru-RU"/>
        </w:rPr>
        <w:t xml:space="preserve">постановлением Администрации </w:t>
      </w:r>
      <w:r>
        <w:rPr>
          <w:rFonts w:ascii="Times New Roman" w:eastAsia="Times New Roman" w:hAnsi="Times New Roman"/>
          <w:sz w:val="28"/>
          <w:szCs w:val="28"/>
          <w:lang w:eastAsia="ru-RU"/>
        </w:rPr>
        <w:t>Егорлык</w:t>
      </w:r>
      <w:r w:rsidRPr="00923D9E">
        <w:rPr>
          <w:rFonts w:ascii="Times New Roman" w:eastAsia="Times New Roman" w:hAnsi="Times New Roman"/>
          <w:sz w:val="28"/>
          <w:szCs w:val="28"/>
          <w:lang w:eastAsia="ru-RU"/>
        </w:rPr>
        <w:t xml:space="preserve">ского сельского поселения от 12.07.2024 № 242 «Об утверждении Порядка разработки, реализации и оценки эффективности муниципальных программ </w:t>
      </w:r>
      <w:r>
        <w:rPr>
          <w:rFonts w:ascii="Times New Roman" w:eastAsia="Times New Roman" w:hAnsi="Times New Roman"/>
          <w:sz w:val="28"/>
          <w:szCs w:val="28"/>
          <w:lang w:eastAsia="ru-RU"/>
        </w:rPr>
        <w:t>Егорлык</w:t>
      </w:r>
      <w:r w:rsidRPr="00923D9E">
        <w:rPr>
          <w:rFonts w:ascii="Times New Roman" w:eastAsia="Times New Roman" w:hAnsi="Times New Roman"/>
          <w:sz w:val="28"/>
          <w:szCs w:val="28"/>
          <w:lang w:eastAsia="ru-RU"/>
        </w:rPr>
        <w:t>ского сельского поселения»</w:t>
      </w:r>
      <w:r w:rsidR="00C57D0F">
        <w:rPr>
          <w:rFonts w:ascii="Times New Roman" w:eastAsia="Times New Roman" w:hAnsi="Times New Roman"/>
          <w:sz w:val="28"/>
          <w:szCs w:val="28"/>
          <w:lang w:eastAsia="ru-RU"/>
        </w:rPr>
        <w:t xml:space="preserve">, </w:t>
      </w:r>
      <w:r w:rsidR="001942E4" w:rsidRPr="001942E4">
        <w:rPr>
          <w:rFonts w:ascii="Times New Roman" w:eastAsia="Times New Roman" w:hAnsi="Times New Roman"/>
          <w:sz w:val="28"/>
          <w:szCs w:val="28"/>
          <w:lang w:eastAsia="ru-RU"/>
        </w:rPr>
        <w:t xml:space="preserve">Решением Собрания депутатов Егорлыкского сельского поселения от </w:t>
      </w:r>
      <w:r w:rsidR="00C57D0F">
        <w:rPr>
          <w:rFonts w:ascii="Times New Roman" w:eastAsia="Times New Roman" w:hAnsi="Times New Roman"/>
          <w:sz w:val="28"/>
          <w:szCs w:val="28"/>
          <w:lang w:eastAsia="ru-RU"/>
        </w:rPr>
        <w:t>25</w:t>
      </w:r>
      <w:r w:rsidR="001942E4" w:rsidRPr="001942E4">
        <w:rPr>
          <w:rFonts w:ascii="Times New Roman" w:eastAsia="Times New Roman" w:hAnsi="Times New Roman"/>
          <w:sz w:val="28"/>
          <w:szCs w:val="28"/>
          <w:lang w:eastAsia="ru-RU"/>
        </w:rPr>
        <w:t>.</w:t>
      </w:r>
      <w:r w:rsidR="00C57D0F">
        <w:rPr>
          <w:rFonts w:ascii="Times New Roman" w:eastAsia="Times New Roman" w:hAnsi="Times New Roman"/>
          <w:sz w:val="28"/>
          <w:szCs w:val="28"/>
          <w:lang w:eastAsia="ru-RU"/>
        </w:rPr>
        <w:t>12</w:t>
      </w:r>
      <w:r w:rsidR="001942E4" w:rsidRPr="001942E4">
        <w:rPr>
          <w:rFonts w:ascii="Times New Roman" w:eastAsia="Times New Roman" w:hAnsi="Times New Roman"/>
          <w:sz w:val="28"/>
          <w:szCs w:val="28"/>
          <w:lang w:eastAsia="ru-RU"/>
        </w:rPr>
        <w:t xml:space="preserve">.2024 № </w:t>
      </w:r>
      <w:r w:rsidR="00C57D0F">
        <w:rPr>
          <w:rFonts w:ascii="Times New Roman" w:eastAsia="Times New Roman" w:hAnsi="Times New Roman"/>
          <w:sz w:val="28"/>
          <w:szCs w:val="28"/>
          <w:lang w:eastAsia="ru-RU"/>
        </w:rPr>
        <w:t>88</w:t>
      </w:r>
      <w:r w:rsidR="001942E4" w:rsidRPr="001942E4">
        <w:rPr>
          <w:rFonts w:ascii="Times New Roman" w:eastAsia="Times New Roman" w:hAnsi="Times New Roman"/>
          <w:sz w:val="28"/>
          <w:szCs w:val="28"/>
          <w:lang w:eastAsia="ru-RU"/>
        </w:rPr>
        <w:t xml:space="preserve"> «О бюджете Егорлыкского сельского поселения Егорлыкского района на</w:t>
      </w:r>
      <w:proofErr w:type="gramEnd"/>
      <w:r w:rsidR="001942E4" w:rsidRPr="001942E4">
        <w:rPr>
          <w:rFonts w:ascii="Times New Roman" w:eastAsia="Times New Roman" w:hAnsi="Times New Roman"/>
          <w:sz w:val="28"/>
          <w:szCs w:val="28"/>
          <w:lang w:eastAsia="ru-RU"/>
        </w:rPr>
        <w:t xml:space="preserve"> 202</w:t>
      </w:r>
      <w:r w:rsidR="001942E4">
        <w:rPr>
          <w:rFonts w:ascii="Times New Roman" w:eastAsia="Times New Roman" w:hAnsi="Times New Roman"/>
          <w:sz w:val="28"/>
          <w:szCs w:val="28"/>
          <w:lang w:eastAsia="ru-RU"/>
        </w:rPr>
        <w:t>5</w:t>
      </w:r>
      <w:r w:rsidR="001942E4" w:rsidRPr="001942E4">
        <w:rPr>
          <w:rFonts w:ascii="Times New Roman" w:eastAsia="Times New Roman" w:hAnsi="Times New Roman"/>
          <w:sz w:val="28"/>
          <w:szCs w:val="28"/>
          <w:lang w:eastAsia="ru-RU"/>
        </w:rPr>
        <w:t xml:space="preserve"> год и на плановый период 202</w:t>
      </w:r>
      <w:r w:rsidR="001942E4">
        <w:rPr>
          <w:rFonts w:ascii="Times New Roman" w:eastAsia="Times New Roman" w:hAnsi="Times New Roman"/>
          <w:sz w:val="28"/>
          <w:szCs w:val="28"/>
          <w:lang w:eastAsia="ru-RU"/>
        </w:rPr>
        <w:t>6</w:t>
      </w:r>
      <w:r w:rsidR="001942E4" w:rsidRPr="001942E4">
        <w:rPr>
          <w:rFonts w:ascii="Times New Roman" w:eastAsia="Times New Roman" w:hAnsi="Times New Roman"/>
          <w:sz w:val="28"/>
          <w:szCs w:val="28"/>
          <w:lang w:eastAsia="ru-RU"/>
        </w:rPr>
        <w:t xml:space="preserve"> и 202</w:t>
      </w:r>
      <w:r w:rsidR="001942E4">
        <w:rPr>
          <w:rFonts w:ascii="Times New Roman" w:eastAsia="Times New Roman" w:hAnsi="Times New Roman"/>
          <w:sz w:val="28"/>
          <w:szCs w:val="28"/>
          <w:lang w:eastAsia="ru-RU"/>
        </w:rPr>
        <w:t>7</w:t>
      </w:r>
      <w:r w:rsidR="001942E4" w:rsidRPr="001942E4">
        <w:rPr>
          <w:rFonts w:ascii="Times New Roman" w:eastAsia="Times New Roman" w:hAnsi="Times New Roman"/>
          <w:sz w:val="28"/>
          <w:szCs w:val="28"/>
          <w:lang w:eastAsia="ru-RU"/>
        </w:rPr>
        <w:t xml:space="preserve"> годов»,</w:t>
      </w:r>
      <w:r w:rsidR="001942E4">
        <w:rPr>
          <w:rFonts w:ascii="Times New Roman" w:eastAsia="Times New Roman" w:hAnsi="Times New Roman"/>
          <w:sz w:val="28"/>
          <w:szCs w:val="28"/>
          <w:lang w:eastAsia="ru-RU"/>
        </w:rPr>
        <w:t xml:space="preserve"> </w:t>
      </w:r>
      <w:r w:rsidR="00923D9E" w:rsidRPr="00923D9E">
        <w:rPr>
          <w:rFonts w:ascii="Times New Roman" w:eastAsia="Times New Roman" w:hAnsi="Times New Roman"/>
          <w:sz w:val="28"/>
          <w:szCs w:val="28"/>
          <w:lang w:eastAsia="ru-RU"/>
        </w:rPr>
        <w:t>руководствуясь Уставом муниципального образования «Егорлыкское сельское поселение»,</w:t>
      </w:r>
    </w:p>
    <w:p w:rsidR="00923D9E" w:rsidRPr="00923D9E" w:rsidRDefault="00923D9E" w:rsidP="00923D9E">
      <w:pPr>
        <w:spacing w:after="0" w:line="240" w:lineRule="auto"/>
        <w:ind w:firstLine="709"/>
        <w:rPr>
          <w:rFonts w:ascii="Times New Roman" w:eastAsia="Times New Roman" w:hAnsi="Times New Roman"/>
          <w:b/>
          <w:sz w:val="24"/>
          <w:szCs w:val="24"/>
          <w:lang w:eastAsia="ru-RU"/>
        </w:rPr>
      </w:pPr>
      <w:r w:rsidRPr="00923D9E">
        <w:rPr>
          <w:rFonts w:ascii="Times New Roman" w:eastAsia="Times New Roman" w:hAnsi="Times New Roman"/>
          <w:b/>
          <w:sz w:val="24"/>
          <w:szCs w:val="24"/>
          <w:lang w:eastAsia="ru-RU"/>
        </w:rPr>
        <w:t>ПОСТАНОВЛЯЮ:</w:t>
      </w:r>
    </w:p>
    <w:p w:rsidR="00923D9E" w:rsidRPr="00923D9E" w:rsidRDefault="00923D9E" w:rsidP="00923D9E">
      <w:pPr>
        <w:spacing w:after="0" w:line="240" w:lineRule="auto"/>
        <w:jc w:val="both"/>
        <w:rPr>
          <w:rFonts w:ascii="Times New Roman" w:eastAsia="Times New Roman" w:hAnsi="Times New Roman"/>
          <w:sz w:val="24"/>
          <w:szCs w:val="24"/>
          <w:lang w:eastAsia="ru-RU"/>
        </w:rPr>
      </w:pPr>
    </w:p>
    <w:p w:rsidR="001942E4" w:rsidRPr="001942E4" w:rsidRDefault="001942E4" w:rsidP="00FF3A7F">
      <w:pPr>
        <w:spacing w:after="0" w:line="240" w:lineRule="auto"/>
        <w:ind w:firstLine="709"/>
        <w:jc w:val="both"/>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1.</w:t>
      </w:r>
      <w:r w:rsidR="00AE461D">
        <w:rPr>
          <w:rFonts w:ascii="Times New Roman" w:eastAsia="Times New Roman" w:hAnsi="Times New Roman"/>
          <w:sz w:val="28"/>
          <w:szCs w:val="24"/>
          <w:lang w:eastAsia="ru-RU"/>
        </w:rPr>
        <w:t xml:space="preserve"> </w:t>
      </w:r>
      <w:r w:rsidRPr="001942E4">
        <w:rPr>
          <w:rFonts w:ascii="Times New Roman" w:eastAsia="Times New Roman" w:hAnsi="Times New Roman"/>
          <w:sz w:val="28"/>
          <w:szCs w:val="24"/>
          <w:lang w:eastAsia="ru-RU"/>
        </w:rPr>
        <w:t xml:space="preserve">Внести в </w:t>
      </w:r>
      <w:r w:rsidR="00640BE1">
        <w:rPr>
          <w:rFonts w:ascii="Times New Roman" w:eastAsia="Times New Roman" w:hAnsi="Times New Roman"/>
          <w:sz w:val="28"/>
          <w:szCs w:val="24"/>
          <w:lang w:eastAsia="ru-RU"/>
        </w:rPr>
        <w:t xml:space="preserve">Приложение 1 к </w:t>
      </w:r>
      <w:r w:rsidRPr="001942E4">
        <w:rPr>
          <w:rFonts w:ascii="Times New Roman" w:eastAsia="Times New Roman" w:hAnsi="Times New Roman"/>
          <w:sz w:val="28"/>
          <w:szCs w:val="24"/>
          <w:lang w:eastAsia="ru-RU"/>
        </w:rPr>
        <w:t>постановлени</w:t>
      </w:r>
      <w:r w:rsidR="00640BE1">
        <w:rPr>
          <w:rFonts w:ascii="Times New Roman" w:eastAsia="Times New Roman" w:hAnsi="Times New Roman"/>
          <w:sz w:val="28"/>
          <w:szCs w:val="24"/>
          <w:lang w:eastAsia="ru-RU"/>
        </w:rPr>
        <w:t>ю</w:t>
      </w:r>
      <w:r w:rsidRPr="001942E4">
        <w:rPr>
          <w:rFonts w:ascii="Times New Roman" w:eastAsia="Times New Roman" w:hAnsi="Times New Roman"/>
          <w:sz w:val="28"/>
          <w:szCs w:val="24"/>
          <w:lang w:eastAsia="ru-RU"/>
        </w:rPr>
        <w:t xml:space="preserve"> Администрации Егорлыкского сельского поселения от </w:t>
      </w:r>
      <w:r w:rsidR="00AE619E">
        <w:rPr>
          <w:rFonts w:ascii="Times New Roman" w:eastAsia="Times New Roman" w:hAnsi="Times New Roman"/>
          <w:sz w:val="28"/>
          <w:szCs w:val="24"/>
          <w:lang w:eastAsia="ru-RU"/>
        </w:rPr>
        <w:t>03</w:t>
      </w:r>
      <w:r w:rsidRPr="001942E4">
        <w:rPr>
          <w:rFonts w:ascii="Times New Roman" w:eastAsia="Times New Roman" w:hAnsi="Times New Roman"/>
          <w:sz w:val="28"/>
          <w:szCs w:val="24"/>
          <w:lang w:eastAsia="ru-RU"/>
        </w:rPr>
        <w:t>.12.2018 № 2</w:t>
      </w:r>
      <w:r w:rsidR="00AE619E">
        <w:rPr>
          <w:rFonts w:ascii="Times New Roman" w:eastAsia="Times New Roman" w:hAnsi="Times New Roman"/>
          <w:sz w:val="28"/>
          <w:szCs w:val="24"/>
          <w:lang w:eastAsia="ru-RU"/>
        </w:rPr>
        <w:t>02</w:t>
      </w:r>
      <w:r w:rsidRPr="001942E4">
        <w:rPr>
          <w:rFonts w:ascii="Times New Roman" w:eastAsia="Times New Roman" w:hAnsi="Times New Roman"/>
          <w:sz w:val="28"/>
          <w:szCs w:val="24"/>
          <w:lang w:eastAsia="ru-RU"/>
        </w:rPr>
        <w:t xml:space="preserve"> «Об утверждении муниципальной программы Егорлыкского сельского поселения «</w:t>
      </w:r>
      <w:r w:rsidR="00AE619E" w:rsidRPr="00AE619E">
        <w:rPr>
          <w:rFonts w:ascii="Times New Roman" w:eastAsia="Times New Roman" w:hAnsi="Times New Roman"/>
          <w:sz w:val="28"/>
          <w:szCs w:val="24"/>
          <w:lang w:eastAsia="ru-RU"/>
        </w:rPr>
        <w:t>Управление муниципальными финансами и создание условий для эффективного управления муниципальными финансами</w:t>
      </w:r>
      <w:r w:rsidRPr="001942E4">
        <w:rPr>
          <w:rFonts w:ascii="Times New Roman" w:eastAsia="Times New Roman" w:hAnsi="Times New Roman"/>
          <w:sz w:val="28"/>
          <w:szCs w:val="24"/>
          <w:lang w:eastAsia="ru-RU"/>
        </w:rPr>
        <w:t>» изменения согласно приложению к настоящему постановлению.</w:t>
      </w:r>
    </w:p>
    <w:p w:rsidR="001942E4" w:rsidRPr="001942E4" w:rsidRDefault="001942E4" w:rsidP="00FF3A7F">
      <w:pPr>
        <w:spacing w:after="0" w:line="240" w:lineRule="auto"/>
        <w:ind w:firstLine="709"/>
        <w:jc w:val="both"/>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 xml:space="preserve">2. </w:t>
      </w:r>
      <w:r w:rsidR="00A6170A" w:rsidRPr="00A6170A">
        <w:rPr>
          <w:rFonts w:ascii="Times New Roman" w:eastAsia="Times New Roman" w:hAnsi="Times New Roman"/>
          <w:color w:val="000000"/>
          <w:kern w:val="2"/>
          <w:sz w:val="28"/>
          <w:szCs w:val="28"/>
          <w:lang w:eastAsia="ru-RU"/>
        </w:rPr>
        <w:t xml:space="preserve">Настоящее постановление вступает в силу со дня его официального опубликования, но не ранее 1 января 2025г., и распространяется на правоотношения, возникающие начиная с формирования муниципальных программ Егорлыкского </w:t>
      </w:r>
      <w:r w:rsidR="00A6170A">
        <w:rPr>
          <w:rFonts w:ascii="Times New Roman" w:eastAsia="Times New Roman" w:hAnsi="Times New Roman"/>
          <w:color w:val="000000"/>
          <w:kern w:val="2"/>
          <w:sz w:val="28"/>
          <w:szCs w:val="28"/>
          <w:lang w:eastAsia="ru-RU"/>
        </w:rPr>
        <w:t>сельского поселения</w:t>
      </w:r>
      <w:r w:rsidR="00A6170A" w:rsidRPr="00A6170A">
        <w:rPr>
          <w:rFonts w:ascii="Times New Roman" w:eastAsia="Times New Roman" w:hAnsi="Times New Roman"/>
          <w:color w:val="000000"/>
          <w:kern w:val="2"/>
          <w:sz w:val="28"/>
          <w:szCs w:val="28"/>
          <w:lang w:eastAsia="ru-RU"/>
        </w:rPr>
        <w:t xml:space="preserve"> для составления проекта бюджета Егорлыкского </w:t>
      </w:r>
      <w:r w:rsidR="00A6170A">
        <w:rPr>
          <w:rFonts w:ascii="Times New Roman" w:eastAsia="Times New Roman" w:hAnsi="Times New Roman"/>
          <w:color w:val="000000"/>
          <w:kern w:val="2"/>
          <w:sz w:val="28"/>
          <w:szCs w:val="28"/>
          <w:lang w:eastAsia="ru-RU"/>
        </w:rPr>
        <w:t>сельского поселения</w:t>
      </w:r>
      <w:r w:rsidR="00A6170A" w:rsidRPr="00A6170A">
        <w:rPr>
          <w:rFonts w:ascii="Times New Roman" w:eastAsia="Times New Roman" w:hAnsi="Times New Roman"/>
          <w:color w:val="000000"/>
          <w:kern w:val="2"/>
          <w:sz w:val="28"/>
          <w:szCs w:val="28"/>
          <w:lang w:eastAsia="ru-RU"/>
        </w:rPr>
        <w:t xml:space="preserve"> на 2025 год и плановый период 2026 и 2027 годов.</w:t>
      </w:r>
      <w:r w:rsidRPr="001942E4">
        <w:rPr>
          <w:rFonts w:ascii="Times New Roman" w:eastAsia="Times New Roman" w:hAnsi="Times New Roman"/>
          <w:sz w:val="28"/>
          <w:szCs w:val="24"/>
          <w:lang w:eastAsia="ru-RU"/>
        </w:rPr>
        <w:t xml:space="preserve"> </w:t>
      </w:r>
    </w:p>
    <w:p w:rsidR="001942E4" w:rsidRPr="001942E4" w:rsidRDefault="001942E4" w:rsidP="00FF3A7F">
      <w:pPr>
        <w:shd w:val="clear" w:color="auto" w:fill="FFFFFF"/>
        <w:spacing w:after="0" w:line="240" w:lineRule="auto"/>
        <w:ind w:firstLine="709"/>
        <w:jc w:val="both"/>
        <w:rPr>
          <w:rFonts w:ascii="Times New Roman" w:eastAsia="Times New Roman" w:hAnsi="Times New Roman"/>
          <w:color w:val="000000"/>
          <w:kern w:val="2"/>
          <w:sz w:val="28"/>
          <w:szCs w:val="28"/>
          <w:lang w:eastAsia="ru-RU"/>
        </w:rPr>
      </w:pPr>
      <w:r w:rsidRPr="001942E4">
        <w:rPr>
          <w:rFonts w:ascii="Times New Roman" w:eastAsia="Times New Roman" w:hAnsi="Times New Roman"/>
          <w:color w:val="000000"/>
          <w:kern w:val="2"/>
          <w:sz w:val="28"/>
          <w:szCs w:val="28"/>
          <w:lang w:eastAsia="ru-RU"/>
        </w:rPr>
        <w:t>3.</w:t>
      </w:r>
      <w:r w:rsidR="00AE461D">
        <w:rPr>
          <w:rFonts w:ascii="Times New Roman" w:eastAsia="Times New Roman" w:hAnsi="Times New Roman"/>
          <w:color w:val="000000"/>
          <w:kern w:val="2"/>
          <w:sz w:val="28"/>
          <w:szCs w:val="28"/>
          <w:lang w:eastAsia="ru-RU"/>
        </w:rPr>
        <w:t xml:space="preserve"> </w:t>
      </w:r>
      <w:r w:rsidR="00AE461D" w:rsidRPr="001942E4">
        <w:rPr>
          <w:rFonts w:ascii="Times New Roman" w:eastAsia="Times New Roman" w:hAnsi="Times New Roman"/>
          <w:sz w:val="28"/>
          <w:szCs w:val="24"/>
          <w:lang w:eastAsia="ru-RU"/>
        </w:rPr>
        <w:t>Контроль за выполнением постановления оставляю за собой.</w:t>
      </w:r>
    </w:p>
    <w:p w:rsidR="00923D9E" w:rsidRPr="00923D9E" w:rsidRDefault="00923D9E" w:rsidP="00FF3A7F">
      <w:pPr>
        <w:spacing w:before="240" w:after="0" w:line="240" w:lineRule="auto"/>
        <w:jc w:val="both"/>
        <w:rPr>
          <w:rFonts w:ascii="Times New Roman" w:eastAsia="Times New Roman" w:hAnsi="Times New Roman"/>
          <w:sz w:val="20"/>
          <w:szCs w:val="20"/>
          <w:lang w:eastAsia="ru-RU"/>
        </w:rPr>
      </w:pPr>
    </w:p>
    <w:p w:rsidR="00923D9E" w:rsidRPr="00923D9E" w:rsidRDefault="00923D9E" w:rsidP="00923D9E">
      <w:pPr>
        <w:spacing w:after="0" w:line="240" w:lineRule="auto"/>
        <w:ind w:firstLine="709"/>
        <w:jc w:val="both"/>
        <w:rPr>
          <w:rFonts w:ascii="Times New Roman" w:eastAsia="Times New Roman" w:hAnsi="Times New Roman"/>
          <w:sz w:val="24"/>
          <w:szCs w:val="28"/>
          <w:lang w:eastAsia="ru-RU"/>
        </w:rPr>
      </w:pPr>
      <w:r w:rsidRPr="00923D9E">
        <w:rPr>
          <w:rFonts w:ascii="Times New Roman" w:eastAsia="Times New Roman" w:hAnsi="Times New Roman"/>
          <w:sz w:val="28"/>
          <w:szCs w:val="28"/>
          <w:lang w:eastAsia="ru-RU"/>
        </w:rPr>
        <w:t xml:space="preserve">Глава Администрации </w:t>
      </w:r>
    </w:p>
    <w:p w:rsidR="00923D9E" w:rsidRPr="00923D9E" w:rsidRDefault="00923D9E" w:rsidP="00923D9E">
      <w:pPr>
        <w:spacing w:after="0" w:line="240" w:lineRule="auto"/>
        <w:ind w:firstLine="709"/>
        <w:jc w:val="both"/>
        <w:rPr>
          <w:rFonts w:ascii="Times New Roman" w:eastAsia="Times New Roman" w:hAnsi="Times New Roman"/>
          <w:sz w:val="28"/>
          <w:szCs w:val="28"/>
          <w:lang w:eastAsia="ru-RU"/>
        </w:rPr>
      </w:pPr>
      <w:r w:rsidRPr="00923D9E">
        <w:rPr>
          <w:rFonts w:ascii="Times New Roman" w:eastAsia="Times New Roman" w:hAnsi="Times New Roman"/>
          <w:sz w:val="28"/>
          <w:szCs w:val="28"/>
          <w:lang w:eastAsia="ru-RU"/>
        </w:rPr>
        <w:t xml:space="preserve">Егорлыкского сельского поселения            </w:t>
      </w:r>
      <w:r w:rsidR="0066240A">
        <w:rPr>
          <w:rFonts w:ascii="Times New Roman" w:eastAsia="Times New Roman" w:hAnsi="Times New Roman"/>
          <w:sz w:val="28"/>
          <w:szCs w:val="28"/>
          <w:lang w:eastAsia="ru-RU"/>
        </w:rPr>
        <w:t xml:space="preserve">          </w:t>
      </w:r>
      <w:r w:rsidRPr="00923D9E">
        <w:rPr>
          <w:rFonts w:ascii="Times New Roman" w:eastAsia="Times New Roman" w:hAnsi="Times New Roman"/>
          <w:sz w:val="28"/>
          <w:szCs w:val="28"/>
          <w:lang w:eastAsia="ru-RU"/>
        </w:rPr>
        <w:t xml:space="preserve">                       И.И. Гулай</w:t>
      </w:r>
    </w:p>
    <w:p w:rsidR="00923D9E" w:rsidRPr="00923D9E" w:rsidRDefault="00923D9E" w:rsidP="00923D9E">
      <w:pPr>
        <w:spacing w:after="0" w:line="240" w:lineRule="auto"/>
        <w:jc w:val="both"/>
        <w:rPr>
          <w:rFonts w:ascii="Times New Roman" w:eastAsia="Times New Roman" w:hAnsi="Times New Roman"/>
          <w:sz w:val="20"/>
          <w:szCs w:val="20"/>
          <w:lang w:eastAsia="ru-RU"/>
        </w:rPr>
      </w:pPr>
    </w:p>
    <w:p w:rsidR="00923D9E" w:rsidRPr="00923D9E" w:rsidRDefault="00923D9E" w:rsidP="00923D9E">
      <w:pPr>
        <w:spacing w:after="0" w:line="240" w:lineRule="auto"/>
        <w:ind w:firstLine="720"/>
        <w:jc w:val="both"/>
        <w:rPr>
          <w:rFonts w:ascii="Times New Roman" w:eastAsia="Times New Roman" w:hAnsi="Times New Roman"/>
          <w:sz w:val="24"/>
          <w:szCs w:val="24"/>
          <w:lang w:eastAsia="ru-RU"/>
        </w:rPr>
      </w:pPr>
      <w:r w:rsidRPr="00923D9E">
        <w:rPr>
          <w:rFonts w:ascii="Times New Roman" w:eastAsia="Times New Roman" w:hAnsi="Times New Roman"/>
          <w:sz w:val="24"/>
          <w:szCs w:val="24"/>
          <w:lang w:eastAsia="ru-RU"/>
        </w:rPr>
        <w:t>Постановление вносит:</w:t>
      </w:r>
    </w:p>
    <w:p w:rsidR="00923D9E" w:rsidRPr="00923D9E" w:rsidRDefault="00923D9E" w:rsidP="00923D9E">
      <w:pPr>
        <w:spacing w:after="0" w:line="240" w:lineRule="auto"/>
        <w:ind w:firstLine="720"/>
        <w:jc w:val="both"/>
        <w:rPr>
          <w:rFonts w:ascii="Times New Roman" w:eastAsia="Times New Roman" w:hAnsi="Times New Roman"/>
          <w:sz w:val="24"/>
          <w:szCs w:val="24"/>
          <w:lang w:eastAsia="ru-RU"/>
        </w:rPr>
      </w:pPr>
      <w:r w:rsidRPr="00923D9E">
        <w:rPr>
          <w:rFonts w:ascii="Times New Roman" w:eastAsia="Times New Roman" w:hAnsi="Times New Roman"/>
          <w:sz w:val="24"/>
          <w:szCs w:val="24"/>
          <w:lang w:eastAsia="ru-RU"/>
        </w:rPr>
        <w:t xml:space="preserve">сектор экономики и финансов </w:t>
      </w:r>
    </w:p>
    <w:p w:rsidR="00AE461D" w:rsidRDefault="00AE461D" w:rsidP="00923D9E">
      <w:pPr>
        <w:spacing w:after="0" w:line="240" w:lineRule="auto"/>
        <w:jc w:val="right"/>
        <w:rPr>
          <w:rFonts w:ascii="Times New Roman" w:eastAsia="Times New Roman" w:hAnsi="Times New Roman"/>
          <w:sz w:val="28"/>
          <w:szCs w:val="24"/>
          <w:lang w:eastAsia="ru-RU"/>
        </w:rPr>
        <w:sectPr w:rsidR="00AE461D" w:rsidSect="005B27B4">
          <w:headerReference w:type="even" r:id="rId10"/>
          <w:pgSz w:w="11900" w:h="16840"/>
          <w:pgMar w:top="1134" w:right="701" w:bottom="851" w:left="1418" w:header="0" w:footer="0" w:gutter="0"/>
          <w:cols w:space="720"/>
          <w:noEndnote/>
          <w:docGrid w:linePitch="360"/>
        </w:sectPr>
      </w:pPr>
    </w:p>
    <w:p w:rsidR="00923D9E" w:rsidRP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lastRenderedPageBreak/>
        <w:t>Приложение</w:t>
      </w:r>
    </w:p>
    <w:p w:rsidR="00923D9E" w:rsidRP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t>к постановлению Администрации</w:t>
      </w:r>
    </w:p>
    <w:p w:rsidR="00923D9E" w:rsidRP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t>Егорлыкского сельского поселения</w:t>
      </w:r>
    </w:p>
    <w:p w:rsid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t xml:space="preserve">от </w:t>
      </w:r>
      <w:r w:rsidR="00C66388">
        <w:rPr>
          <w:rFonts w:ascii="Times New Roman" w:eastAsia="Times New Roman" w:hAnsi="Times New Roman"/>
          <w:sz w:val="28"/>
          <w:szCs w:val="24"/>
          <w:lang w:eastAsia="ru-RU"/>
        </w:rPr>
        <w:t>17</w:t>
      </w:r>
      <w:r w:rsidRPr="00923D9E">
        <w:rPr>
          <w:rFonts w:ascii="Times New Roman" w:eastAsia="Times New Roman" w:hAnsi="Times New Roman"/>
          <w:sz w:val="28"/>
          <w:szCs w:val="24"/>
          <w:lang w:eastAsia="ru-RU"/>
        </w:rPr>
        <w:t>.</w:t>
      </w:r>
      <w:r w:rsidR="00C66388">
        <w:rPr>
          <w:rFonts w:ascii="Times New Roman" w:eastAsia="Times New Roman" w:hAnsi="Times New Roman"/>
          <w:sz w:val="28"/>
          <w:szCs w:val="24"/>
          <w:lang w:eastAsia="ru-RU"/>
        </w:rPr>
        <w:t>01</w:t>
      </w:r>
      <w:r w:rsidRPr="00923D9E">
        <w:rPr>
          <w:rFonts w:ascii="Times New Roman" w:eastAsia="Times New Roman" w:hAnsi="Times New Roman"/>
          <w:sz w:val="28"/>
          <w:szCs w:val="24"/>
          <w:lang w:eastAsia="ru-RU"/>
        </w:rPr>
        <w:t>.202</w:t>
      </w:r>
      <w:r w:rsidR="00C66388">
        <w:rPr>
          <w:rFonts w:ascii="Times New Roman" w:eastAsia="Times New Roman" w:hAnsi="Times New Roman"/>
          <w:sz w:val="28"/>
          <w:szCs w:val="24"/>
          <w:lang w:eastAsia="ru-RU"/>
        </w:rPr>
        <w:t>5</w:t>
      </w:r>
      <w:r w:rsidRPr="00923D9E">
        <w:rPr>
          <w:rFonts w:ascii="Times New Roman" w:eastAsia="Times New Roman" w:hAnsi="Times New Roman"/>
          <w:sz w:val="28"/>
          <w:szCs w:val="24"/>
          <w:lang w:eastAsia="ru-RU"/>
        </w:rPr>
        <w:t xml:space="preserve"> г. № </w:t>
      </w:r>
      <w:r w:rsidR="00C66388">
        <w:rPr>
          <w:rFonts w:ascii="Times New Roman" w:eastAsia="Times New Roman" w:hAnsi="Times New Roman"/>
          <w:sz w:val="28"/>
          <w:szCs w:val="24"/>
          <w:lang w:eastAsia="ru-RU"/>
        </w:rPr>
        <w:t>18</w:t>
      </w:r>
      <w:r w:rsidRPr="00923D9E">
        <w:rPr>
          <w:rFonts w:ascii="Times New Roman" w:eastAsia="Times New Roman" w:hAnsi="Times New Roman"/>
          <w:sz w:val="28"/>
          <w:szCs w:val="24"/>
          <w:lang w:eastAsia="ru-RU"/>
        </w:rPr>
        <w:t xml:space="preserve">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p>
    <w:p w:rsidR="00D85225" w:rsidRDefault="00D85225" w:rsidP="00967EB8">
      <w:pPr>
        <w:spacing w:after="0" w:line="240" w:lineRule="auto"/>
        <w:ind w:firstLine="70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«Приложение 1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 </w:t>
      </w:r>
      <w:r w:rsidRPr="001942E4">
        <w:rPr>
          <w:rFonts w:ascii="Times New Roman" w:eastAsia="Times New Roman" w:hAnsi="Times New Roman"/>
          <w:sz w:val="28"/>
          <w:szCs w:val="24"/>
          <w:lang w:eastAsia="ru-RU"/>
        </w:rPr>
        <w:t>постановлени</w:t>
      </w:r>
      <w:r>
        <w:rPr>
          <w:rFonts w:ascii="Times New Roman" w:eastAsia="Times New Roman" w:hAnsi="Times New Roman"/>
          <w:sz w:val="28"/>
          <w:szCs w:val="24"/>
          <w:lang w:eastAsia="ru-RU"/>
        </w:rPr>
        <w:t>ю</w:t>
      </w:r>
      <w:r w:rsidRPr="001942E4">
        <w:rPr>
          <w:rFonts w:ascii="Times New Roman" w:eastAsia="Times New Roman" w:hAnsi="Times New Roman"/>
          <w:sz w:val="28"/>
          <w:szCs w:val="24"/>
          <w:lang w:eastAsia="ru-RU"/>
        </w:rPr>
        <w:t xml:space="preserve"> Администрации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 xml:space="preserve">Егорлыкского сельского поселения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 xml:space="preserve">от </w:t>
      </w:r>
      <w:r w:rsidR="00AE619E">
        <w:rPr>
          <w:rFonts w:ascii="Times New Roman" w:eastAsia="Times New Roman" w:hAnsi="Times New Roman"/>
          <w:sz w:val="28"/>
          <w:szCs w:val="24"/>
          <w:lang w:eastAsia="ru-RU"/>
        </w:rPr>
        <w:t>03</w:t>
      </w:r>
      <w:r w:rsidRPr="001942E4">
        <w:rPr>
          <w:rFonts w:ascii="Times New Roman" w:eastAsia="Times New Roman" w:hAnsi="Times New Roman"/>
          <w:sz w:val="28"/>
          <w:szCs w:val="24"/>
          <w:lang w:eastAsia="ru-RU"/>
        </w:rPr>
        <w:t>.12.2018 № 2</w:t>
      </w:r>
      <w:r w:rsidR="00AE619E">
        <w:rPr>
          <w:rFonts w:ascii="Times New Roman" w:eastAsia="Times New Roman" w:hAnsi="Times New Roman"/>
          <w:sz w:val="28"/>
          <w:szCs w:val="24"/>
          <w:lang w:eastAsia="ru-RU"/>
        </w:rPr>
        <w:t>02</w:t>
      </w:r>
      <w:r w:rsidRPr="001942E4">
        <w:rPr>
          <w:rFonts w:ascii="Times New Roman" w:eastAsia="Times New Roman" w:hAnsi="Times New Roman"/>
          <w:sz w:val="28"/>
          <w:szCs w:val="24"/>
          <w:lang w:eastAsia="ru-RU"/>
        </w:rPr>
        <w:t xml:space="preserve"> </w:t>
      </w:r>
    </w:p>
    <w:p w:rsidR="009E4ADD" w:rsidRPr="00923D9E" w:rsidRDefault="009E4ADD" w:rsidP="00967EB8">
      <w:pPr>
        <w:spacing w:after="0" w:line="240" w:lineRule="auto"/>
        <w:ind w:firstLine="709"/>
        <w:jc w:val="right"/>
        <w:rPr>
          <w:rFonts w:ascii="Times New Roman" w:eastAsia="Times New Roman" w:hAnsi="Times New Roman"/>
          <w:sz w:val="18"/>
          <w:szCs w:val="24"/>
          <w:lang w:eastAsia="ru-RU"/>
        </w:rPr>
      </w:pPr>
    </w:p>
    <w:p w:rsidR="0007100A" w:rsidRDefault="0007100A" w:rsidP="00967EB8">
      <w:pPr>
        <w:spacing w:after="0" w:line="228" w:lineRule="auto"/>
        <w:ind w:firstLine="709"/>
        <w:jc w:val="center"/>
        <w:rPr>
          <w:rFonts w:ascii="Times New Roman" w:eastAsia="Times New Roman" w:hAnsi="Times New Roman"/>
          <w:kern w:val="2"/>
          <w:sz w:val="28"/>
          <w:szCs w:val="28"/>
        </w:rPr>
      </w:pPr>
      <w:r>
        <w:rPr>
          <w:rFonts w:ascii="Times New Roman" w:eastAsia="Times New Roman" w:hAnsi="Times New Roman"/>
          <w:kern w:val="2"/>
          <w:sz w:val="28"/>
          <w:szCs w:val="28"/>
        </w:rPr>
        <w:t>Стратегические п</w:t>
      </w:r>
      <w:r w:rsidRPr="0007100A">
        <w:rPr>
          <w:rFonts w:ascii="Times New Roman" w:eastAsia="Times New Roman" w:hAnsi="Times New Roman"/>
          <w:kern w:val="2"/>
          <w:sz w:val="28"/>
          <w:szCs w:val="28"/>
        </w:rPr>
        <w:t xml:space="preserve">риоритеты </w:t>
      </w:r>
    </w:p>
    <w:p w:rsidR="003C62E1" w:rsidRDefault="0007100A" w:rsidP="00967EB8">
      <w:pPr>
        <w:spacing w:after="0" w:line="228" w:lineRule="auto"/>
        <w:ind w:firstLine="709"/>
        <w:jc w:val="center"/>
        <w:rPr>
          <w:rFonts w:ascii="Times New Roman" w:eastAsia="Times New Roman" w:hAnsi="Times New Roman"/>
          <w:kern w:val="2"/>
          <w:sz w:val="28"/>
          <w:szCs w:val="28"/>
        </w:rPr>
      </w:pPr>
      <w:r w:rsidRPr="0007100A">
        <w:rPr>
          <w:rFonts w:ascii="Times New Roman" w:eastAsia="Times New Roman" w:hAnsi="Times New Roman"/>
          <w:kern w:val="2"/>
          <w:sz w:val="28"/>
          <w:szCs w:val="28"/>
        </w:rPr>
        <w:t>муниципальной программы Егорлыкского сельского поселения</w:t>
      </w:r>
    </w:p>
    <w:p w:rsidR="003C62E1" w:rsidRDefault="0007100A" w:rsidP="00967EB8">
      <w:pPr>
        <w:spacing w:after="0" w:line="228" w:lineRule="auto"/>
        <w:ind w:firstLine="709"/>
        <w:jc w:val="center"/>
        <w:rPr>
          <w:rFonts w:ascii="Times New Roman" w:eastAsia="Times New Roman" w:hAnsi="Times New Roman"/>
          <w:kern w:val="2"/>
          <w:sz w:val="28"/>
          <w:szCs w:val="28"/>
        </w:rPr>
      </w:pPr>
      <w:r w:rsidRPr="0007100A">
        <w:rPr>
          <w:rFonts w:ascii="Times New Roman" w:eastAsia="Times New Roman" w:hAnsi="Times New Roman"/>
          <w:kern w:val="2"/>
          <w:sz w:val="28"/>
          <w:szCs w:val="28"/>
        </w:rPr>
        <w:t xml:space="preserve"> «</w:t>
      </w:r>
      <w:r w:rsidR="00AE619E" w:rsidRPr="00AE619E">
        <w:rPr>
          <w:rFonts w:ascii="Times New Roman" w:eastAsia="Times New Roman" w:hAnsi="Times New Roman"/>
          <w:kern w:val="2"/>
          <w:sz w:val="28"/>
          <w:szCs w:val="28"/>
        </w:rPr>
        <w:t xml:space="preserve">Управление муниципальными финансами и создание условий для </w:t>
      </w:r>
    </w:p>
    <w:p w:rsidR="0007100A" w:rsidRDefault="00AE619E" w:rsidP="00967EB8">
      <w:pPr>
        <w:spacing w:after="0" w:line="228" w:lineRule="auto"/>
        <w:ind w:firstLine="709"/>
        <w:jc w:val="center"/>
        <w:rPr>
          <w:rFonts w:ascii="Times New Roman" w:eastAsia="Times New Roman" w:hAnsi="Times New Roman"/>
          <w:kern w:val="2"/>
          <w:sz w:val="28"/>
          <w:szCs w:val="28"/>
        </w:rPr>
      </w:pPr>
      <w:r w:rsidRPr="00AE619E">
        <w:rPr>
          <w:rFonts w:ascii="Times New Roman" w:eastAsia="Times New Roman" w:hAnsi="Times New Roman"/>
          <w:kern w:val="2"/>
          <w:sz w:val="28"/>
          <w:szCs w:val="28"/>
        </w:rPr>
        <w:t>эффективного управления муниципальными финансами</w:t>
      </w:r>
      <w:r w:rsidR="0007100A" w:rsidRPr="0007100A">
        <w:rPr>
          <w:rFonts w:ascii="Times New Roman" w:eastAsia="Times New Roman" w:hAnsi="Times New Roman"/>
          <w:kern w:val="2"/>
          <w:sz w:val="28"/>
          <w:szCs w:val="28"/>
        </w:rPr>
        <w:t>»</w:t>
      </w:r>
    </w:p>
    <w:p w:rsidR="008163EE" w:rsidRDefault="008163EE" w:rsidP="00967EB8">
      <w:pPr>
        <w:spacing w:after="0" w:line="228" w:lineRule="auto"/>
        <w:ind w:firstLine="709"/>
        <w:jc w:val="center"/>
        <w:rPr>
          <w:rFonts w:ascii="Times New Roman" w:eastAsia="Times New Roman" w:hAnsi="Times New Roman"/>
          <w:kern w:val="2"/>
          <w:sz w:val="28"/>
          <w:szCs w:val="28"/>
        </w:rPr>
      </w:pPr>
    </w:p>
    <w:p w:rsidR="0007100A" w:rsidRDefault="0007100A" w:rsidP="00967EB8">
      <w:pPr>
        <w:spacing w:after="0" w:line="240" w:lineRule="auto"/>
        <w:ind w:firstLine="709"/>
        <w:jc w:val="center"/>
        <w:rPr>
          <w:rFonts w:ascii="Times New Roman" w:eastAsia="Times New Roman" w:hAnsi="Times New Roman"/>
          <w:color w:val="000000"/>
          <w:sz w:val="28"/>
          <w:szCs w:val="20"/>
          <w:lang w:eastAsia="ru-RU"/>
        </w:rPr>
      </w:pPr>
      <w:r w:rsidRPr="0007100A">
        <w:rPr>
          <w:rFonts w:ascii="Times New Roman" w:eastAsia="Times New Roman" w:hAnsi="Times New Roman"/>
          <w:color w:val="000000"/>
          <w:sz w:val="28"/>
          <w:szCs w:val="20"/>
          <w:lang w:eastAsia="ru-RU"/>
        </w:rPr>
        <w:t xml:space="preserve">1. Оценка текущего состояния сферы реализации </w:t>
      </w:r>
      <w:r w:rsidR="007E5473" w:rsidRPr="007E5473">
        <w:rPr>
          <w:rFonts w:ascii="Times New Roman" w:eastAsia="Times New Roman" w:hAnsi="Times New Roman"/>
          <w:color w:val="000000"/>
          <w:sz w:val="28"/>
          <w:szCs w:val="20"/>
          <w:lang w:eastAsia="ru-RU"/>
        </w:rPr>
        <w:t>муниципальной программы Егорлыкского сельского поселения «</w:t>
      </w:r>
      <w:r w:rsidR="003C62E1" w:rsidRPr="003C62E1">
        <w:rPr>
          <w:rFonts w:ascii="Times New Roman" w:eastAsia="Times New Roman" w:hAnsi="Times New Roman"/>
          <w:color w:val="000000"/>
          <w:sz w:val="28"/>
          <w:szCs w:val="20"/>
          <w:lang w:eastAsia="ru-RU"/>
        </w:rPr>
        <w:t>Управление муниципальными финансами и создание условий для эффективного управления муниципальными финанса</w:t>
      </w:r>
      <w:bookmarkStart w:id="0" w:name="_GoBack"/>
      <w:bookmarkEnd w:id="0"/>
      <w:r w:rsidR="003C62E1" w:rsidRPr="003C62E1">
        <w:rPr>
          <w:rFonts w:ascii="Times New Roman" w:eastAsia="Times New Roman" w:hAnsi="Times New Roman"/>
          <w:color w:val="000000"/>
          <w:sz w:val="28"/>
          <w:szCs w:val="20"/>
          <w:lang w:eastAsia="ru-RU"/>
        </w:rPr>
        <w:t>ми</w:t>
      </w:r>
      <w:r w:rsidR="007E5473" w:rsidRPr="007E5473">
        <w:rPr>
          <w:rFonts w:ascii="Times New Roman" w:eastAsia="Times New Roman" w:hAnsi="Times New Roman"/>
          <w:color w:val="000000"/>
          <w:sz w:val="28"/>
          <w:szCs w:val="20"/>
          <w:lang w:eastAsia="ru-RU"/>
        </w:rPr>
        <w:t>»</w:t>
      </w:r>
    </w:p>
    <w:p w:rsidR="003C62E1" w:rsidRDefault="003C62E1" w:rsidP="00967EB8">
      <w:pPr>
        <w:spacing w:after="0" w:line="240" w:lineRule="auto"/>
        <w:ind w:firstLine="709"/>
        <w:jc w:val="center"/>
        <w:rPr>
          <w:rFonts w:ascii="Times New Roman" w:eastAsia="Times New Roman" w:hAnsi="Times New Roman"/>
          <w:color w:val="000000"/>
          <w:sz w:val="28"/>
          <w:szCs w:val="20"/>
          <w:lang w:eastAsia="ru-RU"/>
        </w:rPr>
      </w:pPr>
    </w:p>
    <w:p w:rsidR="006A6B66" w:rsidRDefault="006A6B66"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A6B66">
        <w:rPr>
          <w:rFonts w:ascii="Times New Roman" w:eastAsia="Times New Roman" w:hAnsi="Times New Roman"/>
          <w:sz w:val="28"/>
          <w:szCs w:val="28"/>
          <w:lang w:eastAsia="ru-RU"/>
        </w:rPr>
        <w:t>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Егорлыкского сельского поселения.</w:t>
      </w:r>
    </w:p>
    <w:p w:rsidR="00A6170A" w:rsidRPr="00A6170A" w:rsidRDefault="00A6170A"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70A">
        <w:rPr>
          <w:rFonts w:ascii="Times New Roman" w:eastAsia="Times New Roman" w:hAnsi="Times New Roman"/>
          <w:sz w:val="28"/>
          <w:szCs w:val="28"/>
          <w:lang w:eastAsia="ru-RU"/>
        </w:rPr>
        <w:t xml:space="preserve">Оценивая состояние развития экономики и социальной сферы </w:t>
      </w:r>
      <w:r w:rsidR="00176312">
        <w:rPr>
          <w:rFonts w:ascii="Times New Roman" w:eastAsia="Times New Roman" w:hAnsi="Times New Roman"/>
          <w:sz w:val="28"/>
          <w:szCs w:val="28"/>
          <w:lang w:eastAsia="ru-RU"/>
        </w:rPr>
        <w:t>Егорлыкского сельского поселения</w:t>
      </w:r>
      <w:r w:rsidRPr="00A6170A">
        <w:rPr>
          <w:rFonts w:ascii="Times New Roman" w:eastAsia="Times New Roman" w:hAnsi="Times New Roman"/>
          <w:sz w:val="28"/>
          <w:szCs w:val="28"/>
          <w:lang w:eastAsia="ru-RU"/>
        </w:rPr>
        <w:t>, можно констатировать развитие положительных тенденций в динамике основных финансовых показателей.</w:t>
      </w:r>
    </w:p>
    <w:p w:rsidR="00A6170A" w:rsidRDefault="00A6170A"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70A">
        <w:rPr>
          <w:rFonts w:ascii="Times New Roman" w:eastAsia="Times New Roman" w:hAnsi="Times New Roman"/>
          <w:sz w:val="28"/>
          <w:szCs w:val="28"/>
          <w:lang w:eastAsia="ru-RU"/>
        </w:rPr>
        <w:t>По итогам 202</w:t>
      </w:r>
      <w:r>
        <w:rPr>
          <w:rFonts w:ascii="Times New Roman" w:eastAsia="Times New Roman" w:hAnsi="Times New Roman"/>
          <w:sz w:val="28"/>
          <w:szCs w:val="28"/>
          <w:lang w:eastAsia="ru-RU"/>
        </w:rPr>
        <w:t>3</w:t>
      </w:r>
      <w:r w:rsidRPr="00A6170A">
        <w:rPr>
          <w:rFonts w:ascii="Times New Roman" w:eastAsia="Times New Roman" w:hAnsi="Times New Roman"/>
          <w:sz w:val="28"/>
          <w:szCs w:val="28"/>
          <w:lang w:eastAsia="ru-RU"/>
        </w:rPr>
        <w:t xml:space="preserve"> года доходы бюджета </w:t>
      </w:r>
      <w:r>
        <w:rPr>
          <w:rFonts w:ascii="Times New Roman" w:eastAsia="Times New Roman" w:hAnsi="Times New Roman"/>
          <w:sz w:val="28"/>
          <w:szCs w:val="28"/>
          <w:lang w:eastAsia="ru-RU"/>
        </w:rPr>
        <w:t>Егорлыкского сельского поселения</w:t>
      </w:r>
      <w:r w:rsidRPr="00A6170A">
        <w:rPr>
          <w:rFonts w:ascii="Times New Roman" w:eastAsia="Times New Roman" w:hAnsi="Times New Roman"/>
          <w:sz w:val="28"/>
          <w:szCs w:val="28"/>
          <w:lang w:eastAsia="ru-RU"/>
        </w:rPr>
        <w:t xml:space="preserve"> исполнены в сумме </w:t>
      </w:r>
      <w:r w:rsidR="006A6B66">
        <w:rPr>
          <w:rFonts w:ascii="Times New Roman" w:eastAsia="Times New Roman" w:hAnsi="Times New Roman"/>
          <w:sz w:val="28"/>
          <w:szCs w:val="28"/>
          <w:lang w:eastAsia="ru-RU"/>
        </w:rPr>
        <w:t>136 039,4 тысячи</w:t>
      </w:r>
      <w:r w:rsidRPr="00A6170A">
        <w:rPr>
          <w:rFonts w:ascii="Times New Roman" w:eastAsia="Times New Roman" w:hAnsi="Times New Roman"/>
          <w:sz w:val="28"/>
          <w:szCs w:val="28"/>
          <w:lang w:eastAsia="ru-RU"/>
        </w:rPr>
        <w:t xml:space="preserve"> рублей</w:t>
      </w:r>
      <w:r w:rsidR="004C0A84">
        <w:rPr>
          <w:rFonts w:ascii="Times New Roman" w:eastAsia="Times New Roman" w:hAnsi="Times New Roman"/>
          <w:sz w:val="28"/>
          <w:szCs w:val="28"/>
          <w:lang w:eastAsia="ru-RU"/>
        </w:rPr>
        <w:t xml:space="preserve">. </w:t>
      </w:r>
      <w:r w:rsidR="004C0A84" w:rsidRPr="004C0A84">
        <w:rPr>
          <w:rFonts w:ascii="Times New Roman" w:eastAsia="Times New Roman" w:hAnsi="Times New Roman"/>
          <w:sz w:val="28"/>
          <w:szCs w:val="28"/>
          <w:lang w:eastAsia="ru-RU"/>
        </w:rPr>
        <w:t xml:space="preserve">Объем собственных налоговых и неналоговых доходов, поступивших в бюджет Егорлыкского сельского поселения в 2023 году составил 51 893,2 тыс. рублей  из запланированных 49 797,9 тыс. рублей, т.е. план по доходам выполнен </w:t>
      </w:r>
      <w:proofErr w:type="gramStart"/>
      <w:r w:rsidR="004C0A84" w:rsidRPr="004C0A84">
        <w:rPr>
          <w:rFonts w:ascii="Times New Roman" w:eastAsia="Times New Roman" w:hAnsi="Times New Roman"/>
          <w:sz w:val="28"/>
          <w:szCs w:val="28"/>
          <w:lang w:eastAsia="ru-RU"/>
        </w:rPr>
        <w:t>на</w:t>
      </w:r>
      <w:proofErr w:type="gramEnd"/>
      <w:r w:rsidR="004C0A84" w:rsidRPr="004C0A84">
        <w:rPr>
          <w:rFonts w:ascii="Times New Roman" w:eastAsia="Times New Roman" w:hAnsi="Times New Roman"/>
          <w:sz w:val="28"/>
          <w:szCs w:val="28"/>
          <w:lang w:eastAsia="ru-RU"/>
        </w:rPr>
        <w:t xml:space="preserve"> 104,2 %.</w:t>
      </w:r>
    </w:p>
    <w:p w:rsidR="004C0A84" w:rsidRPr="008A54CF" w:rsidRDefault="004C0A84" w:rsidP="005B27B4">
      <w:pPr>
        <w:spacing w:after="0" w:line="240" w:lineRule="auto"/>
        <w:ind w:firstLine="709"/>
        <w:jc w:val="both"/>
        <w:rPr>
          <w:rFonts w:ascii="Times New Roman" w:hAnsi="Times New Roman"/>
          <w:sz w:val="28"/>
          <w:szCs w:val="28"/>
        </w:rPr>
      </w:pPr>
      <w:r w:rsidRPr="008A54CF">
        <w:rPr>
          <w:rFonts w:ascii="Times New Roman" w:hAnsi="Times New Roman"/>
          <w:spacing w:val="-20"/>
          <w:sz w:val="28"/>
          <w:szCs w:val="28"/>
        </w:rPr>
        <w:t>П</w:t>
      </w:r>
      <w:r w:rsidRPr="008A54CF">
        <w:rPr>
          <w:rFonts w:ascii="Times New Roman" w:hAnsi="Times New Roman"/>
          <w:sz w:val="28"/>
          <w:szCs w:val="28"/>
        </w:rPr>
        <w:t>оложительная динамика поступлений</w:t>
      </w:r>
      <w:r w:rsidR="005B27B4">
        <w:rPr>
          <w:rFonts w:ascii="Times New Roman" w:hAnsi="Times New Roman"/>
          <w:sz w:val="28"/>
          <w:szCs w:val="28"/>
        </w:rPr>
        <w:t xml:space="preserve"> относительно уровня 2022 года</w:t>
      </w:r>
      <w:r w:rsidRPr="008A54CF">
        <w:rPr>
          <w:rFonts w:ascii="Times New Roman" w:hAnsi="Times New Roman"/>
          <w:sz w:val="28"/>
          <w:szCs w:val="28"/>
        </w:rPr>
        <w:t xml:space="preserve"> отмечена по</w:t>
      </w:r>
      <w:r w:rsidR="005660E4">
        <w:rPr>
          <w:rFonts w:ascii="Times New Roman" w:hAnsi="Times New Roman"/>
          <w:sz w:val="28"/>
          <w:szCs w:val="28"/>
        </w:rPr>
        <w:t xml:space="preserve"> таким</w:t>
      </w:r>
      <w:r w:rsidRPr="008A54CF">
        <w:rPr>
          <w:rFonts w:ascii="Times New Roman" w:hAnsi="Times New Roman"/>
          <w:sz w:val="28"/>
          <w:szCs w:val="28"/>
        </w:rPr>
        <w:t xml:space="preserve"> </w:t>
      </w:r>
      <w:proofErr w:type="spellStart"/>
      <w:r w:rsidRPr="008A54CF">
        <w:rPr>
          <w:rFonts w:ascii="Times New Roman" w:hAnsi="Times New Roman"/>
          <w:sz w:val="28"/>
          <w:szCs w:val="28"/>
        </w:rPr>
        <w:t>бюджетообразующим</w:t>
      </w:r>
      <w:proofErr w:type="spellEnd"/>
      <w:r w:rsidRPr="008A54CF">
        <w:rPr>
          <w:rFonts w:ascii="Times New Roman" w:hAnsi="Times New Roman"/>
          <w:sz w:val="28"/>
          <w:szCs w:val="28"/>
        </w:rPr>
        <w:t xml:space="preserve"> доходным источникам</w:t>
      </w:r>
      <w:r w:rsidR="005660E4">
        <w:rPr>
          <w:rFonts w:ascii="Times New Roman" w:hAnsi="Times New Roman"/>
          <w:sz w:val="28"/>
          <w:szCs w:val="28"/>
        </w:rPr>
        <w:t xml:space="preserve"> как</w:t>
      </w:r>
      <w:r w:rsidRPr="008A54CF">
        <w:rPr>
          <w:rFonts w:ascii="Times New Roman" w:hAnsi="Times New Roman"/>
          <w:sz w:val="28"/>
          <w:szCs w:val="28"/>
        </w:rPr>
        <w:t>:</w:t>
      </w:r>
    </w:p>
    <w:p w:rsidR="004C0A84" w:rsidRPr="008A54CF" w:rsidRDefault="005660E4" w:rsidP="005B27B4">
      <w:pPr>
        <w:spacing w:after="0" w:line="240" w:lineRule="auto"/>
        <w:ind w:firstLine="709"/>
        <w:jc w:val="both"/>
        <w:rPr>
          <w:rFonts w:ascii="Times New Roman" w:hAnsi="Times New Roman"/>
          <w:sz w:val="28"/>
          <w:szCs w:val="28"/>
        </w:rPr>
      </w:pPr>
      <w:r>
        <w:rPr>
          <w:rFonts w:ascii="Times New Roman" w:hAnsi="Times New Roman"/>
          <w:sz w:val="28"/>
          <w:szCs w:val="28"/>
        </w:rPr>
        <w:t>налог</w:t>
      </w:r>
      <w:r w:rsidR="004C0A84" w:rsidRPr="008A54CF">
        <w:rPr>
          <w:rFonts w:ascii="Times New Roman" w:hAnsi="Times New Roman"/>
          <w:sz w:val="28"/>
          <w:szCs w:val="28"/>
        </w:rPr>
        <w:t xml:space="preserve"> на доходы физических лиц – на </w:t>
      </w:r>
      <w:r>
        <w:rPr>
          <w:rFonts w:ascii="Times New Roman" w:hAnsi="Times New Roman"/>
          <w:sz w:val="28"/>
          <w:szCs w:val="28"/>
        </w:rPr>
        <w:t>1 991,5</w:t>
      </w:r>
      <w:r w:rsidR="004C0A84" w:rsidRPr="008A54CF">
        <w:rPr>
          <w:rFonts w:ascii="Times New Roman" w:hAnsi="Times New Roman"/>
          <w:sz w:val="28"/>
          <w:szCs w:val="28"/>
        </w:rPr>
        <w:t xml:space="preserve"> тыс. рублей, или на 1</w:t>
      </w:r>
      <w:r>
        <w:rPr>
          <w:rFonts w:ascii="Times New Roman" w:hAnsi="Times New Roman"/>
          <w:sz w:val="28"/>
          <w:szCs w:val="28"/>
        </w:rPr>
        <w:t>3</w:t>
      </w:r>
      <w:r w:rsidR="004C0A84" w:rsidRPr="008A54CF">
        <w:rPr>
          <w:rFonts w:ascii="Times New Roman" w:hAnsi="Times New Roman"/>
          <w:sz w:val="28"/>
          <w:szCs w:val="28"/>
        </w:rPr>
        <w:t>,</w:t>
      </w:r>
      <w:r>
        <w:rPr>
          <w:rFonts w:ascii="Times New Roman" w:hAnsi="Times New Roman"/>
          <w:sz w:val="28"/>
          <w:szCs w:val="28"/>
        </w:rPr>
        <w:t>1</w:t>
      </w:r>
      <w:r w:rsidR="004C0A84" w:rsidRPr="008A54CF">
        <w:rPr>
          <w:rFonts w:ascii="Times New Roman" w:hAnsi="Times New Roman"/>
          <w:sz w:val="28"/>
          <w:szCs w:val="28"/>
        </w:rPr>
        <w:t> процента;</w:t>
      </w:r>
    </w:p>
    <w:p w:rsidR="004C0A84" w:rsidRPr="008A54CF" w:rsidRDefault="005660E4" w:rsidP="005B27B4">
      <w:pPr>
        <w:spacing w:after="0" w:line="240" w:lineRule="auto"/>
        <w:ind w:firstLine="709"/>
        <w:jc w:val="both"/>
        <w:rPr>
          <w:rFonts w:ascii="Times New Roman" w:hAnsi="Times New Roman"/>
          <w:sz w:val="28"/>
          <w:szCs w:val="28"/>
        </w:rPr>
      </w:pPr>
      <w:r>
        <w:rPr>
          <w:rFonts w:ascii="Times New Roman" w:hAnsi="Times New Roman"/>
          <w:sz w:val="28"/>
          <w:szCs w:val="28"/>
        </w:rPr>
        <w:t>налог</w:t>
      </w:r>
      <w:r w:rsidR="004C0A84" w:rsidRPr="008A54CF">
        <w:rPr>
          <w:rFonts w:ascii="Times New Roman" w:hAnsi="Times New Roman"/>
          <w:sz w:val="28"/>
          <w:szCs w:val="28"/>
        </w:rPr>
        <w:t xml:space="preserve"> на имущество физических лиц – на </w:t>
      </w:r>
      <w:r>
        <w:rPr>
          <w:rFonts w:ascii="Times New Roman" w:hAnsi="Times New Roman"/>
          <w:sz w:val="28"/>
          <w:szCs w:val="28"/>
        </w:rPr>
        <w:t xml:space="preserve">814,3 </w:t>
      </w:r>
      <w:r w:rsidR="004C0A84" w:rsidRPr="008A54CF">
        <w:rPr>
          <w:rFonts w:ascii="Times New Roman" w:hAnsi="Times New Roman"/>
          <w:sz w:val="28"/>
          <w:szCs w:val="28"/>
        </w:rPr>
        <w:t>тыс. рублей, или на 2</w:t>
      </w:r>
      <w:r>
        <w:rPr>
          <w:rFonts w:ascii="Times New Roman" w:hAnsi="Times New Roman"/>
          <w:sz w:val="28"/>
          <w:szCs w:val="28"/>
        </w:rPr>
        <w:t>3</w:t>
      </w:r>
      <w:r w:rsidR="004C0A84" w:rsidRPr="008A54CF">
        <w:rPr>
          <w:rFonts w:ascii="Times New Roman" w:hAnsi="Times New Roman"/>
          <w:sz w:val="28"/>
          <w:szCs w:val="28"/>
        </w:rPr>
        <w:t>,</w:t>
      </w:r>
      <w:r>
        <w:rPr>
          <w:rFonts w:ascii="Times New Roman" w:hAnsi="Times New Roman"/>
          <w:sz w:val="28"/>
          <w:szCs w:val="28"/>
        </w:rPr>
        <w:t>5</w:t>
      </w:r>
      <w:r w:rsidR="004C0A84" w:rsidRPr="008A54CF">
        <w:rPr>
          <w:rFonts w:ascii="Times New Roman" w:hAnsi="Times New Roman"/>
          <w:sz w:val="28"/>
          <w:szCs w:val="28"/>
        </w:rPr>
        <w:t> процента</w:t>
      </w:r>
      <w:r>
        <w:rPr>
          <w:rFonts w:ascii="Times New Roman" w:hAnsi="Times New Roman"/>
          <w:sz w:val="28"/>
          <w:szCs w:val="28"/>
        </w:rPr>
        <w:t>.</w:t>
      </w:r>
    </w:p>
    <w:p w:rsidR="004C0A84" w:rsidRDefault="005660E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Однако наблюдается и </w:t>
      </w:r>
      <w:r w:rsidR="005B27B4">
        <w:rPr>
          <w:rFonts w:ascii="Times New Roman" w:eastAsia="Times New Roman" w:hAnsi="Times New Roman"/>
          <w:sz w:val="28"/>
          <w:szCs w:val="28"/>
          <w:lang w:eastAsia="ru-RU"/>
        </w:rPr>
        <w:t>снижение уровня поступлений по таким источникам доходов, как:</w:t>
      </w:r>
    </w:p>
    <w:p w:rsidR="005B27B4"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5B27B4">
        <w:rPr>
          <w:rFonts w:ascii="Times New Roman" w:eastAsia="Times New Roman" w:hAnsi="Times New Roman"/>
          <w:sz w:val="28"/>
          <w:szCs w:val="28"/>
          <w:lang w:eastAsia="ru-RU"/>
        </w:rPr>
        <w:t>диный сельскохозяйственный налог</w:t>
      </w:r>
      <w:r>
        <w:rPr>
          <w:rFonts w:ascii="Times New Roman" w:eastAsia="Times New Roman" w:hAnsi="Times New Roman"/>
          <w:sz w:val="28"/>
          <w:szCs w:val="28"/>
          <w:lang w:eastAsia="ru-RU"/>
        </w:rPr>
        <w:t xml:space="preserve"> </w:t>
      </w:r>
      <w:r w:rsidRPr="005B27B4">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12 566,9</w:t>
      </w:r>
      <w:r w:rsidRPr="005B27B4">
        <w:rPr>
          <w:rFonts w:ascii="Times New Roman" w:eastAsia="Times New Roman" w:hAnsi="Times New Roman"/>
          <w:sz w:val="28"/>
          <w:szCs w:val="28"/>
          <w:lang w:eastAsia="ru-RU"/>
        </w:rPr>
        <w:t xml:space="preserve"> тыс. рублей, или на </w:t>
      </w:r>
      <w:r>
        <w:rPr>
          <w:rFonts w:ascii="Times New Roman" w:eastAsia="Times New Roman" w:hAnsi="Times New Roman"/>
          <w:sz w:val="28"/>
          <w:szCs w:val="28"/>
          <w:lang w:eastAsia="ru-RU"/>
        </w:rPr>
        <w:t>50,4</w:t>
      </w:r>
      <w:r w:rsidRPr="005B27B4">
        <w:rPr>
          <w:rFonts w:ascii="Times New Roman" w:eastAsia="Times New Roman" w:hAnsi="Times New Roman"/>
          <w:sz w:val="28"/>
          <w:szCs w:val="28"/>
          <w:lang w:eastAsia="ru-RU"/>
        </w:rPr>
        <w:t xml:space="preserve"> процента;</w:t>
      </w:r>
    </w:p>
    <w:p w:rsidR="00B02176"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земельный налог </w:t>
      </w:r>
      <w:r w:rsidRPr="005B27B4">
        <w:rPr>
          <w:rFonts w:ascii="Times New Roman" w:eastAsia="Times New Roman" w:hAnsi="Times New Roman"/>
          <w:sz w:val="28"/>
          <w:szCs w:val="28"/>
          <w:lang w:eastAsia="ru-RU"/>
        </w:rPr>
        <w:t xml:space="preserve">– на 1 </w:t>
      </w:r>
      <w:r>
        <w:rPr>
          <w:rFonts w:ascii="Times New Roman" w:eastAsia="Times New Roman" w:hAnsi="Times New Roman"/>
          <w:sz w:val="28"/>
          <w:szCs w:val="28"/>
          <w:lang w:eastAsia="ru-RU"/>
        </w:rPr>
        <w:t>244</w:t>
      </w:r>
      <w:r w:rsidRPr="005B27B4">
        <w:rPr>
          <w:rFonts w:ascii="Times New Roman" w:eastAsia="Times New Roman" w:hAnsi="Times New Roman"/>
          <w:sz w:val="28"/>
          <w:szCs w:val="28"/>
          <w:lang w:eastAsia="ru-RU"/>
        </w:rPr>
        <w:t>,5 ты</w:t>
      </w:r>
      <w:r>
        <w:rPr>
          <w:rFonts w:ascii="Times New Roman" w:eastAsia="Times New Roman" w:hAnsi="Times New Roman"/>
          <w:sz w:val="28"/>
          <w:szCs w:val="28"/>
          <w:lang w:eastAsia="ru-RU"/>
        </w:rPr>
        <w:t>с. рублей, или на 7,6 процента.</w:t>
      </w:r>
    </w:p>
    <w:p w:rsidR="00E54BF4" w:rsidRDefault="00E54BF4" w:rsidP="00E54BF4">
      <w:pPr>
        <w:spacing w:after="0"/>
        <w:ind w:firstLine="720"/>
        <w:jc w:val="both"/>
        <w:rPr>
          <w:rFonts w:ascii="Times New Roman" w:hAnsi="Times New Roman"/>
          <w:sz w:val="28"/>
          <w:szCs w:val="28"/>
        </w:rPr>
      </w:pPr>
      <w:r w:rsidRPr="000D79F3">
        <w:rPr>
          <w:rFonts w:ascii="Times New Roman" w:hAnsi="Times New Roman"/>
          <w:sz w:val="28"/>
          <w:szCs w:val="28"/>
        </w:rPr>
        <w:lastRenderedPageBreak/>
        <w:t>Объем безвозмездных поступлений в бюджет поселения за</w:t>
      </w:r>
      <w:r>
        <w:rPr>
          <w:rFonts w:ascii="Times New Roman" w:hAnsi="Times New Roman"/>
          <w:sz w:val="28"/>
          <w:szCs w:val="28"/>
        </w:rPr>
        <w:t xml:space="preserve"> 2023 год </w:t>
      </w:r>
      <w:r w:rsidRPr="00BE7B7F">
        <w:rPr>
          <w:rFonts w:ascii="Times New Roman" w:hAnsi="Times New Roman"/>
          <w:sz w:val="28"/>
          <w:szCs w:val="28"/>
        </w:rPr>
        <w:t xml:space="preserve">составил </w:t>
      </w:r>
      <w:r>
        <w:rPr>
          <w:rFonts w:ascii="Times New Roman" w:hAnsi="Times New Roman"/>
          <w:sz w:val="28"/>
          <w:szCs w:val="28"/>
        </w:rPr>
        <w:t>84</w:t>
      </w:r>
      <w:r w:rsidR="00BA4731">
        <w:rPr>
          <w:rFonts w:ascii="Times New Roman" w:hAnsi="Times New Roman"/>
          <w:sz w:val="28"/>
          <w:szCs w:val="28"/>
        </w:rPr>
        <w:t xml:space="preserve"> </w:t>
      </w:r>
      <w:r>
        <w:rPr>
          <w:rFonts w:ascii="Times New Roman" w:hAnsi="Times New Roman"/>
          <w:sz w:val="28"/>
          <w:szCs w:val="28"/>
        </w:rPr>
        <w:t>146,2 тысячи рублей, что в 11,8 раза больше</w:t>
      </w:r>
      <w:r w:rsidRPr="00BE7B7F">
        <w:rPr>
          <w:rFonts w:ascii="Times New Roman" w:hAnsi="Times New Roman"/>
          <w:sz w:val="28"/>
          <w:szCs w:val="28"/>
        </w:rPr>
        <w:t xml:space="preserve"> объема поступлений за 20</w:t>
      </w:r>
      <w:r>
        <w:rPr>
          <w:rFonts w:ascii="Times New Roman" w:hAnsi="Times New Roman"/>
          <w:sz w:val="28"/>
          <w:szCs w:val="28"/>
        </w:rPr>
        <w:t>22</w:t>
      </w:r>
      <w:r w:rsidRPr="00BE7B7F">
        <w:rPr>
          <w:rFonts w:ascii="Times New Roman" w:hAnsi="Times New Roman"/>
          <w:sz w:val="28"/>
          <w:szCs w:val="28"/>
        </w:rPr>
        <w:t xml:space="preserve"> год. </w:t>
      </w:r>
      <w:r>
        <w:rPr>
          <w:rFonts w:ascii="Times New Roman" w:hAnsi="Times New Roman"/>
          <w:sz w:val="28"/>
          <w:szCs w:val="28"/>
        </w:rPr>
        <w:t>Это связано с выделением бюджету поселения субсидии на поддержку отрасли культуры и на реализацию программ формирования современной городской среды, а также с увеличением доли прочих межбюджетных трансфертов, передаваемых бюджету Егорлыкского сельского поселения, в частности на строительство и реконструкцию объектов теплоэнергетики, и на реализацию инициативных проектов</w:t>
      </w:r>
      <w:r w:rsidRPr="003C20AF">
        <w:rPr>
          <w:rFonts w:ascii="Times New Roman" w:hAnsi="Times New Roman"/>
          <w:sz w:val="28"/>
          <w:szCs w:val="28"/>
        </w:rPr>
        <w:t>.</w:t>
      </w:r>
      <w:r>
        <w:rPr>
          <w:rFonts w:ascii="Times New Roman" w:hAnsi="Times New Roman"/>
          <w:sz w:val="28"/>
          <w:szCs w:val="28"/>
        </w:rPr>
        <w:t xml:space="preserve"> </w:t>
      </w:r>
    </w:p>
    <w:p w:rsidR="004C0A84" w:rsidRPr="008A54CF" w:rsidRDefault="004C0A84" w:rsidP="005B27B4">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Плановый объем доходов бюджета Егорлыкского </w:t>
      </w:r>
      <w:r>
        <w:rPr>
          <w:rFonts w:ascii="Times New Roman" w:hAnsi="Times New Roman"/>
          <w:sz w:val="28"/>
          <w:szCs w:val="28"/>
        </w:rPr>
        <w:t>сельского поселения</w:t>
      </w:r>
      <w:r w:rsidRPr="008A54CF">
        <w:rPr>
          <w:rFonts w:ascii="Times New Roman" w:hAnsi="Times New Roman"/>
          <w:sz w:val="28"/>
          <w:szCs w:val="28"/>
        </w:rPr>
        <w:t xml:space="preserve"> на 2024 год</w:t>
      </w:r>
      <w:r w:rsidR="005B27B4">
        <w:rPr>
          <w:rFonts w:ascii="Times New Roman" w:hAnsi="Times New Roman"/>
          <w:sz w:val="28"/>
          <w:szCs w:val="28"/>
        </w:rPr>
        <w:t xml:space="preserve"> по состоянию на 1 ок</w:t>
      </w:r>
      <w:r w:rsidRPr="008A54CF">
        <w:rPr>
          <w:rFonts w:ascii="Times New Roman" w:hAnsi="Times New Roman"/>
          <w:sz w:val="28"/>
          <w:szCs w:val="28"/>
        </w:rPr>
        <w:t>тября 2024 г</w:t>
      </w:r>
      <w:r w:rsidR="00BA4731">
        <w:rPr>
          <w:rFonts w:ascii="Times New Roman" w:hAnsi="Times New Roman"/>
          <w:sz w:val="28"/>
          <w:szCs w:val="28"/>
        </w:rPr>
        <w:t>ода</w:t>
      </w:r>
      <w:r w:rsidRPr="008A54CF">
        <w:rPr>
          <w:rFonts w:ascii="Times New Roman" w:hAnsi="Times New Roman"/>
          <w:sz w:val="28"/>
          <w:szCs w:val="28"/>
        </w:rPr>
        <w:t xml:space="preserve"> составляет </w:t>
      </w:r>
      <w:r w:rsidR="005B27B4">
        <w:rPr>
          <w:rFonts w:ascii="Times New Roman" w:hAnsi="Times New Roman"/>
          <w:sz w:val="28"/>
          <w:szCs w:val="28"/>
        </w:rPr>
        <w:t>63 927,2</w:t>
      </w:r>
      <w:r w:rsidRPr="008A54CF">
        <w:rPr>
          <w:rFonts w:ascii="Times New Roman" w:hAnsi="Times New Roman"/>
          <w:sz w:val="28"/>
          <w:szCs w:val="28"/>
        </w:rPr>
        <w:t xml:space="preserve"> тыс. рублей, в том числе по налоговым и неналоговым доходам – </w:t>
      </w:r>
      <w:r w:rsidR="005B27B4">
        <w:rPr>
          <w:rFonts w:ascii="Times New Roman" w:hAnsi="Times New Roman"/>
          <w:sz w:val="28"/>
          <w:szCs w:val="28"/>
        </w:rPr>
        <w:t>58 416,5</w:t>
      </w:r>
      <w:r w:rsidRPr="008A54CF">
        <w:rPr>
          <w:rFonts w:ascii="Times New Roman" w:hAnsi="Times New Roman"/>
          <w:sz w:val="28"/>
          <w:szCs w:val="28"/>
        </w:rPr>
        <w:t xml:space="preserve"> тыс. рублей.</w:t>
      </w:r>
    </w:p>
    <w:p w:rsidR="005B27B4" w:rsidRPr="005B27B4" w:rsidRDefault="00E54BF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Исполнение расходов </w:t>
      </w:r>
      <w:r w:rsidRPr="00E54BF4">
        <w:rPr>
          <w:rFonts w:ascii="Times New Roman" w:eastAsia="Times New Roman" w:hAnsi="Times New Roman"/>
          <w:sz w:val="28"/>
          <w:szCs w:val="28"/>
          <w:lang w:eastAsia="ru-RU"/>
        </w:rPr>
        <w:t xml:space="preserve">бюджета Егорлыкского сельского поселения </w:t>
      </w:r>
      <w:r w:rsidR="005B27B4" w:rsidRPr="005B27B4">
        <w:rPr>
          <w:rFonts w:ascii="Times New Roman" w:eastAsia="Times New Roman" w:hAnsi="Times New Roman"/>
          <w:sz w:val="28"/>
          <w:szCs w:val="28"/>
          <w:lang w:eastAsia="ru-RU"/>
        </w:rPr>
        <w:t xml:space="preserve">в 2023 году составило </w:t>
      </w:r>
      <w:r>
        <w:rPr>
          <w:rFonts w:ascii="Times New Roman" w:eastAsia="Times New Roman" w:hAnsi="Times New Roman"/>
          <w:sz w:val="28"/>
          <w:szCs w:val="28"/>
          <w:lang w:eastAsia="ru-RU"/>
        </w:rPr>
        <w:t>143 108,1</w:t>
      </w:r>
      <w:r w:rsidR="005B27B4" w:rsidRPr="005B27B4">
        <w:rPr>
          <w:rFonts w:ascii="Times New Roman" w:eastAsia="Times New Roman" w:hAnsi="Times New Roman"/>
          <w:sz w:val="28"/>
          <w:szCs w:val="28"/>
          <w:lang w:eastAsia="ru-RU"/>
        </w:rPr>
        <w:t xml:space="preserve"> тыс. рублей с ростом к уровню 2022 года на </w:t>
      </w:r>
      <w:r>
        <w:rPr>
          <w:rFonts w:ascii="Times New Roman" w:eastAsia="Times New Roman" w:hAnsi="Times New Roman"/>
          <w:sz w:val="28"/>
          <w:szCs w:val="28"/>
          <w:lang w:eastAsia="ru-RU"/>
        </w:rPr>
        <w:t>84 181,7</w:t>
      </w:r>
      <w:r w:rsidR="005B27B4" w:rsidRPr="005B27B4">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более чем в 2,4 раза</w:t>
      </w:r>
      <w:r w:rsidR="005B27B4" w:rsidRPr="005B27B4">
        <w:rPr>
          <w:rFonts w:ascii="Times New Roman" w:eastAsia="Times New Roman" w:hAnsi="Times New Roman"/>
          <w:sz w:val="28"/>
          <w:szCs w:val="28"/>
          <w:lang w:eastAsia="ru-RU"/>
        </w:rPr>
        <w:t>.</w:t>
      </w:r>
    </w:p>
    <w:p w:rsidR="005B27B4" w:rsidRPr="005B27B4"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Наибольший удельный вес в общем объеме расходов составили расходы на жилищно-коммунальное хозяйство – 7</w:t>
      </w:r>
      <w:r w:rsidR="00E54BF4" w:rsidRPr="005B27B4">
        <w:rPr>
          <w:rFonts w:ascii="Times New Roman" w:eastAsia="Times New Roman" w:hAnsi="Times New Roman"/>
          <w:sz w:val="28"/>
          <w:szCs w:val="28"/>
          <w:lang w:eastAsia="ru-RU"/>
        </w:rPr>
        <w:t>4</w:t>
      </w:r>
      <w:r w:rsidRPr="005B27B4">
        <w:rPr>
          <w:rFonts w:ascii="Times New Roman" w:eastAsia="Times New Roman" w:hAnsi="Times New Roman"/>
          <w:sz w:val="28"/>
          <w:szCs w:val="28"/>
          <w:lang w:eastAsia="ru-RU"/>
        </w:rPr>
        <w:t>,</w:t>
      </w:r>
      <w:r w:rsidR="00E54BF4">
        <w:rPr>
          <w:rFonts w:ascii="Times New Roman" w:eastAsia="Times New Roman" w:hAnsi="Times New Roman"/>
          <w:sz w:val="28"/>
          <w:szCs w:val="28"/>
          <w:lang w:eastAsia="ru-RU"/>
        </w:rPr>
        <w:t>2</w:t>
      </w:r>
      <w:r w:rsidRPr="005B27B4">
        <w:rPr>
          <w:rFonts w:ascii="Times New Roman" w:eastAsia="Times New Roman" w:hAnsi="Times New Roman"/>
          <w:sz w:val="28"/>
          <w:szCs w:val="28"/>
          <w:lang w:eastAsia="ru-RU"/>
        </w:rPr>
        <w:t xml:space="preserve"> процента (</w:t>
      </w:r>
      <w:r w:rsidR="00E54BF4">
        <w:rPr>
          <w:rFonts w:ascii="Times New Roman" w:eastAsia="Times New Roman" w:hAnsi="Times New Roman"/>
          <w:sz w:val="28"/>
          <w:szCs w:val="28"/>
          <w:lang w:eastAsia="ru-RU"/>
        </w:rPr>
        <w:t>106 232,6</w:t>
      </w:r>
      <w:r w:rsidRPr="005B27B4">
        <w:rPr>
          <w:rFonts w:ascii="Times New Roman" w:eastAsia="Times New Roman" w:hAnsi="Times New Roman"/>
          <w:sz w:val="28"/>
          <w:szCs w:val="28"/>
          <w:lang w:eastAsia="ru-RU"/>
        </w:rPr>
        <w:t xml:space="preserve"> тыс. рублей).</w:t>
      </w:r>
    </w:p>
    <w:p w:rsidR="008E031E"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 xml:space="preserve">Расходы бюджета </w:t>
      </w:r>
      <w:r w:rsidR="00E54BF4">
        <w:rPr>
          <w:rFonts w:ascii="Times New Roman" w:eastAsia="Times New Roman" w:hAnsi="Times New Roman"/>
          <w:sz w:val="28"/>
          <w:szCs w:val="28"/>
          <w:lang w:eastAsia="ru-RU"/>
        </w:rPr>
        <w:t xml:space="preserve">поселения </w:t>
      </w:r>
      <w:r w:rsidRPr="005B27B4">
        <w:rPr>
          <w:rFonts w:ascii="Times New Roman" w:eastAsia="Times New Roman" w:hAnsi="Times New Roman"/>
          <w:sz w:val="28"/>
          <w:szCs w:val="28"/>
          <w:lang w:eastAsia="ru-RU"/>
        </w:rPr>
        <w:t xml:space="preserve">на 2024 год по состоянию на 1 </w:t>
      </w:r>
      <w:r w:rsidR="008E031E">
        <w:rPr>
          <w:rFonts w:ascii="Times New Roman" w:eastAsia="Times New Roman" w:hAnsi="Times New Roman"/>
          <w:sz w:val="28"/>
          <w:szCs w:val="28"/>
          <w:lang w:eastAsia="ru-RU"/>
        </w:rPr>
        <w:t>ок</w:t>
      </w:r>
      <w:r w:rsidRPr="005B27B4">
        <w:rPr>
          <w:rFonts w:ascii="Times New Roman" w:eastAsia="Times New Roman" w:hAnsi="Times New Roman"/>
          <w:sz w:val="28"/>
          <w:szCs w:val="28"/>
          <w:lang w:eastAsia="ru-RU"/>
        </w:rPr>
        <w:t xml:space="preserve">тября 2024 года запланированы в объеме </w:t>
      </w:r>
      <w:r w:rsidR="008E031E">
        <w:rPr>
          <w:rFonts w:ascii="Times New Roman" w:eastAsia="Times New Roman" w:hAnsi="Times New Roman"/>
          <w:sz w:val="28"/>
          <w:szCs w:val="28"/>
          <w:lang w:eastAsia="ru-RU"/>
        </w:rPr>
        <w:t>65 456,2 тыс. рублей.</w:t>
      </w:r>
    </w:p>
    <w:p w:rsidR="005B27B4" w:rsidRPr="005B27B4"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 xml:space="preserve">Бюджет Егорлыкского </w:t>
      </w:r>
      <w:r w:rsidR="008E031E">
        <w:rPr>
          <w:rFonts w:ascii="Times New Roman" w:eastAsia="Times New Roman" w:hAnsi="Times New Roman"/>
          <w:sz w:val="28"/>
          <w:szCs w:val="28"/>
          <w:lang w:eastAsia="ru-RU"/>
        </w:rPr>
        <w:t>сельского поселения</w:t>
      </w:r>
      <w:r w:rsidRPr="005B27B4">
        <w:rPr>
          <w:rFonts w:ascii="Times New Roman" w:eastAsia="Times New Roman" w:hAnsi="Times New Roman"/>
          <w:sz w:val="28"/>
          <w:szCs w:val="28"/>
          <w:lang w:eastAsia="ru-RU"/>
        </w:rPr>
        <w:t xml:space="preserve"> в 2023 году исполнен с дефицитом в сумме </w:t>
      </w:r>
      <w:r w:rsidR="008E031E">
        <w:rPr>
          <w:rFonts w:ascii="Times New Roman" w:eastAsia="Times New Roman" w:hAnsi="Times New Roman"/>
          <w:sz w:val="28"/>
          <w:szCs w:val="28"/>
          <w:lang w:eastAsia="ru-RU"/>
        </w:rPr>
        <w:t>7 068,7</w:t>
      </w:r>
      <w:r w:rsidRPr="005B27B4">
        <w:rPr>
          <w:rFonts w:ascii="Times New Roman" w:eastAsia="Times New Roman" w:hAnsi="Times New Roman"/>
          <w:sz w:val="28"/>
          <w:szCs w:val="28"/>
          <w:lang w:eastAsia="ru-RU"/>
        </w:rPr>
        <w:t xml:space="preserve"> тыс. рублей. Уровень дефицита бюджета Егорлыкского </w:t>
      </w:r>
      <w:r w:rsidR="008E031E">
        <w:rPr>
          <w:rFonts w:ascii="Times New Roman" w:eastAsia="Times New Roman" w:hAnsi="Times New Roman"/>
          <w:sz w:val="28"/>
          <w:szCs w:val="28"/>
          <w:lang w:eastAsia="ru-RU"/>
        </w:rPr>
        <w:t xml:space="preserve">сельского поселения </w:t>
      </w:r>
      <w:r w:rsidRPr="005B27B4">
        <w:rPr>
          <w:rFonts w:ascii="Times New Roman" w:eastAsia="Times New Roman" w:hAnsi="Times New Roman"/>
          <w:sz w:val="28"/>
          <w:szCs w:val="28"/>
          <w:lang w:eastAsia="ru-RU"/>
        </w:rPr>
        <w:t>не превышает предельных значений, установленных бюджетным законодательством.</w:t>
      </w:r>
    </w:p>
    <w:p w:rsidR="004C0A84" w:rsidRPr="00A6170A"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 xml:space="preserve">В 2024 году бюджет Егорлыкского </w:t>
      </w:r>
      <w:r w:rsidR="008E031E" w:rsidRPr="008E031E">
        <w:rPr>
          <w:rFonts w:ascii="Times New Roman" w:eastAsia="Times New Roman" w:hAnsi="Times New Roman"/>
          <w:sz w:val="28"/>
          <w:szCs w:val="28"/>
          <w:lang w:eastAsia="ru-RU"/>
        </w:rPr>
        <w:t>сельского поселения</w:t>
      </w:r>
      <w:r w:rsidRPr="005B27B4">
        <w:rPr>
          <w:rFonts w:ascii="Times New Roman" w:eastAsia="Times New Roman" w:hAnsi="Times New Roman"/>
          <w:sz w:val="28"/>
          <w:szCs w:val="28"/>
          <w:lang w:eastAsia="ru-RU"/>
        </w:rPr>
        <w:t xml:space="preserve"> по состоянию на 1 </w:t>
      </w:r>
      <w:r w:rsidR="008E031E">
        <w:rPr>
          <w:rFonts w:ascii="Times New Roman" w:eastAsia="Times New Roman" w:hAnsi="Times New Roman"/>
          <w:sz w:val="28"/>
          <w:szCs w:val="28"/>
          <w:lang w:eastAsia="ru-RU"/>
        </w:rPr>
        <w:t>ок</w:t>
      </w:r>
      <w:r w:rsidRPr="005B27B4">
        <w:rPr>
          <w:rFonts w:ascii="Times New Roman" w:eastAsia="Times New Roman" w:hAnsi="Times New Roman"/>
          <w:sz w:val="28"/>
          <w:szCs w:val="28"/>
          <w:lang w:eastAsia="ru-RU"/>
        </w:rPr>
        <w:t xml:space="preserve">тября 2024 года сформирован с дефицитом в сумме </w:t>
      </w:r>
      <w:r w:rsidR="008E031E">
        <w:rPr>
          <w:rFonts w:ascii="Times New Roman" w:eastAsia="Times New Roman" w:hAnsi="Times New Roman"/>
          <w:sz w:val="28"/>
          <w:szCs w:val="28"/>
          <w:lang w:eastAsia="ru-RU"/>
        </w:rPr>
        <w:t>1 353,2</w:t>
      </w:r>
      <w:r w:rsidRPr="005B27B4">
        <w:rPr>
          <w:rFonts w:ascii="Times New Roman" w:eastAsia="Times New Roman" w:hAnsi="Times New Roman"/>
          <w:sz w:val="28"/>
          <w:szCs w:val="28"/>
          <w:lang w:eastAsia="ru-RU"/>
        </w:rPr>
        <w:t xml:space="preserve"> тыс. рублей.</w:t>
      </w:r>
    </w:p>
    <w:p w:rsidR="00E106A7" w:rsidRDefault="00E106A7" w:rsidP="005B27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E031E" w:rsidRPr="008E031E" w:rsidRDefault="008E031E" w:rsidP="008E031E">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0"/>
          <w:lang w:eastAsia="ru-RU"/>
        </w:rPr>
      </w:pPr>
      <w:r w:rsidRPr="008E031E">
        <w:rPr>
          <w:rFonts w:ascii="Times New Roman" w:eastAsia="Times New Roman" w:hAnsi="Times New Roman"/>
          <w:color w:val="000000"/>
          <w:sz w:val="28"/>
          <w:szCs w:val="20"/>
          <w:lang w:eastAsia="ru-RU"/>
        </w:rPr>
        <w:t>2. Описание приоритетов и целей муниципальной политики</w:t>
      </w:r>
    </w:p>
    <w:p w:rsidR="008E0768" w:rsidRDefault="008E031E" w:rsidP="00473CC9">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0"/>
          <w:lang w:eastAsia="ru-RU"/>
        </w:rPr>
      </w:pPr>
      <w:r w:rsidRPr="008E031E">
        <w:rPr>
          <w:rFonts w:ascii="Times New Roman" w:eastAsia="Times New Roman" w:hAnsi="Times New Roman"/>
          <w:color w:val="000000"/>
          <w:sz w:val="28"/>
          <w:szCs w:val="20"/>
          <w:lang w:eastAsia="ru-RU"/>
        </w:rPr>
        <w:t xml:space="preserve">в сфере реализации муниципальной </w:t>
      </w:r>
    </w:p>
    <w:p w:rsidR="008E031E" w:rsidRDefault="008E031E" w:rsidP="008E031E">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0"/>
          <w:lang w:eastAsia="ru-RU"/>
        </w:rPr>
      </w:pP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На протяжении ряда лет ключевыми приоритетами в сфере управления муниципальными финансами на территории Егорлыкского </w:t>
      </w:r>
      <w:r w:rsidRPr="008E031E">
        <w:rPr>
          <w:rFonts w:ascii="Times New Roman" w:hAnsi="Times New Roman"/>
          <w:sz w:val="28"/>
          <w:szCs w:val="28"/>
        </w:rPr>
        <w:t xml:space="preserve">сельского поселения </w:t>
      </w:r>
      <w:r w:rsidRPr="008A54CF">
        <w:rPr>
          <w:rFonts w:ascii="Times New Roman" w:hAnsi="Times New Roman"/>
          <w:sz w:val="28"/>
          <w:szCs w:val="28"/>
        </w:rPr>
        <w:t xml:space="preserve">остаются достижение социальной стабильности и устойчивости бюджетной системы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а также опережающих темпов экономического развития, которые определены в следующих основных документах:</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ежегодных </w:t>
      </w:r>
      <w:proofErr w:type="gramStart"/>
      <w:r w:rsidRPr="008A54CF">
        <w:rPr>
          <w:rFonts w:ascii="Times New Roman" w:hAnsi="Times New Roman"/>
          <w:sz w:val="28"/>
          <w:szCs w:val="28"/>
        </w:rPr>
        <w:t>посланиях</w:t>
      </w:r>
      <w:proofErr w:type="gramEnd"/>
      <w:r w:rsidRPr="008A54CF">
        <w:rPr>
          <w:rFonts w:ascii="Times New Roman" w:hAnsi="Times New Roman"/>
          <w:sz w:val="28"/>
          <w:szCs w:val="28"/>
        </w:rPr>
        <w:t xml:space="preserve"> Президента Российской Федерации Федеральному Собранию Российской Федерации;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Указах Президента Российской Федерации от 07.05.2012 № 597 «О мероприятиях по реализации государственной социальной политики», от 07.05.2012 № 600 «О мерах по обеспечению граждан Российской Федерации доступным и комфортным жильем и повышению качества жилищно-коммунальных услуг», от 07.05.2018 № 204 «О национальных </w:t>
      </w:r>
      <w:r w:rsidRPr="008A54CF">
        <w:rPr>
          <w:rFonts w:ascii="Times New Roman" w:hAnsi="Times New Roman"/>
          <w:sz w:val="28"/>
          <w:szCs w:val="28"/>
        </w:rPr>
        <w:lastRenderedPageBreak/>
        <w:t>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основных </w:t>
      </w:r>
      <w:proofErr w:type="gramStart"/>
      <w:r w:rsidRPr="008A54CF">
        <w:rPr>
          <w:rFonts w:ascii="Times New Roman" w:hAnsi="Times New Roman"/>
          <w:sz w:val="28"/>
          <w:szCs w:val="28"/>
        </w:rPr>
        <w:t>направлениях</w:t>
      </w:r>
      <w:proofErr w:type="gramEnd"/>
      <w:r w:rsidRPr="008A54CF">
        <w:rPr>
          <w:rFonts w:ascii="Times New Roman" w:hAnsi="Times New Roman"/>
          <w:sz w:val="28"/>
          <w:szCs w:val="28"/>
        </w:rPr>
        <w:t xml:space="preserve"> бюджетной и налоговой политики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основных </w:t>
      </w:r>
      <w:proofErr w:type="gramStart"/>
      <w:r w:rsidRPr="008A54CF">
        <w:rPr>
          <w:rFonts w:ascii="Times New Roman" w:hAnsi="Times New Roman"/>
          <w:sz w:val="28"/>
          <w:szCs w:val="28"/>
        </w:rPr>
        <w:t>направлениях</w:t>
      </w:r>
      <w:proofErr w:type="gramEnd"/>
      <w:r w:rsidRPr="008A54CF">
        <w:rPr>
          <w:rFonts w:ascii="Times New Roman" w:hAnsi="Times New Roman"/>
          <w:sz w:val="28"/>
          <w:szCs w:val="28"/>
        </w:rPr>
        <w:t xml:space="preserve"> муниципальной долговой политики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Исходя из приоритетов развития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сформированы цели муниципальной программы Егорлыкского </w:t>
      </w:r>
      <w:r w:rsidRPr="008E031E">
        <w:rPr>
          <w:rFonts w:ascii="Times New Roman" w:hAnsi="Times New Roman"/>
          <w:sz w:val="28"/>
          <w:szCs w:val="28"/>
        </w:rPr>
        <w:t xml:space="preserve">сельского поселения </w:t>
      </w:r>
      <w:r w:rsidRPr="008A54CF">
        <w:rPr>
          <w:rFonts w:ascii="Times New Roman" w:hAnsi="Times New Roman"/>
          <w:sz w:val="28"/>
          <w:szCs w:val="28"/>
        </w:rPr>
        <w:t>«Управление муниципальными финансами и создание условий для эффективного управления муниципальными финансами» (далее также – муниципальная программа):</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ежегодное обеспечение сбалансированности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за счет увеличения налоговых и неналоговых доходов, эффективности использования бюджетных средств.</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Цели, задачи и основные мероприятия комплексов процессных мероприятий, входящих в состав муниципальной программы, направлены на достижение основных целей муниципальной программы по следующим направлениям:</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обеспечение наполняемости консолидированного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собственными доходами;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эффективное управление расходами;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проведение взвешенной долговой политики;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развитие системы внутреннего муниципального финансового контроля;</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нормативно-правовое регулирование бюджетного процесса;</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совершенствование межбюджетных отношений на местном уровне;</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 xml:space="preserve">Решению задачи по обеспечению наполняемости консолидированного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будет способствовать проведение эффективной налоговой политики, направленной на дальнейшее расширение налоговой базы и</w:t>
      </w:r>
      <w:r w:rsidR="0075621B">
        <w:rPr>
          <w:rFonts w:ascii="Times New Roman" w:hAnsi="Times New Roman"/>
          <w:sz w:val="28"/>
          <w:szCs w:val="28"/>
        </w:rPr>
        <w:t xml:space="preserve"> </w:t>
      </w:r>
      <w:r w:rsidRPr="008A54CF">
        <w:rPr>
          <w:rFonts w:ascii="Times New Roman" w:hAnsi="Times New Roman"/>
          <w:sz w:val="28"/>
          <w:szCs w:val="28"/>
        </w:rPr>
        <w:t>достижение устойчивой положительной динамики поступлений налогов путем:</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совершенствования нормативной правовой ба</w:t>
      </w:r>
      <w:r>
        <w:rPr>
          <w:rFonts w:ascii="Times New Roman" w:hAnsi="Times New Roman"/>
          <w:sz w:val="28"/>
          <w:szCs w:val="28"/>
        </w:rPr>
        <w:t>зы по вопросам налогообложения;</w:t>
      </w:r>
    </w:p>
    <w:p w:rsidR="008E031E" w:rsidRPr="008A54CF" w:rsidRDefault="008E031E" w:rsidP="008E031E">
      <w:pPr>
        <w:spacing w:after="0" w:line="240" w:lineRule="auto"/>
        <w:ind w:firstLine="709"/>
        <w:jc w:val="both"/>
        <w:rPr>
          <w:rFonts w:ascii="Times New Roman" w:hAnsi="Times New Roman"/>
          <w:b/>
          <w:sz w:val="28"/>
          <w:szCs w:val="28"/>
        </w:rPr>
      </w:pPr>
      <w:r w:rsidRPr="008A54CF">
        <w:rPr>
          <w:rFonts w:ascii="Times New Roman" w:hAnsi="Times New Roman"/>
          <w:sz w:val="28"/>
          <w:szCs w:val="28"/>
        </w:rPr>
        <w:t xml:space="preserve">проведения оценки налоговых расходов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в соответствии с установленным порядком;</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совершенствования имущественного налогообложения;</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мониторинга уровня собираемости налогов.</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Эффективное управление расходами предполагает решение следующих задач:</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формирование расходных обязательств с учетом их оптимизации и</w:t>
      </w:r>
      <w:r w:rsidR="0075621B">
        <w:rPr>
          <w:rFonts w:ascii="Times New Roman" w:hAnsi="Times New Roman"/>
          <w:sz w:val="28"/>
          <w:szCs w:val="28"/>
        </w:rPr>
        <w:t xml:space="preserve"> </w:t>
      </w:r>
      <w:r w:rsidRPr="008A54CF">
        <w:rPr>
          <w:rFonts w:ascii="Times New Roman" w:hAnsi="Times New Roman"/>
          <w:sz w:val="28"/>
          <w:szCs w:val="28"/>
        </w:rPr>
        <w:t>повышения эффективности использования финансовых ресурсов;</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разработку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на основе муниципальных программ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 xml:space="preserve"> с учетом </w:t>
      </w:r>
      <w:r w:rsidRPr="008A54CF">
        <w:rPr>
          <w:rFonts w:ascii="Times New Roman" w:hAnsi="Times New Roman"/>
          <w:sz w:val="28"/>
          <w:szCs w:val="28"/>
        </w:rPr>
        <w:lastRenderedPageBreak/>
        <w:t>изменения подхода к группировке мероприятий, а</w:t>
      </w:r>
      <w:r w:rsidR="0075621B">
        <w:rPr>
          <w:rFonts w:ascii="Times New Roman" w:hAnsi="Times New Roman"/>
          <w:sz w:val="28"/>
          <w:szCs w:val="28"/>
        </w:rPr>
        <w:t xml:space="preserve"> </w:t>
      </w:r>
      <w:r w:rsidRPr="008A54CF">
        <w:rPr>
          <w:rFonts w:ascii="Times New Roman" w:hAnsi="Times New Roman"/>
          <w:sz w:val="28"/>
          <w:szCs w:val="28"/>
        </w:rPr>
        <w:t>также обособления в структуре муниципальных программ проектной и</w:t>
      </w:r>
      <w:r w:rsidR="0075621B">
        <w:rPr>
          <w:rFonts w:ascii="Times New Roman" w:hAnsi="Times New Roman"/>
          <w:sz w:val="28"/>
          <w:szCs w:val="28"/>
        </w:rPr>
        <w:t xml:space="preserve"> </w:t>
      </w:r>
      <w:r w:rsidRPr="008A54CF">
        <w:rPr>
          <w:rFonts w:ascii="Times New Roman" w:hAnsi="Times New Roman"/>
          <w:sz w:val="28"/>
          <w:szCs w:val="28"/>
        </w:rPr>
        <w:t xml:space="preserve">процессной составляющих; </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обеспечение реструктуризации бюджетной сети при условии сохранения качества и объемов муниципальных услуг;</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Приоритетом в сфере управления муниципальным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Ключевыми целями в этой сфере являются:</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обеспечение сбалансированности бюджета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своевременное исполнение долговых обязательств в полном объеме;</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 xml:space="preserve">минимизация расходов на обслуживание муниципального долга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законодательства и необходимости достижения задач, поставленных Указами Президента Российской Федерации от 07.05.2018 № 204 и от 21.07.2020 № 474.</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Отличительной особенностью муниципальной программы является ее</w:t>
      </w:r>
      <w:r w:rsidR="0075621B">
        <w:rPr>
          <w:rFonts w:ascii="Times New Roman" w:hAnsi="Times New Roman"/>
          <w:sz w:val="28"/>
          <w:szCs w:val="28"/>
        </w:rPr>
        <w:t xml:space="preserve"> </w:t>
      </w:r>
      <w:r w:rsidRPr="008A54CF">
        <w:rPr>
          <w:rFonts w:ascii="Times New Roman" w:hAnsi="Times New Roman"/>
          <w:sz w:val="28"/>
          <w:szCs w:val="28"/>
        </w:rPr>
        <w:t>«обеспечивающий» характер, отраженный в комплексах процессных мероприятий, а именно ее ориентация через совокупность правовых и</w:t>
      </w:r>
      <w:r w:rsidR="0075621B">
        <w:rPr>
          <w:rFonts w:ascii="Times New Roman" w:hAnsi="Times New Roman"/>
          <w:sz w:val="28"/>
          <w:szCs w:val="28"/>
        </w:rPr>
        <w:t xml:space="preserve"> </w:t>
      </w:r>
      <w:r w:rsidRPr="008A54CF">
        <w:rPr>
          <w:rFonts w:ascii="Times New Roman" w:hAnsi="Times New Roman"/>
          <w:sz w:val="28"/>
          <w:szCs w:val="28"/>
        </w:rPr>
        <w:t>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комплекса процессных мероприятий «Эффективное управление доходами»;</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комплекса процессных мероприятий «Информационное обеспечение и организация бюджетного процесса»;</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 xml:space="preserve">комплекса процессных мероприятий «Управление муниципальным долгом Егорлыкского </w:t>
      </w:r>
      <w:r w:rsidR="0075621B">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комплекса процессных мероприятий «Совершенст</w:t>
      </w:r>
      <w:r w:rsidR="005D725E">
        <w:rPr>
          <w:rFonts w:ascii="Times New Roman" w:hAnsi="Times New Roman"/>
          <w:sz w:val="28"/>
          <w:szCs w:val="28"/>
        </w:rPr>
        <w:t>вование межбюджетных отношений».</w:t>
      </w:r>
    </w:p>
    <w:p w:rsidR="0018780D" w:rsidRPr="00CF7783" w:rsidRDefault="0018780D" w:rsidP="005B27B4">
      <w:pPr>
        <w:spacing w:after="0" w:line="240" w:lineRule="auto"/>
        <w:ind w:firstLine="709"/>
        <w:jc w:val="both"/>
        <w:rPr>
          <w:rFonts w:ascii="Times New Roman" w:eastAsia="Times New Roman" w:hAnsi="Times New Roman"/>
          <w:color w:val="000000"/>
          <w:sz w:val="24"/>
          <w:szCs w:val="20"/>
          <w:lang w:eastAsia="ru-RU"/>
        </w:rPr>
      </w:pPr>
    </w:p>
    <w:p w:rsidR="00B02176" w:rsidRDefault="00B02176" w:rsidP="00473CC9">
      <w:pPr>
        <w:spacing w:after="0" w:line="228" w:lineRule="auto"/>
        <w:ind w:firstLine="709"/>
        <w:jc w:val="center"/>
        <w:rPr>
          <w:rFonts w:ascii="Times New Roman" w:eastAsia="Times New Roman" w:hAnsi="Times New Roman"/>
          <w:sz w:val="28"/>
          <w:szCs w:val="28"/>
          <w:lang w:eastAsia="ru-RU"/>
        </w:rPr>
      </w:pPr>
    </w:p>
    <w:p w:rsidR="00E22CEA" w:rsidRPr="00E22CEA" w:rsidRDefault="0018780D" w:rsidP="00473CC9">
      <w:pPr>
        <w:spacing w:after="0" w:line="228" w:lineRule="auto"/>
        <w:ind w:firstLine="709"/>
        <w:jc w:val="center"/>
        <w:rPr>
          <w:rFonts w:ascii="Times New Roman" w:eastAsia="Times New Roman" w:hAnsi="Times New Roman"/>
          <w:color w:val="000000"/>
          <w:sz w:val="28"/>
          <w:szCs w:val="20"/>
          <w:lang w:eastAsia="ru-RU"/>
        </w:rPr>
      </w:pPr>
      <w:r w:rsidRPr="0018780D">
        <w:rPr>
          <w:rFonts w:ascii="Times New Roman" w:eastAsia="Times New Roman" w:hAnsi="Times New Roman"/>
          <w:sz w:val="28"/>
          <w:szCs w:val="28"/>
          <w:lang w:eastAsia="ru-RU"/>
        </w:rPr>
        <w:lastRenderedPageBreak/>
        <w:t xml:space="preserve">3. </w:t>
      </w:r>
      <w:r w:rsidR="00E22CEA" w:rsidRPr="00E22CEA">
        <w:rPr>
          <w:rFonts w:ascii="Times New Roman" w:eastAsia="Times New Roman" w:hAnsi="Times New Roman"/>
          <w:color w:val="000000"/>
          <w:sz w:val="28"/>
          <w:szCs w:val="20"/>
          <w:lang w:eastAsia="ru-RU"/>
        </w:rPr>
        <w:t xml:space="preserve">Задачи </w:t>
      </w:r>
      <w:r w:rsidR="00473CC9">
        <w:rPr>
          <w:rFonts w:ascii="Times New Roman" w:eastAsia="Times New Roman" w:hAnsi="Times New Roman"/>
          <w:color w:val="000000"/>
          <w:sz w:val="28"/>
          <w:szCs w:val="20"/>
          <w:lang w:eastAsia="ru-RU"/>
        </w:rPr>
        <w:t>муниципаль</w:t>
      </w:r>
      <w:r w:rsidR="00E22CEA" w:rsidRPr="00E22CEA">
        <w:rPr>
          <w:rFonts w:ascii="Times New Roman" w:eastAsia="Times New Roman" w:hAnsi="Times New Roman"/>
          <w:color w:val="000000"/>
          <w:sz w:val="28"/>
          <w:szCs w:val="20"/>
          <w:lang w:eastAsia="ru-RU"/>
        </w:rPr>
        <w:t xml:space="preserve">ного управления </w:t>
      </w:r>
    </w:p>
    <w:p w:rsidR="00E22CEA" w:rsidRDefault="00E22CEA" w:rsidP="005B27B4">
      <w:pPr>
        <w:widowControl w:val="0"/>
        <w:spacing w:after="0" w:line="240" w:lineRule="auto"/>
        <w:ind w:firstLine="709"/>
        <w:jc w:val="center"/>
        <w:rPr>
          <w:rFonts w:ascii="Times New Roman" w:eastAsia="Times New Roman" w:hAnsi="Times New Roman"/>
          <w:color w:val="000000"/>
          <w:sz w:val="28"/>
          <w:szCs w:val="20"/>
          <w:lang w:eastAsia="ru-RU"/>
        </w:rPr>
      </w:pPr>
      <w:r w:rsidRPr="00E22CEA">
        <w:rPr>
          <w:rFonts w:ascii="Times New Roman" w:eastAsia="Times New Roman" w:hAnsi="Times New Roman"/>
          <w:color w:val="000000"/>
          <w:sz w:val="28"/>
          <w:szCs w:val="20"/>
          <w:lang w:eastAsia="ru-RU"/>
        </w:rPr>
        <w:t xml:space="preserve">в сфере реализации </w:t>
      </w:r>
      <w:r w:rsidR="00473CC9">
        <w:rPr>
          <w:rFonts w:ascii="Times New Roman" w:eastAsia="Times New Roman" w:hAnsi="Times New Roman"/>
          <w:color w:val="000000"/>
          <w:sz w:val="28"/>
          <w:szCs w:val="20"/>
          <w:lang w:eastAsia="ru-RU"/>
        </w:rPr>
        <w:t>муниципаль</w:t>
      </w:r>
      <w:r w:rsidRPr="00E22CEA">
        <w:rPr>
          <w:rFonts w:ascii="Times New Roman" w:eastAsia="Times New Roman" w:hAnsi="Times New Roman"/>
          <w:color w:val="000000"/>
          <w:sz w:val="28"/>
          <w:szCs w:val="20"/>
          <w:lang w:eastAsia="ru-RU"/>
        </w:rPr>
        <w:t>ной программы</w:t>
      </w:r>
    </w:p>
    <w:p w:rsidR="00E22CEA" w:rsidRDefault="00E22CEA" w:rsidP="005B27B4">
      <w:pPr>
        <w:widowControl w:val="0"/>
        <w:spacing w:after="0" w:line="240" w:lineRule="auto"/>
        <w:ind w:firstLine="709"/>
        <w:jc w:val="center"/>
        <w:rPr>
          <w:rFonts w:ascii="Times New Roman" w:eastAsia="Times New Roman" w:hAnsi="Times New Roman"/>
          <w:color w:val="000000"/>
          <w:sz w:val="28"/>
          <w:szCs w:val="20"/>
          <w:lang w:eastAsia="ru-RU"/>
        </w:rPr>
      </w:pP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Основны</w:t>
      </w:r>
      <w:r w:rsidR="00D23A3A">
        <w:rPr>
          <w:rFonts w:ascii="Times New Roman" w:hAnsi="Times New Roman"/>
          <w:sz w:val="28"/>
          <w:szCs w:val="28"/>
        </w:rPr>
        <w:t>е</w:t>
      </w:r>
      <w:r w:rsidRPr="008A54CF">
        <w:rPr>
          <w:rFonts w:ascii="Times New Roman" w:hAnsi="Times New Roman"/>
          <w:sz w:val="28"/>
          <w:szCs w:val="28"/>
        </w:rPr>
        <w:t xml:space="preserve"> задачам</w:t>
      </w:r>
      <w:r w:rsidR="00D23A3A">
        <w:rPr>
          <w:rFonts w:ascii="Times New Roman" w:hAnsi="Times New Roman"/>
          <w:sz w:val="28"/>
          <w:szCs w:val="28"/>
        </w:rPr>
        <w:t>и</w:t>
      </w:r>
      <w:r w:rsidRPr="008A54CF">
        <w:rPr>
          <w:rFonts w:ascii="Times New Roman" w:hAnsi="Times New Roman"/>
          <w:sz w:val="28"/>
          <w:szCs w:val="28"/>
        </w:rPr>
        <w:t>:</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проведена эффективная налоговая политика и политика в области доходов;</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обеспечено повышение качества управления бюджетным процессом;</w:t>
      </w:r>
    </w:p>
    <w:p w:rsidR="00DA0326"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объем муниципального долга Егорлыкского </w:t>
      </w:r>
      <w:r w:rsidR="008C3D57">
        <w:rPr>
          <w:rFonts w:ascii="Times New Roman" w:hAnsi="Times New Roman"/>
          <w:sz w:val="28"/>
          <w:szCs w:val="28"/>
        </w:rPr>
        <w:t>сельского поселения</w:t>
      </w:r>
      <w:r w:rsidRPr="008A54CF">
        <w:rPr>
          <w:rFonts w:ascii="Times New Roman" w:hAnsi="Times New Roman"/>
          <w:sz w:val="28"/>
          <w:szCs w:val="28"/>
        </w:rPr>
        <w:t xml:space="preserve"> и расходы на его обслуживание обеспечены на безопасном уровне;</w:t>
      </w:r>
    </w:p>
    <w:p w:rsidR="00B02176" w:rsidRPr="007D25EF" w:rsidRDefault="00B02176" w:rsidP="00DA0326">
      <w:pPr>
        <w:spacing w:after="0" w:line="240" w:lineRule="auto"/>
        <w:ind w:firstLine="709"/>
        <w:jc w:val="both"/>
        <w:rPr>
          <w:rFonts w:ascii="Times New Roman" w:eastAsia="Times New Roman" w:hAnsi="Times New Roman"/>
          <w:sz w:val="28"/>
          <w:szCs w:val="28"/>
          <w:shd w:val="clear" w:color="auto" w:fill="FFFFFF"/>
          <w:lang w:eastAsia="ru-RU"/>
        </w:rPr>
      </w:pPr>
      <w:r w:rsidRPr="007D25EF">
        <w:rPr>
          <w:rFonts w:ascii="Times New Roman" w:eastAsia="Times New Roman" w:hAnsi="Times New Roman"/>
          <w:sz w:val="28"/>
          <w:szCs w:val="28"/>
          <w:shd w:val="clear" w:color="auto" w:fill="FFFFFF"/>
          <w:lang w:eastAsia="ru-RU"/>
        </w:rPr>
        <w:t>объем перечисленных иных межбюджетных трансфертов бюджету муниципального образования «Егорлыкский район» из бюджета Егорлыкского сельского поселения – 100%.</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Егорлыкского </w:t>
      </w:r>
      <w:r w:rsidR="008C3D57">
        <w:rPr>
          <w:rFonts w:ascii="Times New Roman" w:hAnsi="Times New Roman"/>
          <w:sz w:val="28"/>
          <w:szCs w:val="28"/>
        </w:rPr>
        <w:t>сельского поселения</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Решение указанных задач будет осуществляться за счет реализации комплексов процессных мероприятий.</w:t>
      </w:r>
    </w:p>
    <w:p w:rsidR="004315D1" w:rsidRDefault="004315D1" w:rsidP="003E686E">
      <w:pPr>
        <w:spacing w:after="0" w:line="240" w:lineRule="auto"/>
        <w:jc w:val="center"/>
        <w:rPr>
          <w:rFonts w:ascii="Times New Roman" w:hAnsi="Times New Roman"/>
          <w:sz w:val="24"/>
          <w:szCs w:val="24"/>
          <w:lang w:bidi="ru-RU"/>
        </w:rPr>
        <w:sectPr w:rsidR="004315D1" w:rsidSect="00B02176">
          <w:pgSz w:w="11900" w:h="16840"/>
          <w:pgMar w:top="1134" w:right="850" w:bottom="1134" w:left="1701" w:header="0" w:footer="0" w:gutter="0"/>
          <w:cols w:space="720"/>
          <w:noEndnote/>
          <w:docGrid w:linePitch="360"/>
        </w:sectPr>
      </w:pPr>
    </w:p>
    <w:p w:rsidR="00A11C25" w:rsidRPr="00A11C25" w:rsidRDefault="00A11C25" w:rsidP="00502EEA">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ПАСПОРТ</w:t>
      </w:r>
    </w:p>
    <w:p w:rsidR="00502EEA" w:rsidRDefault="00A11C25" w:rsidP="00502EEA">
      <w:pPr>
        <w:spacing w:after="0"/>
        <w:jc w:val="center"/>
        <w:rPr>
          <w:rFonts w:ascii="Times New Roman" w:hAnsi="Times New Roman"/>
          <w:iCs/>
          <w:sz w:val="24"/>
          <w:szCs w:val="24"/>
          <w:lang w:bidi="ru-RU"/>
        </w:rPr>
      </w:pPr>
      <w:r w:rsidRPr="00A11C25">
        <w:rPr>
          <w:rFonts w:ascii="Times New Roman" w:hAnsi="Times New Roman"/>
          <w:sz w:val="24"/>
          <w:szCs w:val="24"/>
          <w:lang w:bidi="ru-RU"/>
        </w:rPr>
        <w:t xml:space="preserve">муниципальной программы </w:t>
      </w:r>
      <w:r w:rsidR="000D11BD">
        <w:rPr>
          <w:rFonts w:ascii="Times New Roman" w:hAnsi="Times New Roman"/>
          <w:sz w:val="24"/>
          <w:szCs w:val="24"/>
          <w:lang w:bidi="ru-RU"/>
        </w:rPr>
        <w:t>Егорлык</w:t>
      </w:r>
      <w:r w:rsidRPr="00A11C25">
        <w:rPr>
          <w:rFonts w:ascii="Times New Roman" w:hAnsi="Times New Roman"/>
          <w:sz w:val="24"/>
          <w:szCs w:val="24"/>
          <w:lang w:bidi="ru-RU"/>
        </w:rPr>
        <w:t xml:space="preserve">ского сельского поселения </w:t>
      </w:r>
      <w:r w:rsidR="00502EEA" w:rsidRPr="00502EEA">
        <w:rPr>
          <w:rFonts w:ascii="Times New Roman" w:hAnsi="Times New Roman"/>
          <w:iCs/>
          <w:sz w:val="24"/>
          <w:szCs w:val="24"/>
          <w:lang w:bidi="ru-RU"/>
        </w:rPr>
        <w:t xml:space="preserve">«Управление муниципальными финансами </w:t>
      </w:r>
    </w:p>
    <w:p w:rsidR="00A11C25" w:rsidRDefault="00502EEA" w:rsidP="00502EEA">
      <w:pPr>
        <w:spacing w:after="0"/>
        <w:jc w:val="center"/>
        <w:rPr>
          <w:rFonts w:ascii="Times New Roman" w:hAnsi="Times New Roman"/>
          <w:iCs/>
          <w:sz w:val="24"/>
          <w:szCs w:val="24"/>
          <w:lang w:bidi="ru-RU"/>
        </w:rPr>
      </w:pPr>
      <w:r>
        <w:rPr>
          <w:rFonts w:ascii="Times New Roman" w:hAnsi="Times New Roman"/>
          <w:iCs/>
          <w:sz w:val="24"/>
          <w:szCs w:val="24"/>
          <w:lang w:bidi="ru-RU"/>
        </w:rPr>
        <w:t xml:space="preserve">и создание условий для </w:t>
      </w:r>
      <w:r w:rsidRPr="00502EEA">
        <w:rPr>
          <w:rFonts w:ascii="Times New Roman" w:hAnsi="Times New Roman"/>
          <w:iCs/>
          <w:sz w:val="24"/>
          <w:szCs w:val="24"/>
          <w:lang w:bidi="ru-RU"/>
        </w:rPr>
        <w:t>эффективного управления муниципальными финансами»</w:t>
      </w:r>
    </w:p>
    <w:p w:rsidR="00502EEA" w:rsidRPr="007A4197" w:rsidRDefault="00502EEA" w:rsidP="00502EEA">
      <w:pPr>
        <w:spacing w:after="0"/>
        <w:jc w:val="center"/>
        <w:rPr>
          <w:rFonts w:ascii="Times New Roman" w:hAnsi="Times New Roman"/>
          <w:sz w:val="24"/>
          <w:szCs w:val="24"/>
          <w:lang w:bidi="ru-RU"/>
        </w:rPr>
      </w:pPr>
    </w:p>
    <w:p w:rsidR="00A11C25" w:rsidRPr="00A11C25" w:rsidRDefault="00A11C25" w:rsidP="00A11C25">
      <w:pPr>
        <w:numPr>
          <w:ilvl w:val="0"/>
          <w:numId w:val="15"/>
        </w:numPr>
        <w:rPr>
          <w:rFonts w:ascii="Times New Roman" w:hAnsi="Times New Roman"/>
          <w:sz w:val="24"/>
          <w:szCs w:val="24"/>
          <w:lang w:bidi="ru-RU"/>
        </w:rPr>
      </w:pPr>
      <w:r w:rsidRPr="00A11C25">
        <w:rPr>
          <w:rFonts w:ascii="Times New Roman" w:hAnsi="Times New Roman"/>
          <w:sz w:val="24"/>
          <w:szCs w:val="24"/>
          <w:lang w:bidi="ru-RU"/>
        </w:rPr>
        <w:t>Основные положения</w:t>
      </w:r>
    </w:p>
    <w:tbl>
      <w:tblPr>
        <w:tblOverlap w:val="never"/>
        <w:tblW w:w="15095" w:type="dxa"/>
        <w:jc w:val="center"/>
        <w:tblLayout w:type="fixed"/>
        <w:tblCellMar>
          <w:left w:w="10" w:type="dxa"/>
          <w:right w:w="10" w:type="dxa"/>
        </w:tblCellMar>
        <w:tblLook w:val="0000" w:firstRow="0" w:lastRow="0" w:firstColumn="0" w:lastColumn="0" w:noHBand="0" w:noVBand="0"/>
      </w:tblPr>
      <w:tblGrid>
        <w:gridCol w:w="4271"/>
        <w:gridCol w:w="10824"/>
      </w:tblGrid>
      <w:tr w:rsidR="00A11C25" w:rsidRPr="003E686E" w:rsidTr="00D16D12">
        <w:trPr>
          <w:trHeight w:hRule="exact" w:val="579"/>
          <w:jc w:val="center"/>
        </w:trPr>
        <w:tc>
          <w:tcPr>
            <w:tcW w:w="4271" w:type="dxa"/>
            <w:tcBorders>
              <w:top w:val="single" w:sz="4" w:space="0" w:color="auto"/>
              <w:left w:val="single" w:sz="4" w:space="0" w:color="auto"/>
            </w:tcBorders>
            <w:shd w:val="clear" w:color="auto" w:fill="FFFFFF"/>
          </w:tcPr>
          <w:p w:rsidR="00A11C25" w:rsidRPr="003E686E" w:rsidRDefault="00A11C25" w:rsidP="00F66133">
            <w:pPr>
              <w:rPr>
                <w:rFonts w:ascii="Times New Roman" w:hAnsi="Times New Roman"/>
                <w:sz w:val="24"/>
                <w:szCs w:val="24"/>
                <w:lang w:bidi="ru-RU"/>
              </w:rPr>
            </w:pPr>
            <w:r w:rsidRPr="003E686E">
              <w:rPr>
                <w:rFonts w:ascii="Times New Roman" w:hAnsi="Times New Roman"/>
                <w:sz w:val="24"/>
                <w:szCs w:val="24"/>
                <w:lang w:bidi="ru-RU"/>
              </w:rPr>
              <w:t xml:space="preserve">Куратор муниципальной программы </w:t>
            </w:r>
            <w:r w:rsidR="000D11BD">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A11C25" w:rsidRPr="00544334" w:rsidRDefault="00E23E8A" w:rsidP="00E23E8A">
            <w:pPr>
              <w:rPr>
                <w:rFonts w:ascii="Times New Roman" w:hAnsi="Times New Roman"/>
                <w:sz w:val="24"/>
                <w:szCs w:val="24"/>
                <w:lang w:bidi="ru-RU"/>
              </w:rPr>
            </w:pPr>
            <w:r>
              <w:rPr>
                <w:rFonts w:ascii="Times New Roman" w:hAnsi="Times New Roman"/>
                <w:iCs/>
                <w:sz w:val="24"/>
                <w:szCs w:val="24"/>
                <w:lang w:bidi="ru-RU"/>
              </w:rPr>
              <w:t>Гулай Иван Иванович,</w:t>
            </w:r>
            <w:r w:rsidR="0032589B" w:rsidRPr="00544334">
              <w:rPr>
                <w:rFonts w:ascii="Times New Roman" w:hAnsi="Times New Roman"/>
                <w:iCs/>
                <w:sz w:val="24"/>
                <w:szCs w:val="24"/>
                <w:lang w:bidi="ru-RU"/>
              </w:rPr>
              <w:t xml:space="preserve"> глав</w:t>
            </w:r>
            <w:r>
              <w:rPr>
                <w:rFonts w:ascii="Times New Roman" w:hAnsi="Times New Roman"/>
                <w:iCs/>
                <w:sz w:val="24"/>
                <w:szCs w:val="24"/>
                <w:lang w:bidi="ru-RU"/>
              </w:rPr>
              <w:t>а</w:t>
            </w:r>
            <w:r w:rsidR="0032589B" w:rsidRPr="00544334">
              <w:rPr>
                <w:rFonts w:ascii="Times New Roman" w:hAnsi="Times New Roman"/>
                <w:iCs/>
                <w:sz w:val="24"/>
                <w:szCs w:val="24"/>
                <w:lang w:bidi="ru-RU"/>
              </w:rPr>
              <w:t xml:space="preserve"> Администрации Егорлыкского сельского поселения</w:t>
            </w:r>
          </w:p>
        </w:tc>
      </w:tr>
      <w:tr w:rsidR="00A11C25" w:rsidRPr="003E686E" w:rsidTr="00D16D12">
        <w:trPr>
          <w:trHeight w:hRule="exact" w:val="930"/>
          <w:jc w:val="center"/>
        </w:trPr>
        <w:tc>
          <w:tcPr>
            <w:tcW w:w="4271" w:type="dxa"/>
            <w:tcBorders>
              <w:top w:val="single" w:sz="4" w:space="0" w:color="auto"/>
              <w:left w:val="single" w:sz="4" w:space="0" w:color="auto"/>
            </w:tcBorders>
            <w:shd w:val="clear" w:color="auto" w:fill="FFFFFF"/>
          </w:tcPr>
          <w:p w:rsidR="00A11C25" w:rsidRPr="003E686E" w:rsidRDefault="00A11C25" w:rsidP="00F66133">
            <w:pPr>
              <w:rPr>
                <w:rFonts w:ascii="Times New Roman" w:hAnsi="Times New Roman"/>
                <w:sz w:val="24"/>
                <w:szCs w:val="24"/>
                <w:lang w:bidi="ru-RU"/>
              </w:rPr>
            </w:pPr>
            <w:r w:rsidRPr="003E686E">
              <w:rPr>
                <w:rFonts w:ascii="Times New Roman" w:hAnsi="Times New Roman"/>
                <w:sz w:val="24"/>
                <w:szCs w:val="24"/>
                <w:lang w:bidi="ru-RU"/>
              </w:rPr>
              <w:t xml:space="preserve">Ответственный исполнитель муниципальной программы </w:t>
            </w:r>
            <w:r w:rsidR="000D11BD">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A11C25" w:rsidRDefault="007A4197" w:rsidP="00056EBD">
            <w:pPr>
              <w:spacing w:after="0"/>
              <w:rPr>
                <w:rFonts w:ascii="Times New Roman" w:hAnsi="Times New Roman"/>
                <w:iCs/>
                <w:sz w:val="24"/>
                <w:szCs w:val="24"/>
                <w:lang w:bidi="ru-RU"/>
              </w:rPr>
            </w:pPr>
            <w:r w:rsidRPr="00544334">
              <w:rPr>
                <w:rFonts w:ascii="Times New Roman" w:hAnsi="Times New Roman"/>
                <w:iCs/>
                <w:sz w:val="24"/>
                <w:szCs w:val="24"/>
                <w:lang w:bidi="ru-RU"/>
              </w:rPr>
              <w:t>Алексеенко Анна Андреевна, заведующий сектором экономики и финансов</w:t>
            </w:r>
            <w:r w:rsidR="00A63087" w:rsidRPr="00544334">
              <w:rPr>
                <w:rFonts w:ascii="Times New Roman" w:hAnsi="Times New Roman"/>
                <w:iCs/>
                <w:sz w:val="24"/>
                <w:szCs w:val="24"/>
                <w:lang w:bidi="ru-RU"/>
              </w:rPr>
              <w:t xml:space="preserve"> Администрации Егорлыкского </w:t>
            </w:r>
            <w:r w:rsidR="0032589B" w:rsidRPr="00544334">
              <w:rPr>
                <w:rFonts w:ascii="Times New Roman" w:hAnsi="Times New Roman"/>
                <w:iCs/>
                <w:sz w:val="24"/>
                <w:szCs w:val="24"/>
                <w:lang w:bidi="ru-RU"/>
              </w:rPr>
              <w:t>сельского поселения</w:t>
            </w:r>
            <w:r w:rsidR="00A85079">
              <w:rPr>
                <w:rFonts w:ascii="Times New Roman" w:hAnsi="Times New Roman"/>
                <w:iCs/>
                <w:sz w:val="24"/>
                <w:szCs w:val="24"/>
                <w:lang w:bidi="ru-RU"/>
              </w:rPr>
              <w:t>;</w:t>
            </w:r>
          </w:p>
          <w:p w:rsidR="00056EBD" w:rsidRPr="00544334" w:rsidRDefault="00A85079" w:rsidP="00A85079">
            <w:pPr>
              <w:rPr>
                <w:rFonts w:ascii="Times New Roman" w:hAnsi="Times New Roman"/>
                <w:sz w:val="24"/>
                <w:szCs w:val="24"/>
                <w:lang w:bidi="ru-RU"/>
              </w:rPr>
            </w:pPr>
            <w:r w:rsidRPr="00A85079">
              <w:rPr>
                <w:rFonts w:ascii="Times New Roman" w:hAnsi="Times New Roman"/>
                <w:sz w:val="24"/>
                <w:szCs w:val="24"/>
                <w:lang w:bidi="ru-RU"/>
              </w:rPr>
              <w:t>сектор экономики и финансов Администрации Егорлыкского сельского поселения</w:t>
            </w:r>
          </w:p>
        </w:tc>
      </w:tr>
      <w:tr w:rsidR="00A11C25" w:rsidRPr="003E686E" w:rsidTr="00D16D12">
        <w:trPr>
          <w:trHeight w:hRule="exact" w:val="850"/>
          <w:jc w:val="center"/>
        </w:trPr>
        <w:tc>
          <w:tcPr>
            <w:tcW w:w="4271" w:type="dxa"/>
            <w:tcBorders>
              <w:top w:val="single" w:sz="4" w:space="0" w:color="auto"/>
              <w:left w:val="single" w:sz="4" w:space="0" w:color="auto"/>
            </w:tcBorders>
            <w:shd w:val="clear" w:color="auto" w:fill="FFFFFF"/>
          </w:tcPr>
          <w:p w:rsidR="00A11C25" w:rsidRPr="003E686E" w:rsidRDefault="00A11C25" w:rsidP="00D16D12">
            <w:pPr>
              <w:rPr>
                <w:rFonts w:ascii="Times New Roman" w:hAnsi="Times New Roman"/>
                <w:sz w:val="24"/>
                <w:szCs w:val="24"/>
                <w:lang w:bidi="ru-RU"/>
              </w:rPr>
            </w:pPr>
            <w:r w:rsidRPr="003E686E">
              <w:rPr>
                <w:rFonts w:ascii="Times New Roman" w:hAnsi="Times New Roman"/>
                <w:sz w:val="24"/>
                <w:szCs w:val="24"/>
                <w:lang w:bidi="ru-RU"/>
              </w:rPr>
              <w:t xml:space="preserve">Период реализации муниципальной программы </w:t>
            </w:r>
            <w:r w:rsidR="000D11BD">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817943" w:rsidRPr="00544334" w:rsidRDefault="00817943" w:rsidP="00F66133">
            <w:pPr>
              <w:rPr>
                <w:rFonts w:ascii="Times New Roman" w:hAnsi="Times New Roman"/>
                <w:iCs/>
                <w:sz w:val="24"/>
                <w:szCs w:val="24"/>
                <w:lang w:bidi="ru-RU"/>
              </w:rPr>
            </w:pPr>
            <w:r w:rsidRPr="00544334">
              <w:rPr>
                <w:rFonts w:ascii="Times New Roman" w:hAnsi="Times New Roman"/>
                <w:iCs/>
                <w:sz w:val="24"/>
                <w:szCs w:val="24"/>
                <w:lang w:bidi="ru-RU"/>
              </w:rPr>
              <w:t>Этап I: 2019 – 2024 годы;</w:t>
            </w:r>
          </w:p>
          <w:p w:rsidR="00A11C25" w:rsidRPr="00544334" w:rsidRDefault="00817943" w:rsidP="00F66133">
            <w:pPr>
              <w:rPr>
                <w:rFonts w:ascii="Times New Roman" w:hAnsi="Times New Roman"/>
                <w:sz w:val="24"/>
                <w:szCs w:val="24"/>
                <w:lang w:bidi="ru-RU"/>
              </w:rPr>
            </w:pPr>
            <w:r w:rsidRPr="00544334">
              <w:rPr>
                <w:rFonts w:ascii="Times New Roman" w:hAnsi="Times New Roman"/>
                <w:iCs/>
                <w:sz w:val="24"/>
                <w:szCs w:val="24"/>
                <w:lang w:bidi="ru-RU"/>
              </w:rPr>
              <w:t>Этап II: 2025 – 2030 годы</w:t>
            </w:r>
          </w:p>
        </w:tc>
      </w:tr>
      <w:tr w:rsidR="0032589B" w:rsidRPr="003E686E" w:rsidTr="00D16D12">
        <w:trPr>
          <w:trHeight w:val="680"/>
          <w:jc w:val="center"/>
        </w:trPr>
        <w:tc>
          <w:tcPr>
            <w:tcW w:w="4271" w:type="dxa"/>
            <w:vMerge w:val="restart"/>
            <w:tcBorders>
              <w:top w:val="single" w:sz="4" w:space="0" w:color="auto"/>
              <w:left w:val="single" w:sz="4" w:space="0" w:color="auto"/>
            </w:tcBorders>
            <w:shd w:val="clear" w:color="auto" w:fill="FFFFFF"/>
          </w:tcPr>
          <w:p w:rsidR="0032589B" w:rsidRPr="003E686E" w:rsidRDefault="0032589B" w:rsidP="00D16D12">
            <w:pPr>
              <w:rPr>
                <w:rFonts w:ascii="Times New Roman" w:hAnsi="Times New Roman"/>
                <w:sz w:val="24"/>
                <w:szCs w:val="24"/>
                <w:lang w:bidi="ru-RU"/>
              </w:rPr>
            </w:pPr>
            <w:r w:rsidRPr="003E686E">
              <w:rPr>
                <w:rFonts w:ascii="Times New Roman" w:hAnsi="Times New Roman"/>
                <w:sz w:val="24"/>
                <w:szCs w:val="24"/>
                <w:lang w:bidi="ru-RU"/>
              </w:rPr>
              <w:t xml:space="preserve">Цели муниципальной программы </w:t>
            </w:r>
            <w:r>
              <w:rPr>
                <w:rFonts w:ascii="Times New Roman" w:hAnsi="Times New Roman"/>
                <w:sz w:val="24"/>
                <w:szCs w:val="24"/>
                <w:lang w:bidi="ru-RU"/>
              </w:rPr>
              <w:t>Егорлыкского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32589B" w:rsidRPr="00544334" w:rsidRDefault="00D23A3A" w:rsidP="00F43B4B">
            <w:pPr>
              <w:spacing w:after="0"/>
              <w:rPr>
                <w:rFonts w:ascii="Times New Roman" w:hAnsi="Times New Roman"/>
                <w:sz w:val="24"/>
                <w:szCs w:val="24"/>
                <w:lang w:bidi="ru-RU"/>
              </w:rPr>
            </w:pPr>
            <w:r w:rsidRPr="00D23A3A">
              <w:rPr>
                <w:rFonts w:ascii="Times New Roman" w:hAnsi="Times New Roman"/>
                <w:iCs/>
                <w:sz w:val="24"/>
                <w:szCs w:val="24"/>
                <w:lang w:bidi="ru-RU"/>
              </w:rPr>
              <w:t xml:space="preserve">Цель </w:t>
            </w:r>
            <w:r>
              <w:rPr>
                <w:rFonts w:ascii="Times New Roman" w:hAnsi="Times New Roman"/>
                <w:iCs/>
                <w:sz w:val="24"/>
                <w:szCs w:val="24"/>
                <w:lang w:bidi="ru-RU"/>
              </w:rPr>
              <w:t>1 Е</w:t>
            </w:r>
            <w:r w:rsidRPr="00D23A3A">
              <w:rPr>
                <w:rFonts w:ascii="Times New Roman" w:hAnsi="Times New Roman"/>
                <w:iCs/>
                <w:sz w:val="24"/>
                <w:szCs w:val="24"/>
                <w:lang w:bidi="ru-RU"/>
              </w:rPr>
              <w:t xml:space="preserve">жегодное обеспечение сбалансированности бюджета Егорлыкского </w:t>
            </w:r>
            <w:r>
              <w:rPr>
                <w:rFonts w:ascii="Times New Roman" w:hAnsi="Times New Roman"/>
                <w:iCs/>
                <w:sz w:val="24"/>
                <w:szCs w:val="24"/>
                <w:lang w:bidi="ru-RU"/>
              </w:rPr>
              <w:t>сельского поселения</w:t>
            </w:r>
            <w:r w:rsidRPr="00D23A3A">
              <w:rPr>
                <w:rFonts w:ascii="Times New Roman" w:hAnsi="Times New Roman"/>
                <w:iCs/>
                <w:sz w:val="24"/>
                <w:szCs w:val="24"/>
                <w:lang w:bidi="ru-RU"/>
              </w:rPr>
              <w:t xml:space="preserve"> за счет увеличения налоговых и неналоговых доходов, эффективности использования бюджетных средств</w:t>
            </w:r>
            <w:r w:rsidR="00F43B4B">
              <w:rPr>
                <w:rFonts w:ascii="Times New Roman" w:hAnsi="Times New Roman"/>
                <w:iCs/>
                <w:sz w:val="24"/>
                <w:szCs w:val="24"/>
                <w:lang w:bidi="ru-RU"/>
              </w:rPr>
              <w:t>.</w:t>
            </w:r>
          </w:p>
        </w:tc>
      </w:tr>
      <w:tr w:rsidR="0032589B" w:rsidRPr="003E686E" w:rsidTr="00B02176">
        <w:trPr>
          <w:trHeight w:hRule="exact" w:val="2141"/>
          <w:jc w:val="center"/>
        </w:trPr>
        <w:tc>
          <w:tcPr>
            <w:tcW w:w="4271" w:type="dxa"/>
            <w:vMerge/>
            <w:tcBorders>
              <w:left w:val="single" w:sz="4" w:space="0" w:color="auto"/>
            </w:tcBorders>
            <w:shd w:val="clear" w:color="auto" w:fill="FFFFFF"/>
          </w:tcPr>
          <w:p w:rsidR="0032589B" w:rsidRPr="003E686E" w:rsidRDefault="0032589B" w:rsidP="00F66133">
            <w:pPr>
              <w:rPr>
                <w:rFonts w:ascii="Times New Roman" w:hAnsi="Times New Roman"/>
                <w:sz w:val="24"/>
                <w:szCs w:val="24"/>
                <w:lang w:bidi="ru-RU"/>
              </w:rPr>
            </w:pPr>
          </w:p>
        </w:tc>
        <w:tc>
          <w:tcPr>
            <w:tcW w:w="10824" w:type="dxa"/>
            <w:tcBorders>
              <w:top w:val="single" w:sz="4" w:space="0" w:color="auto"/>
              <w:left w:val="single" w:sz="4" w:space="0" w:color="auto"/>
              <w:right w:val="single" w:sz="4" w:space="0" w:color="auto"/>
            </w:tcBorders>
            <w:shd w:val="clear" w:color="auto" w:fill="FFFFFF"/>
          </w:tcPr>
          <w:p w:rsidR="0032589B" w:rsidRPr="00544334" w:rsidRDefault="0032589B" w:rsidP="00D16D12">
            <w:pPr>
              <w:rPr>
                <w:rFonts w:ascii="Times New Roman" w:hAnsi="Times New Roman"/>
                <w:iCs/>
                <w:sz w:val="24"/>
                <w:szCs w:val="24"/>
                <w:lang w:bidi="ru-RU"/>
              </w:rPr>
            </w:pPr>
            <w:proofErr w:type="gramStart"/>
            <w:r w:rsidRPr="00544334">
              <w:rPr>
                <w:rFonts w:ascii="Times New Roman" w:hAnsi="Times New Roman"/>
                <w:iCs/>
                <w:sz w:val="24"/>
                <w:szCs w:val="24"/>
                <w:lang w:bidi="ru-RU"/>
              </w:rPr>
              <w:t>Цель 2</w:t>
            </w:r>
            <w:r w:rsidR="00013D66" w:rsidRPr="00544334">
              <w:t xml:space="preserve"> </w:t>
            </w:r>
            <w:r w:rsidR="00D23A3A">
              <w:rPr>
                <w:rFonts w:ascii="Times New Roman" w:hAnsi="Times New Roman"/>
                <w:iCs/>
                <w:sz w:val="24"/>
                <w:szCs w:val="24"/>
                <w:lang w:bidi="ru-RU"/>
              </w:rPr>
              <w:t>Е</w:t>
            </w:r>
            <w:r w:rsidR="00D23A3A" w:rsidRPr="00D23A3A">
              <w:rPr>
                <w:rFonts w:ascii="Times New Roman" w:hAnsi="Times New Roman"/>
                <w:iCs/>
                <w:sz w:val="24"/>
                <w:szCs w:val="24"/>
                <w:lang w:bidi="ru-RU"/>
              </w:rPr>
              <w:t xml:space="preserve">жегодное предоставление из бюджета </w:t>
            </w:r>
            <w:r w:rsidR="00D16D12">
              <w:rPr>
                <w:rFonts w:ascii="Times New Roman" w:hAnsi="Times New Roman"/>
                <w:iCs/>
                <w:sz w:val="24"/>
                <w:szCs w:val="24"/>
                <w:lang w:bidi="ru-RU"/>
              </w:rPr>
              <w:t xml:space="preserve">Егорлыкского </w:t>
            </w:r>
            <w:r w:rsidR="00D23A3A" w:rsidRPr="00D23A3A">
              <w:rPr>
                <w:rFonts w:ascii="Times New Roman" w:hAnsi="Times New Roman"/>
                <w:iCs/>
                <w:sz w:val="24"/>
                <w:szCs w:val="24"/>
                <w:lang w:bidi="ru-RU"/>
              </w:rPr>
              <w:t>сельск</w:t>
            </w:r>
            <w:r w:rsidR="00D23A3A">
              <w:rPr>
                <w:rFonts w:ascii="Times New Roman" w:hAnsi="Times New Roman"/>
                <w:iCs/>
                <w:sz w:val="24"/>
                <w:szCs w:val="24"/>
                <w:lang w:bidi="ru-RU"/>
              </w:rPr>
              <w:t>ого</w:t>
            </w:r>
            <w:r w:rsidR="00D23A3A" w:rsidRPr="00D23A3A">
              <w:rPr>
                <w:rFonts w:ascii="Times New Roman" w:hAnsi="Times New Roman"/>
                <w:iCs/>
                <w:sz w:val="24"/>
                <w:szCs w:val="24"/>
                <w:lang w:bidi="ru-RU"/>
              </w:rPr>
              <w:t xml:space="preserve"> поселени</w:t>
            </w:r>
            <w:r w:rsidR="00D23A3A">
              <w:rPr>
                <w:rFonts w:ascii="Times New Roman" w:hAnsi="Times New Roman"/>
                <w:iCs/>
                <w:sz w:val="24"/>
                <w:szCs w:val="24"/>
                <w:lang w:bidi="ru-RU"/>
              </w:rPr>
              <w:t>я</w:t>
            </w:r>
            <w:r w:rsidR="00D23A3A" w:rsidRPr="00D23A3A">
              <w:rPr>
                <w:rFonts w:ascii="Times New Roman" w:hAnsi="Times New Roman"/>
                <w:iCs/>
                <w:sz w:val="24"/>
                <w:szCs w:val="24"/>
                <w:lang w:bidi="ru-RU"/>
              </w:rPr>
              <w:t xml:space="preserve"> </w:t>
            </w:r>
            <w:r w:rsidR="00D16D12" w:rsidRPr="00D16D12">
              <w:rPr>
                <w:rFonts w:ascii="Times New Roman" w:hAnsi="Times New Roman"/>
                <w:iCs/>
                <w:sz w:val="24"/>
                <w:szCs w:val="24"/>
                <w:lang w:bidi="ru-RU"/>
              </w:rPr>
              <w:t>иных межбюджетных трансфертов</w:t>
            </w:r>
            <w:r w:rsidR="00D16D12">
              <w:rPr>
                <w:rFonts w:ascii="Times New Roman" w:hAnsi="Times New Roman"/>
                <w:iCs/>
                <w:sz w:val="24"/>
                <w:szCs w:val="24"/>
                <w:lang w:bidi="ru-RU"/>
              </w:rPr>
              <w:t>, в качестве</w:t>
            </w:r>
            <w:r w:rsidR="00D16D12">
              <w:t xml:space="preserve"> </w:t>
            </w:r>
            <w:r w:rsidR="00D16D12" w:rsidRPr="00D16D12">
              <w:rPr>
                <w:rFonts w:ascii="Times New Roman" w:hAnsi="Times New Roman"/>
                <w:iCs/>
                <w:sz w:val="24"/>
                <w:szCs w:val="24"/>
                <w:lang w:bidi="ru-RU"/>
              </w:rPr>
              <w:t>финансово</w:t>
            </w:r>
            <w:r w:rsidR="00D16D12">
              <w:rPr>
                <w:rFonts w:ascii="Times New Roman" w:hAnsi="Times New Roman"/>
                <w:iCs/>
                <w:sz w:val="24"/>
                <w:szCs w:val="24"/>
                <w:lang w:bidi="ru-RU"/>
              </w:rPr>
              <w:t>го</w:t>
            </w:r>
            <w:r w:rsidR="00D16D12" w:rsidRPr="00D16D12">
              <w:rPr>
                <w:rFonts w:ascii="Times New Roman" w:hAnsi="Times New Roman"/>
                <w:iCs/>
                <w:sz w:val="24"/>
                <w:szCs w:val="24"/>
                <w:lang w:bidi="ru-RU"/>
              </w:rPr>
              <w:t xml:space="preserve"> обеспечени</w:t>
            </w:r>
            <w:r w:rsidR="00D16D12">
              <w:rPr>
                <w:rFonts w:ascii="Times New Roman" w:hAnsi="Times New Roman"/>
                <w:iCs/>
                <w:sz w:val="24"/>
                <w:szCs w:val="24"/>
                <w:lang w:bidi="ru-RU"/>
              </w:rPr>
              <w:t>я</w:t>
            </w:r>
            <w:r w:rsidR="00D16D12" w:rsidRPr="00D16D12">
              <w:rPr>
                <w:rFonts w:ascii="Times New Roman" w:hAnsi="Times New Roman"/>
                <w:iCs/>
                <w:sz w:val="24"/>
                <w:szCs w:val="24"/>
                <w:lang w:bidi="ru-RU"/>
              </w:rPr>
              <w:t xml:space="preserve">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w:t>
            </w:r>
            <w:r w:rsidR="00D16D12">
              <w:rPr>
                <w:rFonts w:ascii="Times New Roman" w:hAnsi="Times New Roman"/>
                <w:iCs/>
                <w:sz w:val="24"/>
                <w:szCs w:val="24"/>
                <w:lang w:bidi="ru-RU"/>
              </w:rPr>
              <w:t xml:space="preserve">(части полномочий) </w:t>
            </w:r>
            <w:r w:rsidR="00D16D12" w:rsidRPr="00D16D12">
              <w:rPr>
                <w:rFonts w:ascii="Times New Roman" w:hAnsi="Times New Roman"/>
                <w:iCs/>
                <w:sz w:val="24"/>
                <w:szCs w:val="24"/>
                <w:lang w:bidi="ru-RU"/>
              </w:rPr>
              <w:t>по решению вопросов местного значения сельского поселения, установленных статьей 14 Федерального закона от 06.10.2003 № 131-ФЗ «Об общих принципах местного самоуправления в Российской Федерации», статьей 12 Областного закона от 28.12.2005</w:t>
            </w:r>
            <w:proofErr w:type="gramEnd"/>
            <w:r w:rsidR="00D16D12" w:rsidRPr="00D16D12">
              <w:rPr>
                <w:rFonts w:ascii="Times New Roman" w:hAnsi="Times New Roman"/>
                <w:iCs/>
                <w:sz w:val="24"/>
                <w:szCs w:val="24"/>
                <w:lang w:bidi="ru-RU"/>
              </w:rPr>
              <w:t xml:space="preserve"> № 436-ЗС «О местном самоу</w:t>
            </w:r>
            <w:r w:rsidR="00D16D12">
              <w:rPr>
                <w:rFonts w:ascii="Times New Roman" w:hAnsi="Times New Roman"/>
                <w:iCs/>
                <w:sz w:val="24"/>
                <w:szCs w:val="24"/>
                <w:lang w:bidi="ru-RU"/>
              </w:rPr>
              <w:t>правлении в Ростовской области»</w:t>
            </w:r>
          </w:p>
        </w:tc>
      </w:tr>
      <w:tr w:rsidR="00A11C25" w:rsidRPr="003E686E" w:rsidTr="00D16D12">
        <w:trPr>
          <w:trHeight w:hRule="exact" w:val="990"/>
          <w:jc w:val="center"/>
        </w:trPr>
        <w:tc>
          <w:tcPr>
            <w:tcW w:w="4271" w:type="dxa"/>
            <w:tcBorders>
              <w:top w:val="single" w:sz="4" w:space="0" w:color="auto"/>
              <w:left w:val="single" w:sz="4" w:space="0" w:color="auto"/>
            </w:tcBorders>
            <w:shd w:val="clear" w:color="auto" w:fill="FFFFFF"/>
          </w:tcPr>
          <w:p w:rsidR="00A11C25" w:rsidRPr="003E686E" w:rsidRDefault="00A11C25" w:rsidP="00DF080D">
            <w:pPr>
              <w:spacing w:after="0"/>
              <w:rPr>
                <w:rFonts w:ascii="Times New Roman" w:hAnsi="Times New Roman"/>
                <w:sz w:val="24"/>
                <w:szCs w:val="24"/>
                <w:lang w:bidi="ru-RU"/>
              </w:rPr>
            </w:pPr>
            <w:r w:rsidRPr="003E686E">
              <w:rPr>
                <w:rFonts w:ascii="Times New Roman" w:hAnsi="Times New Roman"/>
                <w:sz w:val="24"/>
                <w:szCs w:val="24"/>
                <w:lang w:bidi="ru-RU"/>
              </w:rPr>
              <w:t>Объем финансового обеспечения за весь период реализации</w:t>
            </w:r>
          </w:p>
        </w:tc>
        <w:tc>
          <w:tcPr>
            <w:tcW w:w="10824" w:type="dxa"/>
            <w:tcBorders>
              <w:top w:val="single" w:sz="4" w:space="0" w:color="auto"/>
              <w:left w:val="single" w:sz="4" w:space="0" w:color="auto"/>
              <w:right w:val="single" w:sz="4" w:space="0" w:color="auto"/>
            </w:tcBorders>
            <w:shd w:val="clear" w:color="auto" w:fill="FFFFFF"/>
          </w:tcPr>
          <w:p w:rsidR="00DF080D" w:rsidRPr="00DF080D" w:rsidRDefault="005545B4" w:rsidP="00DF080D">
            <w:pPr>
              <w:spacing w:after="0"/>
              <w:rPr>
                <w:rFonts w:ascii="Times New Roman" w:hAnsi="Times New Roman"/>
                <w:iCs/>
                <w:sz w:val="24"/>
                <w:szCs w:val="24"/>
                <w:lang w:bidi="ru-RU"/>
              </w:rPr>
            </w:pPr>
            <w:r>
              <w:rPr>
                <w:rFonts w:ascii="Times New Roman" w:hAnsi="Times New Roman"/>
                <w:iCs/>
                <w:sz w:val="24"/>
                <w:szCs w:val="24"/>
                <w:lang w:bidi="ru-RU"/>
              </w:rPr>
              <w:t>10 994,1</w:t>
            </w:r>
            <w:r w:rsidR="00DF080D" w:rsidRPr="00DF080D">
              <w:rPr>
                <w:rFonts w:ascii="Times New Roman" w:hAnsi="Times New Roman"/>
                <w:iCs/>
                <w:sz w:val="24"/>
                <w:szCs w:val="24"/>
                <w:lang w:bidi="ru-RU"/>
              </w:rPr>
              <w:t xml:space="preserve"> тыс. рублей:</w:t>
            </w:r>
            <w:r>
              <w:rPr>
                <w:rFonts w:ascii="Times New Roman" w:hAnsi="Times New Roman"/>
                <w:iCs/>
                <w:sz w:val="24"/>
                <w:szCs w:val="24"/>
                <w:lang w:bidi="ru-RU"/>
              </w:rPr>
              <w:t xml:space="preserve"> </w:t>
            </w:r>
          </w:p>
          <w:p w:rsidR="00DF080D" w:rsidRPr="00DF080D" w:rsidRDefault="00DF080D" w:rsidP="00DF080D">
            <w:pPr>
              <w:spacing w:after="0"/>
              <w:rPr>
                <w:rFonts w:ascii="Times New Roman" w:hAnsi="Times New Roman"/>
                <w:iCs/>
                <w:sz w:val="24"/>
                <w:szCs w:val="24"/>
                <w:lang w:bidi="ru-RU"/>
              </w:rPr>
            </w:pPr>
            <w:r w:rsidRPr="00DF080D">
              <w:rPr>
                <w:rFonts w:ascii="Times New Roman" w:hAnsi="Times New Roman"/>
                <w:iCs/>
                <w:sz w:val="24"/>
                <w:szCs w:val="24"/>
                <w:lang w:bidi="ru-RU"/>
              </w:rPr>
              <w:t>этап I:</w:t>
            </w:r>
            <w:r w:rsidR="00F43B4B">
              <w:rPr>
                <w:rFonts w:ascii="Times New Roman" w:hAnsi="Times New Roman"/>
                <w:iCs/>
                <w:sz w:val="24"/>
                <w:szCs w:val="24"/>
                <w:lang w:bidi="ru-RU"/>
              </w:rPr>
              <w:t xml:space="preserve"> </w:t>
            </w:r>
            <w:r>
              <w:rPr>
                <w:rFonts w:ascii="Times New Roman" w:hAnsi="Times New Roman"/>
                <w:iCs/>
                <w:sz w:val="24"/>
                <w:szCs w:val="24"/>
                <w:lang w:bidi="ru-RU"/>
              </w:rPr>
              <w:t>6 9</w:t>
            </w:r>
            <w:r w:rsidR="007109A2">
              <w:rPr>
                <w:rFonts w:ascii="Times New Roman" w:hAnsi="Times New Roman"/>
                <w:iCs/>
                <w:sz w:val="24"/>
                <w:szCs w:val="24"/>
                <w:lang w:bidi="ru-RU"/>
              </w:rPr>
              <w:t>22</w:t>
            </w:r>
            <w:r>
              <w:rPr>
                <w:rFonts w:ascii="Times New Roman" w:hAnsi="Times New Roman"/>
                <w:iCs/>
                <w:sz w:val="24"/>
                <w:szCs w:val="24"/>
                <w:lang w:bidi="ru-RU"/>
              </w:rPr>
              <w:t>,</w:t>
            </w:r>
            <w:r w:rsidR="007109A2">
              <w:rPr>
                <w:rFonts w:ascii="Times New Roman" w:hAnsi="Times New Roman"/>
                <w:iCs/>
                <w:sz w:val="24"/>
                <w:szCs w:val="24"/>
                <w:lang w:bidi="ru-RU"/>
              </w:rPr>
              <w:t>3</w:t>
            </w:r>
            <w:r w:rsidRPr="00DF080D">
              <w:rPr>
                <w:rFonts w:ascii="Times New Roman" w:hAnsi="Times New Roman"/>
                <w:iCs/>
                <w:sz w:val="24"/>
                <w:szCs w:val="24"/>
                <w:lang w:bidi="ru-RU"/>
              </w:rPr>
              <w:t xml:space="preserve"> тыс. рублей;</w:t>
            </w:r>
          </w:p>
          <w:p w:rsidR="00A11C25" w:rsidRPr="00544334" w:rsidRDefault="00DF080D" w:rsidP="00F43B4B">
            <w:pPr>
              <w:spacing w:after="0"/>
              <w:rPr>
                <w:rFonts w:ascii="Times New Roman" w:hAnsi="Times New Roman"/>
                <w:sz w:val="24"/>
                <w:szCs w:val="24"/>
                <w:lang w:bidi="ru-RU"/>
              </w:rPr>
            </w:pPr>
            <w:r w:rsidRPr="00DF080D">
              <w:rPr>
                <w:rFonts w:ascii="Times New Roman" w:hAnsi="Times New Roman"/>
                <w:iCs/>
                <w:sz w:val="24"/>
                <w:szCs w:val="24"/>
                <w:lang w:bidi="ru-RU"/>
              </w:rPr>
              <w:t xml:space="preserve">этап II: </w:t>
            </w:r>
            <w:r w:rsidR="00916C67">
              <w:rPr>
                <w:rFonts w:ascii="Times New Roman" w:hAnsi="Times New Roman"/>
                <w:iCs/>
                <w:sz w:val="24"/>
                <w:szCs w:val="24"/>
                <w:lang w:bidi="ru-RU"/>
              </w:rPr>
              <w:t>4 054,5</w:t>
            </w:r>
            <w:r w:rsidRPr="00DF080D">
              <w:rPr>
                <w:rFonts w:ascii="Times New Roman" w:hAnsi="Times New Roman"/>
                <w:iCs/>
                <w:sz w:val="24"/>
                <w:szCs w:val="24"/>
                <w:lang w:bidi="ru-RU"/>
              </w:rPr>
              <w:t xml:space="preserve"> тыс. рублей</w:t>
            </w:r>
          </w:p>
        </w:tc>
      </w:tr>
      <w:tr w:rsidR="00A11C25" w:rsidRPr="003E686E" w:rsidTr="005545B4">
        <w:trPr>
          <w:trHeight w:hRule="exact" w:val="1279"/>
          <w:jc w:val="center"/>
        </w:trPr>
        <w:tc>
          <w:tcPr>
            <w:tcW w:w="4271" w:type="dxa"/>
            <w:tcBorders>
              <w:top w:val="single" w:sz="4" w:space="0" w:color="auto"/>
              <w:left w:val="single" w:sz="4" w:space="0" w:color="auto"/>
              <w:bottom w:val="single" w:sz="4" w:space="0" w:color="auto"/>
            </w:tcBorders>
            <w:shd w:val="clear" w:color="auto" w:fill="FFFFFF"/>
          </w:tcPr>
          <w:p w:rsidR="00A11C25" w:rsidRPr="003E686E" w:rsidRDefault="00A11C25" w:rsidP="005545B4">
            <w:pPr>
              <w:spacing w:after="0"/>
              <w:rPr>
                <w:rFonts w:ascii="Times New Roman" w:hAnsi="Times New Roman"/>
                <w:sz w:val="24"/>
                <w:szCs w:val="24"/>
                <w:lang w:bidi="ru-RU"/>
              </w:rPr>
            </w:pPr>
            <w:r w:rsidRPr="003E686E">
              <w:rPr>
                <w:rFonts w:ascii="Times New Roman" w:hAnsi="Times New Roman"/>
                <w:sz w:val="24"/>
                <w:szCs w:val="24"/>
                <w:lang w:bidi="ru-RU"/>
              </w:rPr>
              <w:t>Связь с национальными целями развития Российской Федерации/</w:t>
            </w:r>
            <w:r w:rsidR="005545B4">
              <w:rPr>
                <w:rFonts w:ascii="Times New Roman" w:hAnsi="Times New Roman"/>
                <w:sz w:val="24"/>
                <w:szCs w:val="24"/>
                <w:lang w:bidi="ru-RU"/>
              </w:rPr>
              <w:t xml:space="preserve"> </w:t>
            </w:r>
            <w:r w:rsidRPr="003E686E">
              <w:rPr>
                <w:rFonts w:ascii="Times New Roman" w:hAnsi="Times New Roman"/>
                <w:sz w:val="24"/>
                <w:szCs w:val="24"/>
                <w:lang w:bidi="ru-RU"/>
              </w:rPr>
              <w:t>государственными программами Ростовской области</w:t>
            </w:r>
          </w:p>
        </w:tc>
        <w:tc>
          <w:tcPr>
            <w:tcW w:w="10824" w:type="dxa"/>
            <w:tcBorders>
              <w:top w:val="single" w:sz="4" w:space="0" w:color="auto"/>
              <w:left w:val="single" w:sz="4" w:space="0" w:color="auto"/>
              <w:bottom w:val="single" w:sz="4" w:space="0" w:color="auto"/>
              <w:right w:val="single" w:sz="4" w:space="0" w:color="auto"/>
            </w:tcBorders>
            <w:shd w:val="clear" w:color="auto" w:fill="FFFFFF"/>
          </w:tcPr>
          <w:p w:rsidR="00A11C25" w:rsidRPr="00544334" w:rsidRDefault="00D16D12" w:rsidP="00DF080D">
            <w:pPr>
              <w:spacing w:after="0"/>
              <w:rPr>
                <w:rFonts w:ascii="Times New Roman" w:hAnsi="Times New Roman"/>
                <w:sz w:val="24"/>
                <w:szCs w:val="24"/>
                <w:lang w:bidi="ru-RU"/>
              </w:rPr>
            </w:pPr>
            <w:r>
              <w:rPr>
                <w:rFonts w:ascii="Times New Roman" w:hAnsi="Times New Roman"/>
                <w:sz w:val="24"/>
                <w:szCs w:val="24"/>
                <w:lang w:bidi="ru-RU"/>
              </w:rPr>
              <w:t>-</w:t>
            </w:r>
          </w:p>
        </w:tc>
      </w:tr>
    </w:tbl>
    <w:p w:rsidR="00B02176" w:rsidRDefault="00B02176" w:rsidP="00A11C25">
      <w:pPr>
        <w:rPr>
          <w:rFonts w:ascii="Times New Roman" w:hAnsi="Times New Roman"/>
          <w:sz w:val="24"/>
          <w:szCs w:val="24"/>
          <w:lang w:bidi="ru-RU"/>
        </w:rPr>
      </w:pPr>
    </w:p>
    <w:p w:rsidR="00B02176" w:rsidRDefault="00B02176" w:rsidP="00A11C25">
      <w:pPr>
        <w:rPr>
          <w:rFonts w:ascii="Times New Roman" w:hAnsi="Times New Roman"/>
          <w:sz w:val="24"/>
          <w:szCs w:val="24"/>
          <w:lang w:bidi="ru-RU"/>
        </w:rPr>
      </w:pPr>
    </w:p>
    <w:p w:rsidR="00C8448B" w:rsidRDefault="00C8448B" w:rsidP="00A11C25">
      <w:pPr>
        <w:rPr>
          <w:rFonts w:ascii="Times New Roman" w:hAnsi="Times New Roman"/>
          <w:sz w:val="24"/>
          <w:szCs w:val="24"/>
          <w:lang w:bidi="ru-RU"/>
        </w:rPr>
      </w:pPr>
    </w:p>
    <w:p w:rsidR="00693585" w:rsidRDefault="00693585" w:rsidP="00F957BF">
      <w:pPr>
        <w:spacing w:after="0" w:line="240" w:lineRule="auto"/>
        <w:jc w:val="center"/>
        <w:rPr>
          <w:rFonts w:ascii="Times New Roman" w:hAnsi="Times New Roman"/>
          <w:sz w:val="24"/>
          <w:szCs w:val="24"/>
          <w:lang w:bidi="ru-RU"/>
        </w:rPr>
      </w:pPr>
    </w:p>
    <w:p w:rsidR="00F957BF" w:rsidRDefault="00F957BF" w:rsidP="00F957BF">
      <w:pPr>
        <w:spacing w:after="0" w:line="240" w:lineRule="auto"/>
        <w:jc w:val="center"/>
        <w:rPr>
          <w:rFonts w:ascii="Times New Roman" w:hAnsi="Times New Roman"/>
          <w:sz w:val="24"/>
          <w:szCs w:val="24"/>
          <w:lang w:bidi="ru-RU"/>
        </w:rPr>
      </w:pPr>
      <w:r w:rsidRPr="00231EA3">
        <w:rPr>
          <w:rFonts w:ascii="Times New Roman" w:hAnsi="Times New Roman"/>
          <w:sz w:val="24"/>
          <w:szCs w:val="24"/>
          <w:lang w:bidi="ru-RU"/>
        </w:rPr>
        <w:t>2.Показатели муниципальной п</w:t>
      </w:r>
      <w:r>
        <w:rPr>
          <w:rFonts w:ascii="Times New Roman" w:hAnsi="Times New Roman"/>
          <w:sz w:val="24"/>
          <w:szCs w:val="24"/>
          <w:lang w:bidi="ru-RU"/>
        </w:rPr>
        <w:t xml:space="preserve">рограммы </w:t>
      </w:r>
    </w:p>
    <w:tbl>
      <w:tblPr>
        <w:tblpPr w:leftFromText="180" w:rightFromText="180" w:vertAnchor="text" w:horzAnchor="margin" w:tblpY="422"/>
        <w:tblOverlap w:val="never"/>
        <w:tblW w:w="15050" w:type="dxa"/>
        <w:tblLayout w:type="fixed"/>
        <w:tblCellMar>
          <w:left w:w="10" w:type="dxa"/>
          <w:right w:w="10" w:type="dxa"/>
        </w:tblCellMar>
        <w:tblLook w:val="0000" w:firstRow="0" w:lastRow="0" w:firstColumn="0" w:lastColumn="0" w:noHBand="0" w:noVBand="0"/>
      </w:tblPr>
      <w:tblGrid>
        <w:gridCol w:w="421"/>
        <w:gridCol w:w="15"/>
        <w:gridCol w:w="2409"/>
        <w:gridCol w:w="708"/>
        <w:gridCol w:w="1007"/>
        <w:gridCol w:w="709"/>
        <w:gridCol w:w="851"/>
        <w:gridCol w:w="978"/>
        <w:gridCol w:w="850"/>
        <w:gridCol w:w="851"/>
        <w:gridCol w:w="850"/>
        <w:gridCol w:w="1985"/>
        <w:gridCol w:w="1701"/>
        <w:gridCol w:w="850"/>
        <w:gridCol w:w="865"/>
      </w:tblGrid>
      <w:tr w:rsidR="00A85079" w:rsidRPr="003E686E" w:rsidTr="003702B4">
        <w:trPr>
          <w:trHeight w:hRule="exact" w:val="773"/>
        </w:trPr>
        <w:tc>
          <w:tcPr>
            <w:tcW w:w="421"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w:t>
            </w:r>
          </w:p>
          <w:p w:rsidR="00A85079" w:rsidRPr="003E686E" w:rsidRDefault="00A85079" w:rsidP="006F53AC">
            <w:pPr>
              <w:spacing w:after="0" w:line="240" w:lineRule="auto"/>
              <w:jc w:val="center"/>
              <w:rPr>
                <w:rFonts w:ascii="Times New Roman" w:hAnsi="Times New Roman"/>
                <w:sz w:val="18"/>
                <w:szCs w:val="18"/>
                <w:lang w:bidi="ru-RU"/>
              </w:rPr>
            </w:pPr>
            <w:proofErr w:type="gramStart"/>
            <w:r w:rsidRPr="003E686E">
              <w:rPr>
                <w:rFonts w:ascii="Times New Roman" w:hAnsi="Times New Roman"/>
                <w:sz w:val="18"/>
                <w:szCs w:val="18"/>
                <w:lang w:bidi="ru-RU"/>
              </w:rPr>
              <w:t>п</w:t>
            </w:r>
            <w:proofErr w:type="gramEnd"/>
            <w:r w:rsidRPr="003E686E">
              <w:rPr>
                <w:rFonts w:ascii="Times New Roman" w:hAnsi="Times New Roman"/>
                <w:sz w:val="18"/>
                <w:szCs w:val="18"/>
                <w:lang w:bidi="ru-RU"/>
              </w:rPr>
              <w:t>/п</w:t>
            </w:r>
          </w:p>
        </w:tc>
        <w:tc>
          <w:tcPr>
            <w:tcW w:w="2424" w:type="dxa"/>
            <w:gridSpan w:val="2"/>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Наименование</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tc>
        <w:tc>
          <w:tcPr>
            <w:tcW w:w="708"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Уровень</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A85079" w:rsidRPr="003E686E" w:rsidRDefault="00A85079" w:rsidP="006F53AC">
            <w:pPr>
              <w:spacing w:after="0" w:line="240" w:lineRule="auto"/>
              <w:jc w:val="center"/>
              <w:rPr>
                <w:rFonts w:ascii="Times New Roman" w:hAnsi="Times New Roman"/>
                <w:sz w:val="18"/>
                <w:szCs w:val="18"/>
                <w:lang w:bidi="ru-RU"/>
              </w:rPr>
            </w:pPr>
          </w:p>
        </w:tc>
        <w:tc>
          <w:tcPr>
            <w:tcW w:w="1007"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Признак</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возрастания/</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убывания</w:t>
            </w:r>
          </w:p>
        </w:tc>
        <w:tc>
          <w:tcPr>
            <w:tcW w:w="709"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Единица измерения (по ОКЕИ)</w:t>
            </w:r>
          </w:p>
        </w:tc>
        <w:tc>
          <w:tcPr>
            <w:tcW w:w="851"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Вид</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A85079" w:rsidRPr="003E686E" w:rsidRDefault="00A85079" w:rsidP="006F53AC">
            <w:pPr>
              <w:spacing w:after="0" w:line="240" w:lineRule="auto"/>
              <w:jc w:val="center"/>
              <w:rPr>
                <w:rFonts w:ascii="Times New Roman" w:hAnsi="Times New Roman"/>
                <w:sz w:val="18"/>
                <w:szCs w:val="18"/>
                <w:lang w:bidi="ru-RU"/>
              </w:rPr>
            </w:pPr>
          </w:p>
        </w:tc>
        <w:tc>
          <w:tcPr>
            <w:tcW w:w="978" w:type="dxa"/>
            <w:vMerge w:val="restart"/>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Базовое</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значение</w:t>
            </w:r>
          </w:p>
          <w:p w:rsidR="00A85079" w:rsidRPr="003E686E" w:rsidRDefault="00A85079" w:rsidP="00DF080D">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 xml:space="preserve">показателя  </w:t>
            </w:r>
            <w:r>
              <w:rPr>
                <w:rFonts w:ascii="Times New Roman" w:hAnsi="Times New Roman"/>
                <w:sz w:val="18"/>
                <w:szCs w:val="18"/>
                <w:lang w:bidi="ru-RU"/>
              </w:rPr>
              <w:t>(2023</w:t>
            </w:r>
            <w:r w:rsidRPr="003E686E">
              <w:rPr>
                <w:rFonts w:ascii="Times New Roman" w:hAnsi="Times New Roman"/>
                <w:sz w:val="18"/>
                <w:szCs w:val="18"/>
                <w:lang w:bidi="ru-RU"/>
              </w:rPr>
              <w:t>год</w:t>
            </w:r>
            <w:r>
              <w:rPr>
                <w:rFonts w:ascii="Times New Roman" w:hAnsi="Times New Roman"/>
                <w:sz w:val="18"/>
                <w:szCs w:val="18"/>
                <w:lang w:bidi="ru-RU"/>
              </w:rPr>
              <w:t>)</w:t>
            </w:r>
          </w:p>
        </w:tc>
        <w:tc>
          <w:tcPr>
            <w:tcW w:w="2551" w:type="dxa"/>
            <w:gridSpan w:val="3"/>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Значения</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показателей</w:t>
            </w:r>
          </w:p>
          <w:p w:rsidR="00A85079" w:rsidRPr="003E686E" w:rsidRDefault="00A85079" w:rsidP="006F53AC">
            <w:pPr>
              <w:spacing w:after="0" w:line="240" w:lineRule="auto"/>
              <w:jc w:val="center"/>
              <w:rPr>
                <w:rFonts w:ascii="Times New Roman" w:hAnsi="Times New Roman"/>
                <w:sz w:val="18"/>
                <w:szCs w:val="18"/>
                <w:lang w:bidi="ru-RU"/>
              </w:rPr>
            </w:pPr>
          </w:p>
        </w:tc>
        <w:tc>
          <w:tcPr>
            <w:tcW w:w="1985"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Документ</w:t>
            </w:r>
          </w:p>
          <w:p w:rsidR="00A85079" w:rsidRPr="003E686E" w:rsidRDefault="00A85079" w:rsidP="006F53AC">
            <w:pPr>
              <w:spacing w:after="0" w:line="240" w:lineRule="auto"/>
              <w:jc w:val="center"/>
              <w:rPr>
                <w:rFonts w:ascii="Times New Roman" w:hAnsi="Times New Roman"/>
                <w:sz w:val="18"/>
                <w:szCs w:val="18"/>
                <w:lang w:bidi="ru-RU"/>
              </w:rPr>
            </w:pPr>
          </w:p>
        </w:tc>
        <w:tc>
          <w:tcPr>
            <w:tcW w:w="1701"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Ответственный за</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достижение</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A85079" w:rsidRPr="003E686E" w:rsidRDefault="00A85079" w:rsidP="006F53AC">
            <w:pPr>
              <w:spacing w:after="0" w:line="240" w:lineRule="auto"/>
              <w:jc w:val="center"/>
              <w:rPr>
                <w:rFonts w:ascii="Times New Roman" w:hAnsi="Times New Roman"/>
                <w:sz w:val="18"/>
                <w:szCs w:val="18"/>
                <w:lang w:bidi="ru-RU"/>
              </w:rPr>
            </w:pPr>
          </w:p>
        </w:tc>
        <w:tc>
          <w:tcPr>
            <w:tcW w:w="850"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Связь с</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 xml:space="preserve">показателями </w:t>
            </w:r>
            <w:proofErr w:type="gramStart"/>
            <w:r w:rsidRPr="003E686E">
              <w:rPr>
                <w:rFonts w:ascii="Times New Roman" w:hAnsi="Times New Roman"/>
                <w:sz w:val="18"/>
                <w:szCs w:val="18"/>
                <w:lang w:bidi="ru-RU"/>
              </w:rPr>
              <w:t>национальных</w:t>
            </w:r>
            <w:proofErr w:type="gramEnd"/>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целей</w:t>
            </w:r>
          </w:p>
          <w:p w:rsidR="00A85079" w:rsidRPr="003E686E" w:rsidRDefault="00A85079" w:rsidP="006F53AC">
            <w:pPr>
              <w:spacing w:after="0" w:line="240" w:lineRule="auto"/>
              <w:jc w:val="center"/>
              <w:rPr>
                <w:rFonts w:ascii="Times New Roman" w:hAnsi="Times New Roman"/>
                <w:sz w:val="18"/>
                <w:szCs w:val="18"/>
                <w:lang w:bidi="ru-RU"/>
              </w:rPr>
            </w:pPr>
          </w:p>
        </w:tc>
        <w:tc>
          <w:tcPr>
            <w:tcW w:w="865" w:type="dxa"/>
            <w:vMerge w:val="restart"/>
            <w:tcBorders>
              <w:top w:val="single" w:sz="4" w:space="0" w:color="auto"/>
              <w:left w:val="single" w:sz="4" w:space="0" w:color="auto"/>
              <w:righ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Информационная</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система</w:t>
            </w:r>
          </w:p>
        </w:tc>
      </w:tr>
      <w:tr w:rsidR="00A85079" w:rsidRPr="003E686E" w:rsidTr="003702B4">
        <w:trPr>
          <w:trHeight w:hRule="exact" w:val="234"/>
        </w:trPr>
        <w:tc>
          <w:tcPr>
            <w:tcW w:w="421"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2424" w:type="dxa"/>
            <w:gridSpan w:val="2"/>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708"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1007"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709"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51"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978"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50" w:type="dxa"/>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2025</w:t>
            </w:r>
          </w:p>
        </w:tc>
        <w:tc>
          <w:tcPr>
            <w:tcW w:w="851" w:type="dxa"/>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2026</w:t>
            </w:r>
          </w:p>
        </w:tc>
        <w:tc>
          <w:tcPr>
            <w:tcW w:w="850" w:type="dxa"/>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2027</w:t>
            </w:r>
          </w:p>
        </w:tc>
        <w:tc>
          <w:tcPr>
            <w:tcW w:w="1985"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1701"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50"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65" w:type="dxa"/>
            <w:vMerge/>
            <w:tcBorders>
              <w:left w:val="single" w:sz="4" w:space="0" w:color="auto"/>
              <w:righ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r>
      <w:tr w:rsidR="00A85079" w:rsidRPr="003E686E" w:rsidTr="003702B4">
        <w:trPr>
          <w:trHeight w:hRule="exact" w:val="288"/>
        </w:trPr>
        <w:tc>
          <w:tcPr>
            <w:tcW w:w="421"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p>
        </w:tc>
        <w:tc>
          <w:tcPr>
            <w:tcW w:w="2424" w:type="dxa"/>
            <w:gridSpan w:val="2"/>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2</w:t>
            </w:r>
          </w:p>
        </w:tc>
        <w:tc>
          <w:tcPr>
            <w:tcW w:w="708"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3</w:t>
            </w:r>
          </w:p>
        </w:tc>
        <w:tc>
          <w:tcPr>
            <w:tcW w:w="1007"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4</w:t>
            </w:r>
          </w:p>
        </w:tc>
        <w:tc>
          <w:tcPr>
            <w:tcW w:w="709"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5</w:t>
            </w:r>
          </w:p>
        </w:tc>
        <w:tc>
          <w:tcPr>
            <w:tcW w:w="851"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6</w:t>
            </w:r>
          </w:p>
        </w:tc>
        <w:tc>
          <w:tcPr>
            <w:tcW w:w="978" w:type="dxa"/>
            <w:tcBorders>
              <w:top w:val="single" w:sz="4" w:space="0" w:color="auto"/>
              <w:lef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7</w:t>
            </w:r>
          </w:p>
        </w:tc>
        <w:tc>
          <w:tcPr>
            <w:tcW w:w="850"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8</w:t>
            </w:r>
          </w:p>
        </w:tc>
        <w:tc>
          <w:tcPr>
            <w:tcW w:w="851"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9</w:t>
            </w:r>
          </w:p>
        </w:tc>
        <w:tc>
          <w:tcPr>
            <w:tcW w:w="850"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10</w:t>
            </w:r>
          </w:p>
        </w:tc>
        <w:tc>
          <w:tcPr>
            <w:tcW w:w="1985" w:type="dxa"/>
            <w:tcBorders>
              <w:top w:val="single" w:sz="4" w:space="0" w:color="auto"/>
              <w:left w:val="single" w:sz="4" w:space="0" w:color="auto"/>
            </w:tcBorders>
            <w:shd w:val="clear" w:color="auto" w:fill="FFFFFF"/>
            <w:vAlign w:val="bottom"/>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1</w:t>
            </w:r>
          </w:p>
        </w:tc>
        <w:tc>
          <w:tcPr>
            <w:tcW w:w="1701" w:type="dxa"/>
            <w:tcBorders>
              <w:top w:val="single" w:sz="4" w:space="0" w:color="auto"/>
              <w:lef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2</w:t>
            </w:r>
          </w:p>
        </w:tc>
        <w:tc>
          <w:tcPr>
            <w:tcW w:w="850" w:type="dxa"/>
            <w:tcBorders>
              <w:top w:val="single" w:sz="4" w:space="0" w:color="auto"/>
              <w:lef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3</w:t>
            </w:r>
          </w:p>
        </w:tc>
        <w:tc>
          <w:tcPr>
            <w:tcW w:w="865" w:type="dxa"/>
            <w:tcBorders>
              <w:top w:val="single" w:sz="4" w:space="0" w:color="auto"/>
              <w:left w:val="single" w:sz="4" w:space="0" w:color="auto"/>
              <w:righ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4</w:t>
            </w:r>
          </w:p>
        </w:tc>
      </w:tr>
      <w:tr w:rsidR="006F53AC" w:rsidRPr="003E686E" w:rsidTr="003702B4">
        <w:trPr>
          <w:trHeight w:hRule="exact" w:val="846"/>
        </w:trPr>
        <w:tc>
          <w:tcPr>
            <w:tcW w:w="15050" w:type="dxa"/>
            <w:gridSpan w:val="15"/>
            <w:tcBorders>
              <w:top w:val="single" w:sz="4" w:space="0" w:color="auto"/>
              <w:left w:val="single" w:sz="4" w:space="0" w:color="auto"/>
              <w:right w:val="single" w:sz="4" w:space="0" w:color="auto"/>
            </w:tcBorders>
            <w:shd w:val="clear" w:color="auto" w:fill="FFFFFF"/>
            <w:vAlign w:val="center"/>
          </w:tcPr>
          <w:p w:rsidR="00A85079" w:rsidRPr="00A85079" w:rsidRDefault="006F53AC" w:rsidP="00A85079">
            <w:pPr>
              <w:spacing w:after="0" w:line="240" w:lineRule="auto"/>
              <w:jc w:val="center"/>
              <w:rPr>
                <w:rFonts w:ascii="Times New Roman" w:hAnsi="Times New Roman"/>
                <w:sz w:val="24"/>
                <w:szCs w:val="24"/>
                <w:lang w:bidi="ru-RU"/>
              </w:rPr>
            </w:pPr>
            <w:r w:rsidRPr="00A85079">
              <w:rPr>
                <w:rFonts w:ascii="Times New Roman" w:hAnsi="Times New Roman"/>
                <w:sz w:val="24"/>
                <w:szCs w:val="24"/>
                <w:lang w:bidi="ru-RU"/>
              </w:rPr>
              <w:t>Цель 1 муниципальной программы «</w:t>
            </w:r>
            <w:r w:rsidR="00A85079" w:rsidRPr="00A85079">
              <w:t xml:space="preserve"> </w:t>
            </w:r>
            <w:r w:rsidR="00A85079" w:rsidRPr="00A85079">
              <w:rPr>
                <w:rFonts w:ascii="Times New Roman" w:hAnsi="Times New Roman"/>
                <w:sz w:val="24"/>
                <w:szCs w:val="24"/>
                <w:lang w:bidi="ru-RU"/>
              </w:rPr>
              <w:t>Ежегодное обеспечение сбалансир</w:t>
            </w:r>
            <w:r w:rsidR="00A85079">
              <w:rPr>
                <w:rFonts w:ascii="Times New Roman" w:hAnsi="Times New Roman"/>
                <w:sz w:val="24"/>
                <w:szCs w:val="24"/>
                <w:lang w:bidi="ru-RU"/>
              </w:rPr>
              <w:t>ованности бюджета Егорлыкского сельского поселения</w:t>
            </w:r>
          </w:p>
          <w:p w:rsidR="006F53AC" w:rsidRPr="003E686E" w:rsidRDefault="00A85079" w:rsidP="00A85079">
            <w:pPr>
              <w:spacing w:after="0" w:line="240" w:lineRule="auto"/>
              <w:jc w:val="center"/>
              <w:rPr>
                <w:rFonts w:ascii="Times New Roman" w:hAnsi="Times New Roman"/>
                <w:i/>
                <w:sz w:val="24"/>
                <w:szCs w:val="24"/>
                <w:lang w:bidi="ru-RU"/>
              </w:rPr>
            </w:pPr>
            <w:r w:rsidRPr="00A85079">
              <w:rPr>
                <w:rFonts w:ascii="Times New Roman" w:hAnsi="Times New Roman"/>
                <w:sz w:val="24"/>
                <w:szCs w:val="24"/>
                <w:lang w:bidi="ru-RU"/>
              </w:rPr>
              <w:t>за счет увеличения налоговых и неналоговых доходов, эффективности использования бюджетных средств</w:t>
            </w:r>
            <w:r w:rsidR="006F53AC" w:rsidRPr="00A85079">
              <w:rPr>
                <w:rFonts w:ascii="Times New Roman" w:hAnsi="Times New Roman"/>
                <w:sz w:val="24"/>
                <w:szCs w:val="24"/>
                <w:lang w:bidi="ru-RU"/>
              </w:rPr>
              <w:t>»</w:t>
            </w:r>
            <w:r w:rsidR="006F53AC" w:rsidRPr="00A85079">
              <w:rPr>
                <w:rFonts w:ascii="Times New Roman" w:hAnsi="Times New Roman"/>
                <w:i/>
                <w:sz w:val="24"/>
                <w:szCs w:val="24"/>
                <w:lang w:bidi="ru-RU"/>
              </w:rPr>
              <w:t xml:space="preserve"> </w:t>
            </w:r>
          </w:p>
        </w:tc>
      </w:tr>
      <w:tr w:rsidR="00CF572D" w:rsidRPr="003E686E" w:rsidTr="003702B4">
        <w:trPr>
          <w:trHeight w:hRule="exact" w:val="2544"/>
        </w:trPr>
        <w:tc>
          <w:tcPr>
            <w:tcW w:w="436" w:type="dxa"/>
            <w:gridSpan w:val="2"/>
            <w:tcBorders>
              <w:top w:val="single" w:sz="4" w:space="0" w:color="auto"/>
              <w:left w:val="single" w:sz="4" w:space="0" w:color="auto"/>
              <w:bottom w:val="single" w:sz="4" w:space="0" w:color="auto"/>
            </w:tcBorders>
            <w:shd w:val="clear" w:color="auto" w:fill="FFFFFF"/>
            <w:vAlign w:val="center"/>
          </w:tcPr>
          <w:p w:rsidR="00CF572D" w:rsidRPr="00CF572D" w:rsidRDefault="00CF572D" w:rsidP="00D20C07">
            <w:pPr>
              <w:spacing w:after="0" w:line="240" w:lineRule="auto"/>
              <w:rPr>
                <w:rFonts w:ascii="Times New Roman" w:hAnsi="Times New Roman"/>
                <w:szCs w:val="24"/>
                <w:lang w:bidi="ru-RU"/>
              </w:rPr>
            </w:pPr>
            <w:r w:rsidRPr="00CF572D">
              <w:rPr>
                <w:rFonts w:ascii="Times New Roman" w:hAnsi="Times New Roman"/>
                <w:iCs/>
                <w:szCs w:val="24"/>
                <w:lang w:bidi="ru-RU"/>
              </w:rPr>
              <w:t>1.1.</w:t>
            </w:r>
          </w:p>
        </w:tc>
        <w:tc>
          <w:tcPr>
            <w:tcW w:w="2409" w:type="dxa"/>
            <w:tcBorders>
              <w:top w:val="single" w:sz="4" w:space="0" w:color="auto"/>
              <w:left w:val="single" w:sz="4" w:space="0" w:color="auto"/>
              <w:bottom w:val="single" w:sz="4" w:space="0" w:color="auto"/>
            </w:tcBorders>
            <w:shd w:val="clear" w:color="auto" w:fill="FFFFFF"/>
          </w:tcPr>
          <w:p w:rsidR="00CF572D" w:rsidRPr="00DB483A" w:rsidRDefault="00CF572D" w:rsidP="00A85079">
            <w:pPr>
              <w:spacing w:after="0" w:line="240" w:lineRule="auto"/>
              <w:rPr>
                <w:rFonts w:ascii="Times New Roman" w:hAnsi="Times New Roman"/>
                <w:sz w:val="24"/>
                <w:szCs w:val="24"/>
                <w:lang w:bidi="ru-RU"/>
              </w:rPr>
            </w:pPr>
            <w:r w:rsidRPr="00DB483A">
              <w:rPr>
                <w:rFonts w:ascii="Times New Roman" w:hAnsi="Times New Roman"/>
                <w:iCs/>
                <w:sz w:val="24"/>
                <w:szCs w:val="24"/>
                <w:lang w:bidi="ru-RU"/>
              </w:rPr>
              <w:t xml:space="preserve">Темп роста налоговых и неналоговых доходов бюджета Егорлыкского сельского поселения к уровню предыдущего года </w:t>
            </w:r>
          </w:p>
        </w:tc>
        <w:tc>
          <w:tcPr>
            <w:tcW w:w="708"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МП</w:t>
            </w:r>
          </w:p>
        </w:tc>
        <w:tc>
          <w:tcPr>
            <w:tcW w:w="1007" w:type="dxa"/>
            <w:tcBorders>
              <w:top w:val="single" w:sz="4" w:space="0" w:color="auto"/>
              <w:left w:val="single" w:sz="4" w:space="0" w:color="auto"/>
              <w:bottom w:val="single" w:sz="4" w:space="0" w:color="auto"/>
            </w:tcBorders>
            <w:shd w:val="clear" w:color="auto" w:fill="FFFFFF"/>
          </w:tcPr>
          <w:p w:rsidR="00CF572D" w:rsidRPr="006A2ECA" w:rsidRDefault="00CF572D" w:rsidP="00CF572D">
            <w:pPr>
              <w:spacing w:after="0" w:line="240" w:lineRule="auto"/>
              <w:jc w:val="center"/>
              <w:rPr>
                <w:rFonts w:ascii="Times New Roman" w:hAnsi="Times New Roman"/>
                <w:szCs w:val="24"/>
                <w:lang w:bidi="ru-RU"/>
              </w:rPr>
            </w:pPr>
            <w:r w:rsidRPr="006A2ECA">
              <w:rPr>
                <w:rFonts w:ascii="Times New Roman" w:hAnsi="Times New Roman"/>
                <w:szCs w:val="24"/>
                <w:lang w:bidi="ru-RU"/>
              </w:rPr>
              <w:t>возрастани</w:t>
            </w:r>
            <w:r>
              <w:rPr>
                <w:rFonts w:ascii="Times New Roman" w:hAnsi="Times New Roman"/>
                <w:szCs w:val="24"/>
                <w:lang w:bidi="ru-RU"/>
              </w:rPr>
              <w:t>я</w:t>
            </w:r>
          </w:p>
        </w:tc>
        <w:tc>
          <w:tcPr>
            <w:tcW w:w="709"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A85079">
              <w:rPr>
                <w:rFonts w:ascii="Times New Roman" w:hAnsi="Times New Roman"/>
                <w:szCs w:val="24"/>
                <w:lang w:bidi="ru-RU"/>
              </w:rPr>
              <w:t>процентов</w:t>
            </w:r>
          </w:p>
        </w:tc>
        <w:tc>
          <w:tcPr>
            <w:tcW w:w="851"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ведомственный</w:t>
            </w:r>
          </w:p>
        </w:tc>
        <w:tc>
          <w:tcPr>
            <w:tcW w:w="978" w:type="dxa"/>
            <w:tcBorders>
              <w:top w:val="single" w:sz="4" w:space="0" w:color="auto"/>
              <w:left w:val="single" w:sz="4" w:space="0" w:color="auto"/>
              <w:bottom w:val="single" w:sz="4" w:space="0" w:color="auto"/>
            </w:tcBorders>
            <w:shd w:val="clear" w:color="auto" w:fill="FFFFFF"/>
          </w:tcPr>
          <w:p w:rsidR="00CF572D" w:rsidRPr="00DB483A" w:rsidRDefault="00CF572D" w:rsidP="00CF572D">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D20C07">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851" w:type="dxa"/>
            <w:tcBorders>
              <w:top w:val="single" w:sz="4" w:space="0" w:color="auto"/>
              <w:left w:val="single" w:sz="4" w:space="0" w:color="auto"/>
              <w:bottom w:val="single" w:sz="4" w:space="0" w:color="auto"/>
            </w:tcBorders>
            <w:shd w:val="clear" w:color="auto" w:fill="FFFFFF"/>
          </w:tcPr>
          <w:p w:rsidR="00CF572D" w:rsidRPr="00DB483A" w:rsidRDefault="00CF572D" w:rsidP="00D20C07">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D20C07">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1985" w:type="dxa"/>
            <w:tcBorders>
              <w:top w:val="single" w:sz="4" w:space="0" w:color="auto"/>
              <w:left w:val="single" w:sz="4" w:space="0" w:color="auto"/>
              <w:bottom w:val="single" w:sz="4" w:space="0" w:color="auto"/>
            </w:tcBorders>
            <w:shd w:val="clear" w:color="auto" w:fill="FFFFFF"/>
          </w:tcPr>
          <w:p w:rsidR="00CF572D" w:rsidRPr="00DB483A" w:rsidRDefault="00612C07" w:rsidP="00DB483A">
            <w:pPr>
              <w:widowControl w:val="0"/>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Отчет об исполнении бюджета ф. 0503117</w:t>
            </w:r>
          </w:p>
        </w:tc>
        <w:tc>
          <w:tcPr>
            <w:tcW w:w="1701" w:type="dxa"/>
            <w:tcBorders>
              <w:top w:val="single" w:sz="4" w:space="0" w:color="auto"/>
              <w:left w:val="single" w:sz="4" w:space="0" w:color="auto"/>
              <w:bottom w:val="single" w:sz="4" w:space="0" w:color="auto"/>
            </w:tcBorders>
            <w:shd w:val="clear" w:color="auto" w:fill="FFFFFF"/>
          </w:tcPr>
          <w:p w:rsidR="00CF572D" w:rsidRDefault="00CF572D" w:rsidP="00CF572D">
            <w:pPr>
              <w:spacing w:after="0"/>
              <w:jc w:val="center"/>
              <w:rPr>
                <w:rFonts w:ascii="Times New Roman" w:hAnsi="Times New Roman"/>
                <w:iCs/>
                <w:sz w:val="24"/>
                <w:szCs w:val="24"/>
                <w:lang w:bidi="ru-RU"/>
              </w:rPr>
            </w:pPr>
            <w:r w:rsidRPr="00544334">
              <w:rPr>
                <w:rFonts w:ascii="Times New Roman" w:hAnsi="Times New Roman"/>
                <w:iCs/>
                <w:sz w:val="24"/>
                <w:szCs w:val="24"/>
                <w:lang w:bidi="ru-RU"/>
              </w:rPr>
              <w:t>сектор экономики и финансов Администрации Егорлыкского сельского поселения</w:t>
            </w:r>
          </w:p>
          <w:p w:rsidR="00CF572D" w:rsidRPr="006A2ECA" w:rsidRDefault="00CF572D" w:rsidP="00A85079">
            <w:pPr>
              <w:rPr>
                <w:sz w:val="19"/>
                <w:szCs w:val="19"/>
              </w:rPr>
            </w:pPr>
          </w:p>
        </w:tc>
        <w:tc>
          <w:tcPr>
            <w:tcW w:w="850"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 w:val="19"/>
                <w:szCs w:val="19"/>
                <w:lang w:bidi="ru-RU"/>
              </w:rPr>
            </w:pPr>
            <w:r>
              <w:rPr>
                <w:rFonts w:ascii="Times New Roman" w:hAnsi="Times New Roman"/>
                <w:sz w:val="19"/>
                <w:szCs w:val="19"/>
                <w:lang w:bidi="ru-RU"/>
              </w:rPr>
              <w:t>-</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CF572D" w:rsidRPr="009520B6" w:rsidRDefault="00CF572D" w:rsidP="00D20C07">
            <w:pPr>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r>
      <w:tr w:rsidR="00CF572D" w:rsidRPr="003E686E" w:rsidTr="003702B4">
        <w:trPr>
          <w:trHeight w:hRule="exact" w:val="3540"/>
        </w:trPr>
        <w:tc>
          <w:tcPr>
            <w:tcW w:w="436" w:type="dxa"/>
            <w:gridSpan w:val="2"/>
            <w:tcBorders>
              <w:top w:val="single" w:sz="4" w:space="0" w:color="auto"/>
              <w:left w:val="single" w:sz="4" w:space="0" w:color="auto"/>
              <w:bottom w:val="single" w:sz="4" w:space="0" w:color="auto"/>
            </w:tcBorders>
            <w:shd w:val="clear" w:color="auto" w:fill="FFFFFF"/>
            <w:vAlign w:val="center"/>
          </w:tcPr>
          <w:p w:rsidR="00CF572D" w:rsidRPr="00CF572D" w:rsidRDefault="00CF572D" w:rsidP="00231EA3">
            <w:pPr>
              <w:spacing w:after="0" w:line="240" w:lineRule="auto"/>
              <w:rPr>
                <w:rFonts w:ascii="Times New Roman" w:hAnsi="Times New Roman"/>
                <w:szCs w:val="24"/>
                <w:lang w:bidi="ru-RU"/>
              </w:rPr>
            </w:pPr>
            <w:r w:rsidRPr="00CF572D">
              <w:rPr>
                <w:rFonts w:ascii="Times New Roman" w:hAnsi="Times New Roman"/>
                <w:iCs/>
                <w:szCs w:val="24"/>
                <w:lang w:bidi="ru-RU"/>
              </w:rPr>
              <w:t>1.2.</w:t>
            </w:r>
          </w:p>
        </w:tc>
        <w:tc>
          <w:tcPr>
            <w:tcW w:w="2409" w:type="dxa"/>
            <w:tcBorders>
              <w:top w:val="single" w:sz="4" w:space="0" w:color="auto"/>
              <w:left w:val="single" w:sz="4" w:space="0" w:color="auto"/>
              <w:bottom w:val="single" w:sz="4" w:space="0" w:color="auto"/>
            </w:tcBorders>
            <w:shd w:val="clear" w:color="auto" w:fill="FFFFFF"/>
          </w:tcPr>
          <w:p w:rsidR="00CF572D" w:rsidRPr="00DB483A" w:rsidRDefault="00CF572D" w:rsidP="00CF572D">
            <w:pPr>
              <w:spacing w:after="0" w:line="228" w:lineRule="auto"/>
              <w:rPr>
                <w:rFonts w:ascii="Times New Roman" w:hAnsi="Times New Roman"/>
                <w:sz w:val="24"/>
              </w:rPr>
            </w:pPr>
            <w:r w:rsidRPr="00DB483A">
              <w:rPr>
                <w:rFonts w:ascii="Times New Roman" w:hAnsi="Times New Roman"/>
                <w:sz w:val="24"/>
              </w:rPr>
              <w:t>Отношение объема муниципального долга Егорлыкского сельского поселения по состоянию на 1 января год</w:t>
            </w:r>
            <w:r w:rsidR="00DB483A">
              <w:rPr>
                <w:rFonts w:ascii="Times New Roman" w:hAnsi="Times New Roman"/>
                <w:sz w:val="24"/>
              </w:rPr>
              <w:t xml:space="preserve">а, следующего за отчетным, </w:t>
            </w:r>
            <w:r w:rsidRPr="00DB483A">
              <w:rPr>
                <w:rFonts w:ascii="Times New Roman" w:hAnsi="Times New Roman"/>
                <w:sz w:val="24"/>
              </w:rPr>
              <w:t>от общего годового объема (без безвозмездных поступлений областного бюджета)</w:t>
            </w:r>
          </w:p>
        </w:tc>
        <w:tc>
          <w:tcPr>
            <w:tcW w:w="708"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МП</w:t>
            </w:r>
          </w:p>
        </w:tc>
        <w:tc>
          <w:tcPr>
            <w:tcW w:w="1007"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убывания</w:t>
            </w:r>
          </w:p>
        </w:tc>
        <w:tc>
          <w:tcPr>
            <w:tcW w:w="709"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процентов</w:t>
            </w:r>
          </w:p>
        </w:tc>
        <w:tc>
          <w:tcPr>
            <w:tcW w:w="851"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ведомственный</w:t>
            </w:r>
          </w:p>
        </w:tc>
        <w:tc>
          <w:tcPr>
            <w:tcW w:w="978"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851"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1985" w:type="dxa"/>
            <w:tcBorders>
              <w:top w:val="single" w:sz="4" w:space="0" w:color="auto"/>
              <w:left w:val="single" w:sz="4" w:space="0" w:color="auto"/>
              <w:bottom w:val="single" w:sz="4" w:space="0" w:color="auto"/>
            </w:tcBorders>
            <w:shd w:val="clear" w:color="auto" w:fill="FFFFFF"/>
          </w:tcPr>
          <w:p w:rsidR="00CF572D" w:rsidRPr="00DB483A" w:rsidRDefault="00CF572D" w:rsidP="00911020">
            <w:pPr>
              <w:widowControl w:val="0"/>
              <w:spacing w:after="0" w:line="228" w:lineRule="auto"/>
              <w:jc w:val="center"/>
              <w:rPr>
                <w:rFonts w:ascii="Times New Roman" w:hAnsi="Times New Roman"/>
                <w:sz w:val="24"/>
              </w:rPr>
            </w:pPr>
            <w:r w:rsidRPr="00DB483A">
              <w:rPr>
                <w:rFonts w:ascii="Times New Roman" w:hAnsi="Times New Roman"/>
                <w:sz w:val="24"/>
              </w:rPr>
              <w:t>приказ Министерства финансов Российской Федерации от 03.12.2010 №552 «О</w:t>
            </w:r>
            <w:r w:rsidR="00911020">
              <w:rPr>
                <w:rFonts w:ascii="Times New Roman" w:hAnsi="Times New Roman"/>
                <w:sz w:val="24"/>
              </w:rPr>
              <w:t xml:space="preserve"> </w:t>
            </w:r>
            <w:r w:rsidRPr="00DB483A">
              <w:rPr>
                <w:rFonts w:ascii="Times New Roman" w:hAnsi="Times New Roman"/>
                <w:sz w:val="24"/>
              </w:rPr>
              <w:t>Порядке осуществления мониторинга и оценки качества управления региональными финансами»</w:t>
            </w:r>
          </w:p>
        </w:tc>
        <w:tc>
          <w:tcPr>
            <w:tcW w:w="1701" w:type="dxa"/>
            <w:tcBorders>
              <w:top w:val="single" w:sz="4" w:space="0" w:color="auto"/>
              <w:left w:val="single" w:sz="4" w:space="0" w:color="auto"/>
              <w:bottom w:val="single" w:sz="4" w:space="0" w:color="auto"/>
            </w:tcBorders>
            <w:shd w:val="clear" w:color="auto" w:fill="FFFFFF"/>
          </w:tcPr>
          <w:p w:rsidR="00CF572D" w:rsidRDefault="00CF572D" w:rsidP="00CF572D">
            <w:pPr>
              <w:spacing w:after="0"/>
              <w:jc w:val="center"/>
              <w:rPr>
                <w:rFonts w:ascii="Times New Roman" w:hAnsi="Times New Roman"/>
                <w:iCs/>
                <w:sz w:val="24"/>
                <w:szCs w:val="24"/>
                <w:lang w:bidi="ru-RU"/>
              </w:rPr>
            </w:pPr>
            <w:r w:rsidRPr="00544334">
              <w:rPr>
                <w:rFonts w:ascii="Times New Roman" w:hAnsi="Times New Roman"/>
                <w:iCs/>
                <w:sz w:val="24"/>
                <w:szCs w:val="24"/>
                <w:lang w:bidi="ru-RU"/>
              </w:rPr>
              <w:t>сектор экономики и финансов Администрации Егорлыкского сельского поселения</w:t>
            </w:r>
          </w:p>
          <w:p w:rsidR="00CF572D" w:rsidRPr="006A2ECA" w:rsidRDefault="00CF572D" w:rsidP="00EA6EF5">
            <w:pPr>
              <w:rPr>
                <w:sz w:val="19"/>
                <w:szCs w:val="19"/>
              </w:rPr>
            </w:pPr>
          </w:p>
        </w:tc>
        <w:tc>
          <w:tcPr>
            <w:tcW w:w="850" w:type="dxa"/>
            <w:tcBorders>
              <w:top w:val="single" w:sz="4" w:space="0" w:color="auto"/>
              <w:left w:val="single" w:sz="4" w:space="0" w:color="auto"/>
              <w:bottom w:val="single" w:sz="4" w:space="0" w:color="auto"/>
            </w:tcBorders>
            <w:shd w:val="clear" w:color="auto" w:fill="FFFFFF"/>
          </w:tcPr>
          <w:p w:rsidR="00CF572D" w:rsidRPr="006A2ECA" w:rsidRDefault="00CF572D" w:rsidP="00576260">
            <w:pPr>
              <w:spacing w:after="0" w:line="240" w:lineRule="auto"/>
              <w:jc w:val="center"/>
              <w:rPr>
                <w:rFonts w:ascii="Times New Roman" w:hAnsi="Times New Roman"/>
                <w:sz w:val="19"/>
                <w:szCs w:val="19"/>
                <w:lang w:bidi="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CF572D" w:rsidRPr="009520B6" w:rsidRDefault="00CF572D" w:rsidP="009522EE">
            <w:pPr>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r>
      <w:tr w:rsidR="006F53AC" w:rsidRPr="003E686E" w:rsidTr="003702B4">
        <w:trPr>
          <w:trHeight w:hRule="exact" w:val="1852"/>
        </w:trPr>
        <w:tc>
          <w:tcPr>
            <w:tcW w:w="15050"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6F53AC" w:rsidRPr="00CF572D" w:rsidRDefault="006F53AC" w:rsidP="00A40F82">
            <w:pPr>
              <w:spacing w:after="0" w:line="240" w:lineRule="auto"/>
              <w:jc w:val="center"/>
              <w:rPr>
                <w:rFonts w:ascii="Times New Roman" w:hAnsi="Times New Roman"/>
                <w:szCs w:val="24"/>
                <w:lang w:bidi="ru-RU"/>
              </w:rPr>
            </w:pPr>
            <w:r w:rsidRPr="00DB483A">
              <w:rPr>
                <w:rFonts w:ascii="Times New Roman" w:hAnsi="Times New Roman"/>
                <w:sz w:val="24"/>
                <w:szCs w:val="24"/>
                <w:lang w:bidi="ru-RU"/>
              </w:rPr>
              <w:lastRenderedPageBreak/>
              <w:t>Цель 2 муниципальной программы «</w:t>
            </w:r>
            <w:r w:rsidR="00CF572D" w:rsidRPr="00DB483A">
              <w:rPr>
                <w:rFonts w:ascii="Times New Roman" w:hAnsi="Times New Roman"/>
                <w:sz w:val="24"/>
                <w:szCs w:val="24"/>
                <w:lang w:bidi="ru-RU"/>
              </w:rPr>
              <w:t>Ежегодное предоставление из бюджета Егорлыкского сельского поселения иных межбюджетных 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 установленных статьей 14 Федерального закона от 06.10.2003 № 131-ФЗ «Об общих принципах местного самоуправления в Российской Федерации», статьей 12 Областного закона от 28.12.2005 № 436-ЗС «О местном самоуправлении в Ростовской области»</w:t>
            </w:r>
          </w:p>
        </w:tc>
      </w:tr>
      <w:tr w:rsidR="00CF572D" w:rsidRPr="003E686E" w:rsidTr="003702B4">
        <w:trPr>
          <w:trHeight w:hRule="exact" w:val="6241"/>
        </w:trPr>
        <w:tc>
          <w:tcPr>
            <w:tcW w:w="436" w:type="dxa"/>
            <w:gridSpan w:val="2"/>
            <w:tcBorders>
              <w:top w:val="single" w:sz="4" w:space="0" w:color="auto"/>
              <w:left w:val="single" w:sz="4" w:space="0" w:color="auto"/>
              <w:bottom w:val="single" w:sz="4" w:space="0" w:color="auto"/>
            </w:tcBorders>
            <w:shd w:val="clear" w:color="auto" w:fill="FFFFFF"/>
            <w:vAlign w:val="center"/>
          </w:tcPr>
          <w:p w:rsidR="00CF572D" w:rsidRPr="00CF572D" w:rsidRDefault="00CF572D" w:rsidP="00D20C07">
            <w:pPr>
              <w:spacing w:after="0" w:line="240" w:lineRule="auto"/>
              <w:rPr>
                <w:rFonts w:ascii="Times New Roman" w:hAnsi="Times New Roman"/>
                <w:sz w:val="24"/>
                <w:szCs w:val="24"/>
                <w:lang w:bidi="ru-RU"/>
              </w:rPr>
            </w:pPr>
            <w:r w:rsidRPr="00CF572D">
              <w:rPr>
                <w:rFonts w:ascii="Times New Roman" w:hAnsi="Times New Roman"/>
                <w:iCs/>
                <w:sz w:val="24"/>
                <w:szCs w:val="24"/>
                <w:lang w:bidi="ru-RU"/>
              </w:rPr>
              <w:t>2.1.</w:t>
            </w:r>
          </w:p>
        </w:tc>
        <w:tc>
          <w:tcPr>
            <w:tcW w:w="2409" w:type="dxa"/>
            <w:tcBorders>
              <w:top w:val="single" w:sz="4" w:space="0" w:color="auto"/>
              <w:left w:val="single" w:sz="4" w:space="0" w:color="auto"/>
              <w:bottom w:val="single" w:sz="4" w:space="0" w:color="auto"/>
            </w:tcBorders>
            <w:shd w:val="clear" w:color="auto" w:fill="FFFFFF"/>
          </w:tcPr>
          <w:p w:rsidR="00CF572D" w:rsidRPr="006A2ECA" w:rsidRDefault="00DB483A" w:rsidP="00CF572D">
            <w:pPr>
              <w:spacing w:after="0" w:line="240" w:lineRule="auto"/>
              <w:rPr>
                <w:rFonts w:ascii="Times New Roman" w:hAnsi="Times New Roman"/>
                <w:szCs w:val="24"/>
                <w:lang w:bidi="ru-RU"/>
              </w:rPr>
            </w:pPr>
            <w:r w:rsidRPr="00DB483A">
              <w:rPr>
                <w:rFonts w:ascii="Times New Roman" w:hAnsi="Times New Roman"/>
                <w:sz w:val="24"/>
                <w:szCs w:val="24"/>
                <w:lang w:bidi="ru-RU"/>
              </w:rPr>
              <w:t>П</w:t>
            </w:r>
            <w:r w:rsidR="00CF572D" w:rsidRPr="00DB483A">
              <w:rPr>
                <w:rFonts w:ascii="Times New Roman" w:hAnsi="Times New Roman"/>
                <w:sz w:val="24"/>
                <w:szCs w:val="24"/>
                <w:lang w:bidi="ru-RU"/>
              </w:rPr>
              <w:t>редоставление из бюджета Егорлыкского сельского поселения иных межбюджетных 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w:t>
            </w:r>
          </w:p>
        </w:tc>
        <w:tc>
          <w:tcPr>
            <w:tcW w:w="708"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МП</w:t>
            </w:r>
          </w:p>
        </w:tc>
        <w:tc>
          <w:tcPr>
            <w:tcW w:w="1007"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возрастание</w:t>
            </w:r>
          </w:p>
        </w:tc>
        <w:tc>
          <w:tcPr>
            <w:tcW w:w="709"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Pr>
                <w:rFonts w:ascii="Times New Roman" w:hAnsi="Times New Roman"/>
                <w:szCs w:val="24"/>
                <w:lang w:bidi="ru-RU"/>
              </w:rPr>
              <w:t>тыс. рублей</w:t>
            </w:r>
          </w:p>
        </w:tc>
        <w:tc>
          <w:tcPr>
            <w:tcW w:w="851"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ведомственный</w:t>
            </w:r>
          </w:p>
        </w:tc>
        <w:tc>
          <w:tcPr>
            <w:tcW w:w="978" w:type="dxa"/>
            <w:tcBorders>
              <w:top w:val="single" w:sz="4" w:space="0" w:color="auto"/>
              <w:left w:val="single" w:sz="4" w:space="0" w:color="auto"/>
              <w:bottom w:val="single" w:sz="4" w:space="0" w:color="auto"/>
            </w:tcBorders>
            <w:shd w:val="clear" w:color="auto" w:fill="FFFFFF"/>
          </w:tcPr>
          <w:p w:rsidR="00CF572D" w:rsidRPr="008F3F44" w:rsidRDefault="008F3F44"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1741,0</w:t>
            </w:r>
          </w:p>
        </w:tc>
        <w:tc>
          <w:tcPr>
            <w:tcW w:w="850" w:type="dxa"/>
            <w:tcBorders>
              <w:top w:val="single" w:sz="4" w:space="0" w:color="auto"/>
              <w:left w:val="single" w:sz="4" w:space="0" w:color="auto"/>
              <w:bottom w:val="single" w:sz="4" w:space="0" w:color="auto"/>
            </w:tcBorders>
            <w:shd w:val="clear" w:color="auto" w:fill="FFFFFF"/>
          </w:tcPr>
          <w:p w:rsidR="00CF572D" w:rsidRPr="008F3F44" w:rsidRDefault="00612C07"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1351,5</w:t>
            </w:r>
          </w:p>
        </w:tc>
        <w:tc>
          <w:tcPr>
            <w:tcW w:w="851" w:type="dxa"/>
            <w:tcBorders>
              <w:top w:val="single" w:sz="4" w:space="0" w:color="auto"/>
              <w:left w:val="single" w:sz="4" w:space="0" w:color="auto"/>
              <w:bottom w:val="single" w:sz="4" w:space="0" w:color="auto"/>
            </w:tcBorders>
            <w:shd w:val="clear" w:color="auto" w:fill="FFFFFF"/>
          </w:tcPr>
          <w:p w:rsidR="00CF572D" w:rsidRPr="008F3F44" w:rsidRDefault="00612C07"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1351,5</w:t>
            </w:r>
          </w:p>
        </w:tc>
        <w:tc>
          <w:tcPr>
            <w:tcW w:w="850" w:type="dxa"/>
            <w:tcBorders>
              <w:top w:val="single" w:sz="4" w:space="0" w:color="auto"/>
              <w:left w:val="single" w:sz="4" w:space="0" w:color="auto"/>
              <w:bottom w:val="single" w:sz="4" w:space="0" w:color="auto"/>
            </w:tcBorders>
            <w:shd w:val="clear" w:color="auto" w:fill="FFFFFF"/>
          </w:tcPr>
          <w:p w:rsidR="00CF572D" w:rsidRPr="008F3F44" w:rsidRDefault="00612C07"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1351,5</w:t>
            </w:r>
          </w:p>
        </w:tc>
        <w:tc>
          <w:tcPr>
            <w:tcW w:w="1985" w:type="dxa"/>
            <w:tcBorders>
              <w:top w:val="single" w:sz="4" w:space="0" w:color="auto"/>
              <w:left w:val="single" w:sz="4" w:space="0" w:color="auto"/>
              <w:bottom w:val="single" w:sz="4" w:space="0" w:color="auto"/>
            </w:tcBorders>
            <w:shd w:val="clear" w:color="auto" w:fill="FFFFFF"/>
          </w:tcPr>
          <w:p w:rsidR="00CF572D" w:rsidRDefault="00DB483A" w:rsidP="00DB483A">
            <w:pPr>
              <w:jc w:val="center"/>
            </w:pPr>
            <w:r w:rsidRPr="00DB483A">
              <w:rPr>
                <w:rFonts w:ascii="Times New Roman" w:hAnsi="Times New Roman"/>
                <w:sz w:val="24"/>
                <w:szCs w:val="20"/>
                <w:lang w:bidi="ru-RU"/>
              </w:rPr>
              <w:t xml:space="preserve">Решение Собрания депутатов Егорлыкского </w:t>
            </w:r>
            <w:r w:rsidR="00CF572D" w:rsidRPr="00DB483A">
              <w:rPr>
                <w:rFonts w:ascii="Times New Roman" w:hAnsi="Times New Roman"/>
                <w:sz w:val="24"/>
                <w:szCs w:val="20"/>
                <w:lang w:bidi="ru-RU"/>
              </w:rPr>
              <w:t>сельского поселения</w:t>
            </w:r>
          </w:p>
        </w:tc>
        <w:tc>
          <w:tcPr>
            <w:tcW w:w="1701" w:type="dxa"/>
            <w:tcBorders>
              <w:top w:val="single" w:sz="4" w:space="0" w:color="auto"/>
              <w:left w:val="single" w:sz="4" w:space="0" w:color="auto"/>
              <w:bottom w:val="single" w:sz="4" w:space="0" w:color="auto"/>
            </w:tcBorders>
            <w:shd w:val="clear" w:color="auto" w:fill="FFFFFF"/>
          </w:tcPr>
          <w:p w:rsidR="00DB483A" w:rsidRDefault="00DB483A" w:rsidP="00DB483A">
            <w:pPr>
              <w:spacing w:after="0"/>
              <w:jc w:val="center"/>
              <w:rPr>
                <w:rFonts w:ascii="Times New Roman" w:hAnsi="Times New Roman"/>
                <w:iCs/>
                <w:sz w:val="24"/>
                <w:szCs w:val="24"/>
                <w:lang w:bidi="ru-RU"/>
              </w:rPr>
            </w:pPr>
            <w:r w:rsidRPr="00544334">
              <w:rPr>
                <w:rFonts w:ascii="Times New Roman" w:hAnsi="Times New Roman"/>
                <w:iCs/>
                <w:sz w:val="24"/>
                <w:szCs w:val="24"/>
                <w:lang w:bidi="ru-RU"/>
              </w:rPr>
              <w:t>сектор экономики и финансов Администрации Егорлыкского сельского поселения</w:t>
            </w:r>
          </w:p>
          <w:p w:rsidR="00CF572D" w:rsidRPr="006A2ECA" w:rsidRDefault="00CF572D" w:rsidP="009520B6">
            <w:pPr>
              <w:rPr>
                <w:sz w:val="20"/>
              </w:rPr>
            </w:pPr>
          </w:p>
        </w:tc>
        <w:tc>
          <w:tcPr>
            <w:tcW w:w="850" w:type="dxa"/>
            <w:tcBorders>
              <w:top w:val="single" w:sz="4" w:space="0" w:color="auto"/>
              <w:left w:val="single" w:sz="4" w:space="0" w:color="auto"/>
              <w:bottom w:val="single" w:sz="4" w:space="0" w:color="auto"/>
            </w:tcBorders>
            <w:shd w:val="clear" w:color="auto" w:fill="FFFFFF"/>
          </w:tcPr>
          <w:p w:rsidR="00CF572D" w:rsidRPr="002641B0" w:rsidRDefault="00CF572D" w:rsidP="00D20C07">
            <w:pPr>
              <w:spacing w:after="0" w:line="240" w:lineRule="auto"/>
              <w:jc w:val="center"/>
              <w:rPr>
                <w:rFonts w:ascii="Times New Roman" w:hAnsi="Times New Roman"/>
                <w:sz w:val="18"/>
                <w:szCs w:val="24"/>
                <w:lang w:bidi="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CF572D" w:rsidRPr="002641B0" w:rsidRDefault="00DB483A" w:rsidP="00D20C07">
            <w:pPr>
              <w:spacing w:after="0" w:line="240" w:lineRule="auto"/>
              <w:jc w:val="center"/>
              <w:rPr>
                <w:rFonts w:ascii="Times New Roman" w:hAnsi="Times New Roman"/>
                <w:sz w:val="18"/>
                <w:szCs w:val="24"/>
                <w:lang w:bidi="ru-RU"/>
              </w:rPr>
            </w:pPr>
            <w:r>
              <w:rPr>
                <w:rFonts w:ascii="Times New Roman" w:hAnsi="Times New Roman"/>
                <w:sz w:val="18"/>
                <w:szCs w:val="24"/>
                <w:lang w:bidi="ru-RU"/>
              </w:rPr>
              <w:t>-</w:t>
            </w:r>
          </w:p>
        </w:tc>
      </w:tr>
    </w:tbl>
    <w:p w:rsidR="009522EE" w:rsidRPr="009522EE" w:rsidRDefault="009522EE" w:rsidP="009522EE">
      <w:pPr>
        <w:spacing w:after="0" w:line="240" w:lineRule="auto"/>
        <w:jc w:val="both"/>
        <w:rPr>
          <w:rFonts w:ascii="Times New Roman" w:hAnsi="Times New Roman"/>
          <w:sz w:val="24"/>
          <w:szCs w:val="24"/>
          <w:lang w:bidi="ru-RU"/>
        </w:rPr>
      </w:pPr>
      <w:r w:rsidRPr="009522EE">
        <w:rPr>
          <w:rFonts w:ascii="Times New Roman" w:hAnsi="Times New Roman"/>
          <w:sz w:val="24"/>
          <w:szCs w:val="24"/>
          <w:lang w:bidi="ru-RU"/>
        </w:rPr>
        <w:t>Примечание.</w:t>
      </w:r>
    </w:p>
    <w:p w:rsidR="009522EE" w:rsidRPr="009522EE" w:rsidRDefault="009522EE" w:rsidP="009522EE">
      <w:pPr>
        <w:spacing w:after="0" w:line="240" w:lineRule="auto"/>
        <w:jc w:val="both"/>
        <w:rPr>
          <w:rFonts w:ascii="Times New Roman" w:hAnsi="Times New Roman"/>
          <w:sz w:val="24"/>
          <w:szCs w:val="24"/>
          <w:lang w:bidi="ru-RU"/>
        </w:rPr>
      </w:pPr>
      <w:r w:rsidRPr="009522EE">
        <w:rPr>
          <w:rFonts w:ascii="Times New Roman" w:hAnsi="Times New Roman"/>
          <w:sz w:val="24"/>
          <w:szCs w:val="24"/>
          <w:lang w:bidi="ru-RU"/>
        </w:rPr>
        <w:t>Список используемых сокращений:</w:t>
      </w:r>
    </w:p>
    <w:p w:rsidR="009522EE" w:rsidRPr="009522EE" w:rsidRDefault="009522EE" w:rsidP="009522EE">
      <w:pPr>
        <w:spacing w:after="0" w:line="240" w:lineRule="auto"/>
        <w:jc w:val="both"/>
        <w:rPr>
          <w:rFonts w:ascii="Times New Roman" w:hAnsi="Times New Roman"/>
          <w:sz w:val="24"/>
          <w:szCs w:val="24"/>
          <w:lang w:bidi="ru-RU"/>
        </w:rPr>
      </w:pPr>
      <w:r>
        <w:rPr>
          <w:rFonts w:ascii="Times New Roman" w:hAnsi="Times New Roman"/>
          <w:sz w:val="24"/>
          <w:szCs w:val="24"/>
          <w:lang w:bidi="ru-RU"/>
        </w:rPr>
        <w:t>МП - муниципальная программа Егорлыкского сельского поселения;</w:t>
      </w:r>
    </w:p>
    <w:p w:rsidR="009522EE" w:rsidRDefault="009522EE" w:rsidP="009522EE">
      <w:pPr>
        <w:spacing w:after="0" w:line="240" w:lineRule="auto"/>
        <w:jc w:val="both"/>
        <w:rPr>
          <w:rFonts w:ascii="Times New Roman" w:hAnsi="Times New Roman"/>
          <w:sz w:val="24"/>
          <w:szCs w:val="24"/>
          <w:lang w:bidi="ru-RU"/>
        </w:rPr>
      </w:pPr>
      <w:r w:rsidRPr="009522EE">
        <w:rPr>
          <w:rFonts w:ascii="Times New Roman" w:hAnsi="Times New Roman"/>
          <w:sz w:val="24"/>
          <w:szCs w:val="24"/>
          <w:lang w:bidi="ru-RU"/>
        </w:rPr>
        <w:t>ОКЕИ − общероссийский</w:t>
      </w:r>
      <w:r w:rsidR="00BD4C52">
        <w:rPr>
          <w:rFonts w:ascii="Times New Roman" w:hAnsi="Times New Roman"/>
          <w:sz w:val="24"/>
          <w:szCs w:val="24"/>
          <w:lang w:bidi="ru-RU"/>
        </w:rPr>
        <w:t xml:space="preserve"> классификатор единиц измерения.</w:t>
      </w:r>
    </w:p>
    <w:p w:rsidR="004315D1" w:rsidRDefault="004315D1" w:rsidP="000612B7">
      <w:pPr>
        <w:spacing w:after="0" w:line="240" w:lineRule="auto"/>
        <w:jc w:val="both"/>
        <w:rPr>
          <w:rFonts w:ascii="Times New Roman" w:hAnsi="Times New Roman"/>
          <w:sz w:val="24"/>
          <w:szCs w:val="24"/>
          <w:lang w:bidi="ru-RU"/>
        </w:rPr>
      </w:pPr>
    </w:p>
    <w:p w:rsidR="0032589B" w:rsidRPr="000612B7" w:rsidRDefault="0032589B" w:rsidP="000612B7">
      <w:pPr>
        <w:spacing w:after="0" w:line="240" w:lineRule="auto"/>
        <w:jc w:val="both"/>
        <w:rPr>
          <w:rFonts w:ascii="Times New Roman" w:hAnsi="Times New Roman"/>
          <w:sz w:val="24"/>
          <w:szCs w:val="24"/>
          <w:lang w:bidi="ru-RU"/>
        </w:rPr>
        <w:sectPr w:rsidR="0032589B" w:rsidRPr="000612B7" w:rsidSect="00AE461D">
          <w:pgSz w:w="16840" w:h="11900" w:orient="landscape"/>
          <w:pgMar w:top="851" w:right="675" w:bottom="760" w:left="1106" w:header="0" w:footer="0" w:gutter="0"/>
          <w:cols w:space="720"/>
          <w:noEndnote/>
          <w:docGrid w:linePitch="360"/>
        </w:sectPr>
      </w:pPr>
    </w:p>
    <w:p w:rsidR="00693585" w:rsidRDefault="00693585" w:rsidP="00871ED3">
      <w:pPr>
        <w:widowControl w:val="0"/>
        <w:spacing w:after="0" w:line="240" w:lineRule="auto"/>
        <w:jc w:val="center"/>
        <w:outlineLvl w:val="2"/>
        <w:rPr>
          <w:rFonts w:ascii="Times New Roman" w:hAnsi="Times New Roman"/>
          <w:sz w:val="28"/>
        </w:rPr>
      </w:pPr>
    </w:p>
    <w:p w:rsidR="00871ED3" w:rsidRDefault="00871ED3" w:rsidP="00871ED3">
      <w:pPr>
        <w:widowControl w:val="0"/>
        <w:spacing w:after="0" w:line="240" w:lineRule="auto"/>
        <w:jc w:val="center"/>
        <w:outlineLvl w:val="2"/>
        <w:rPr>
          <w:rFonts w:ascii="Times New Roman" w:hAnsi="Times New Roman"/>
          <w:sz w:val="28"/>
        </w:rPr>
      </w:pPr>
      <w:r w:rsidRPr="00BD10F6">
        <w:rPr>
          <w:rFonts w:ascii="Times New Roman" w:hAnsi="Times New Roman"/>
          <w:sz w:val="28"/>
        </w:rPr>
        <w:t xml:space="preserve">3. Перечень структурных элементов муниципальной программы </w:t>
      </w:r>
    </w:p>
    <w:p w:rsidR="00871ED3" w:rsidRPr="00BD10F6" w:rsidRDefault="00871ED3" w:rsidP="00871ED3">
      <w:pPr>
        <w:widowControl w:val="0"/>
        <w:spacing w:after="0" w:line="240" w:lineRule="auto"/>
        <w:jc w:val="center"/>
        <w:outlineLvl w:val="2"/>
        <w:rPr>
          <w:rFonts w:ascii="Times New Roman" w:hAnsi="Times New Roman"/>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376"/>
        <w:gridCol w:w="5386"/>
        <w:gridCol w:w="4678"/>
      </w:tblGrid>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п/п</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Задача структурного элемента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Краткое описание ожидаемых эффектов от реализации задачи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Связь с показателями</w:t>
            </w:r>
          </w:p>
        </w:tc>
      </w:tr>
      <w:tr w:rsidR="00871ED3" w:rsidRPr="00871ED3" w:rsidTr="00871ED3">
        <w:trPr>
          <w:tblHeader/>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4</w:t>
            </w:r>
          </w:p>
        </w:tc>
      </w:tr>
      <w:tr w:rsidR="00871ED3" w:rsidRPr="00871ED3" w:rsidTr="00871ED3">
        <w:trPr>
          <w:trHeight w:val="838"/>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1. Комплекс процессных мероприятий «Эффективное управление доходами»</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Ответственный за реализацию: </w:t>
            </w:r>
            <w:r>
              <w:rPr>
                <w:rFonts w:ascii="Times New Roman" w:eastAsia="Times New Roman" w:hAnsi="Times New Roman"/>
                <w:color w:val="000000"/>
                <w:sz w:val="24"/>
                <w:szCs w:val="24"/>
                <w:lang w:eastAsia="ru-RU"/>
              </w:rPr>
              <w:t xml:space="preserve">сектор экономики и финансов </w:t>
            </w:r>
            <w:r w:rsidRPr="00871ED3">
              <w:rPr>
                <w:rFonts w:ascii="Times New Roman" w:eastAsia="Times New Roman" w:hAnsi="Times New Roman"/>
                <w:color w:val="000000"/>
                <w:sz w:val="24"/>
                <w:szCs w:val="24"/>
                <w:lang w:eastAsia="ru-RU"/>
              </w:rPr>
              <w:t xml:space="preserve">Администрации Егорлыкского </w:t>
            </w:r>
            <w:r>
              <w:rPr>
                <w:rFonts w:ascii="Times New Roman" w:eastAsia="Times New Roman" w:hAnsi="Times New Roman"/>
                <w:color w:val="000000"/>
                <w:sz w:val="24"/>
                <w:szCs w:val="24"/>
                <w:lang w:eastAsia="ru-RU"/>
              </w:rPr>
              <w:t>сельского поселения</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1.1.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Проведена эффективная налоговая политика и политика в области доходов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достижение устойчивой положительной динамики поступлений по налоговым и неналоговым доходам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темп роста налоговых </w:t>
            </w:r>
            <w:r>
              <w:rPr>
                <w:rFonts w:ascii="Times New Roman" w:eastAsia="Times New Roman" w:hAnsi="Times New Roman"/>
                <w:color w:val="000000"/>
                <w:sz w:val="24"/>
                <w:szCs w:val="24"/>
                <w:lang w:eastAsia="ru-RU"/>
              </w:rPr>
              <w:t>и неналоговых доходов</w:t>
            </w:r>
            <w:r w:rsidRPr="00871ED3">
              <w:rPr>
                <w:rFonts w:ascii="Times New Roman" w:eastAsia="Times New Roman" w:hAnsi="Times New Roman"/>
                <w:color w:val="000000"/>
                <w:sz w:val="24"/>
                <w:szCs w:val="24"/>
                <w:lang w:eastAsia="ru-RU"/>
              </w:rPr>
              <w:t xml:space="preserve"> бюджета Егорлыкского </w:t>
            </w:r>
            <w:r>
              <w:rPr>
                <w:rFonts w:ascii="Times New Roman" w:eastAsia="Times New Roman" w:hAnsi="Times New Roman"/>
                <w:color w:val="000000"/>
                <w:sz w:val="24"/>
                <w:szCs w:val="24"/>
                <w:lang w:eastAsia="ru-RU"/>
              </w:rPr>
              <w:t>сельского поселения</w:t>
            </w:r>
            <w:r w:rsidRPr="00871ED3">
              <w:rPr>
                <w:rFonts w:ascii="Times New Roman" w:eastAsia="Times New Roman" w:hAnsi="Times New Roman"/>
                <w:color w:val="000000"/>
                <w:sz w:val="24"/>
                <w:szCs w:val="24"/>
                <w:lang w:eastAsia="ru-RU"/>
              </w:rPr>
              <w:t xml:space="preserve"> к уровню предыдущего года </w:t>
            </w:r>
          </w:p>
        </w:tc>
      </w:tr>
      <w:tr w:rsidR="00871ED3" w:rsidRPr="00871ED3" w:rsidTr="00871ED3">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2. Комплекс процессных мероприятий «Информационное обеспечение и организация бюджетного процесса»</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Ответственный за реализацию: сектор экономики и финансов Администрации Егорлыкского сельского поселения</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2.1.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повышение качества управления бюджетным процессом</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spacing w:after="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обеспечено качественное и своевременное исполнение бюджета </w:t>
            </w:r>
            <w:r>
              <w:rPr>
                <w:rFonts w:ascii="Times New Roman" w:eastAsia="Times New Roman" w:hAnsi="Times New Roman"/>
                <w:color w:val="000000"/>
                <w:sz w:val="24"/>
                <w:szCs w:val="24"/>
                <w:lang w:eastAsia="ru-RU"/>
              </w:rPr>
              <w:t>поселения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DB483A" w:rsidRDefault="00871ED3" w:rsidP="00871ED3">
            <w:pPr>
              <w:spacing w:after="0" w:line="240" w:lineRule="auto"/>
              <w:rPr>
                <w:rFonts w:ascii="Times New Roman" w:hAnsi="Times New Roman"/>
                <w:sz w:val="24"/>
                <w:szCs w:val="24"/>
                <w:lang w:bidi="ru-RU"/>
              </w:rPr>
            </w:pPr>
            <w:r w:rsidRPr="00DB483A">
              <w:rPr>
                <w:rFonts w:ascii="Times New Roman" w:hAnsi="Times New Roman"/>
                <w:iCs/>
                <w:sz w:val="24"/>
                <w:szCs w:val="24"/>
                <w:lang w:bidi="ru-RU"/>
              </w:rPr>
              <w:t xml:space="preserve">Темп роста налоговых и неналоговых доходов бюджета Егорлыкского сельского поселения к уровню предыдущего года </w:t>
            </w:r>
          </w:p>
        </w:tc>
      </w:tr>
      <w:tr w:rsidR="00871ED3" w:rsidRPr="00871ED3" w:rsidTr="00871ED3">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spacing w:after="0" w:line="240" w:lineRule="auto"/>
              <w:jc w:val="center"/>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3. Комплекс процессных мероприятий «Управление муниципальным долгом Егорлыкского </w:t>
            </w:r>
            <w:r w:rsidR="0075621B">
              <w:rPr>
                <w:rFonts w:ascii="Times New Roman" w:eastAsia="Times New Roman" w:hAnsi="Times New Roman"/>
                <w:color w:val="000000"/>
                <w:sz w:val="24"/>
                <w:szCs w:val="24"/>
                <w:lang w:eastAsia="ru-RU"/>
              </w:rPr>
              <w:t>сельского поселения</w:t>
            </w:r>
            <w:r w:rsidRPr="00871ED3">
              <w:rPr>
                <w:rFonts w:ascii="Times New Roman" w:eastAsia="Times New Roman" w:hAnsi="Times New Roman"/>
                <w:color w:val="000000"/>
                <w:sz w:val="24"/>
                <w:szCs w:val="24"/>
                <w:lang w:eastAsia="ru-RU"/>
              </w:rPr>
              <w:t>»</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Ответственный за реализацию: сектор экономики и финансов Администрации Егорлыкского сельского поселения</w:t>
            </w:r>
          </w:p>
          <w:p w:rsidR="00871ED3" w:rsidRPr="00871ED3" w:rsidRDefault="00871ED3" w:rsidP="00871ED3">
            <w:pPr>
              <w:spacing w:after="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3.1.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75621B">
            <w:pPr>
              <w:spacing w:after="20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Объем муниципального долга Егорлыкского </w:t>
            </w:r>
            <w:r>
              <w:rPr>
                <w:rFonts w:ascii="Times New Roman" w:eastAsia="Times New Roman" w:hAnsi="Times New Roman"/>
                <w:color w:val="000000"/>
                <w:sz w:val="24"/>
                <w:szCs w:val="24"/>
                <w:lang w:eastAsia="ru-RU"/>
              </w:rPr>
              <w:t>сельского поселения</w:t>
            </w:r>
            <w:r w:rsidRPr="00871ED3">
              <w:rPr>
                <w:rFonts w:ascii="Times New Roman" w:eastAsia="Times New Roman" w:hAnsi="Times New Roman"/>
                <w:color w:val="000000"/>
                <w:sz w:val="24"/>
                <w:szCs w:val="24"/>
                <w:lang w:eastAsia="ru-RU"/>
              </w:rPr>
              <w:t xml:space="preserve"> и расходы на его обслуживание обеспечены на безопасном уровне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75621B">
            <w:pPr>
              <w:spacing w:after="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проведение единой политики муниципальных заимствований Егорлыкского сельского поселения;</w:t>
            </w:r>
          </w:p>
          <w:p w:rsidR="00871ED3" w:rsidRPr="00871ED3" w:rsidRDefault="00871ED3" w:rsidP="0075621B">
            <w:pPr>
              <w:spacing w:after="20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соответствие уровня муниципального долга Егорлыкского сельского поселения требованиям бюджетного законодательства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75621B">
            <w:pPr>
              <w:spacing w:after="20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отношение объема муниципального долга Егорлыкского сельского поселения по состоянию на 1 января года, следующего за отчетным, к общему годовому объему доходов (без учета безвозмездных поступлений) бюджета поселения</w:t>
            </w:r>
          </w:p>
        </w:tc>
      </w:tr>
      <w:tr w:rsidR="00871ED3" w:rsidRPr="00871ED3" w:rsidTr="00871ED3">
        <w:trPr>
          <w:trHeight w:val="772"/>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28"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4. Комплекс процессных мероприятий «Совершенствование межбюджетных отношений»</w:t>
            </w:r>
          </w:p>
          <w:p w:rsidR="00871ED3" w:rsidRPr="00871ED3" w:rsidRDefault="00871ED3" w:rsidP="00871ED3">
            <w:pPr>
              <w:widowControl w:val="0"/>
              <w:spacing w:after="0" w:line="228"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Ответственный за реализацию: сектор экономики и финансов Администрации Егорлыкского сельского поселения</w:t>
            </w:r>
          </w:p>
          <w:p w:rsidR="00871ED3" w:rsidRPr="00871ED3" w:rsidRDefault="00871ED3" w:rsidP="00871ED3">
            <w:pPr>
              <w:widowControl w:val="0"/>
              <w:spacing w:after="0" w:line="228"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28"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4.1.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75621B" w:rsidP="00871ED3">
            <w:pPr>
              <w:widowControl w:val="0"/>
              <w:spacing w:after="0" w:line="228" w:lineRule="auto"/>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75621B">
              <w:rPr>
                <w:rFonts w:ascii="Times New Roman" w:eastAsia="Times New Roman" w:hAnsi="Times New Roman"/>
                <w:color w:val="000000"/>
                <w:sz w:val="24"/>
                <w:szCs w:val="24"/>
                <w:lang w:eastAsia="ru-RU"/>
              </w:rPr>
              <w:t xml:space="preserve">бъем перечисленных иных межбюджетных трансфертов бюджету </w:t>
            </w:r>
            <w:r w:rsidRPr="0075621B">
              <w:rPr>
                <w:rFonts w:ascii="Times New Roman" w:eastAsia="Times New Roman" w:hAnsi="Times New Roman"/>
                <w:color w:val="000000"/>
                <w:sz w:val="24"/>
                <w:szCs w:val="24"/>
                <w:lang w:eastAsia="ru-RU"/>
              </w:rPr>
              <w:lastRenderedPageBreak/>
              <w:t>органов местного самоуправления муниципального образования «Егорлыкский район» из бюджета Егорлыкского сельского поселения – 100%.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01728B" w:rsidP="00871ED3">
            <w:pPr>
              <w:widowControl w:val="0"/>
              <w:spacing w:after="0" w:line="228" w:lineRule="auto"/>
              <w:outlineLvl w:val="2"/>
              <w:rPr>
                <w:rFonts w:ascii="Times New Roman" w:eastAsia="Times New Roman" w:hAnsi="Times New Roman"/>
                <w:color w:val="000000"/>
                <w:sz w:val="24"/>
                <w:szCs w:val="24"/>
                <w:lang w:eastAsia="ru-RU"/>
              </w:rPr>
            </w:pPr>
            <w:r w:rsidRPr="0001728B">
              <w:rPr>
                <w:rFonts w:ascii="Times New Roman" w:eastAsia="Times New Roman" w:hAnsi="Times New Roman"/>
                <w:color w:val="000000"/>
                <w:sz w:val="24"/>
                <w:szCs w:val="24"/>
                <w:lang w:eastAsia="ru-RU"/>
              </w:rPr>
              <w:lastRenderedPageBreak/>
              <w:t xml:space="preserve">совершенствование системы разграничения полномочий исходя из изменений федерального </w:t>
            </w:r>
            <w:r w:rsidRPr="0001728B">
              <w:rPr>
                <w:rFonts w:ascii="Times New Roman" w:eastAsia="Times New Roman" w:hAnsi="Times New Roman"/>
                <w:color w:val="000000"/>
                <w:sz w:val="24"/>
                <w:szCs w:val="24"/>
                <w:lang w:eastAsia="ru-RU"/>
              </w:rPr>
              <w:lastRenderedPageBreak/>
              <w:t>законодательства и необходимости достижения задач, поставленных Указами Президента Российской Федерации от 07.05.2018 № 204 и от 21.07.2020 № 474.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AE070E" w:rsidP="00871ED3">
            <w:pPr>
              <w:spacing w:after="0" w:line="228"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Pr="00AE070E">
              <w:rPr>
                <w:rFonts w:ascii="Times New Roman" w:eastAsia="Times New Roman" w:hAnsi="Times New Roman"/>
                <w:color w:val="000000"/>
                <w:sz w:val="24"/>
                <w:szCs w:val="24"/>
                <w:lang w:eastAsia="ru-RU"/>
              </w:rPr>
              <w:t xml:space="preserve">редоставление из бюджета Егорлыкского сельского поселения иных межбюджетных </w:t>
            </w:r>
            <w:r w:rsidRPr="00AE070E">
              <w:rPr>
                <w:rFonts w:ascii="Times New Roman" w:eastAsia="Times New Roman" w:hAnsi="Times New Roman"/>
                <w:color w:val="000000"/>
                <w:sz w:val="24"/>
                <w:szCs w:val="24"/>
                <w:lang w:eastAsia="ru-RU"/>
              </w:rPr>
              <w:lastRenderedPageBreak/>
              <w:t>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w:t>
            </w:r>
          </w:p>
        </w:tc>
      </w:tr>
    </w:tbl>
    <w:p w:rsidR="00871ED3" w:rsidRDefault="00871ED3" w:rsidP="003712AF">
      <w:pPr>
        <w:spacing w:after="0" w:line="240" w:lineRule="auto"/>
        <w:rPr>
          <w:rFonts w:ascii="Times New Roman" w:hAnsi="Times New Roman"/>
          <w:lang w:bidi="ru-RU"/>
        </w:rPr>
      </w:pPr>
    </w:p>
    <w:p w:rsidR="004315D1" w:rsidRPr="007D25EF" w:rsidRDefault="004315D1" w:rsidP="003712AF">
      <w:pPr>
        <w:spacing w:after="0" w:line="240" w:lineRule="auto"/>
        <w:rPr>
          <w:rFonts w:ascii="Times New Roman" w:hAnsi="Times New Roman"/>
          <w:lang w:bidi="ru-RU"/>
        </w:rPr>
        <w:sectPr w:rsidR="004315D1" w:rsidRPr="007D25EF" w:rsidSect="0002029F">
          <w:headerReference w:type="even" r:id="rId11"/>
          <w:headerReference w:type="default" r:id="rId12"/>
          <w:pgSz w:w="16840" w:h="11900" w:orient="landscape"/>
          <w:pgMar w:top="993" w:right="791" w:bottom="733" w:left="930" w:header="0" w:footer="3" w:gutter="0"/>
          <w:cols w:space="720"/>
          <w:noEndnote/>
          <w:docGrid w:linePitch="360"/>
        </w:sectPr>
      </w:pPr>
    </w:p>
    <w:tbl>
      <w:tblPr>
        <w:tblpPr w:leftFromText="180" w:rightFromText="180" w:tblpY="552"/>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1"/>
        <w:gridCol w:w="7072"/>
        <w:gridCol w:w="1716"/>
        <w:gridCol w:w="1701"/>
        <w:gridCol w:w="1701"/>
        <w:gridCol w:w="1701"/>
      </w:tblGrid>
      <w:tr w:rsidR="002D4A5B" w:rsidRPr="003702B4" w:rsidTr="00BA4731">
        <w:trPr>
          <w:trHeight w:hRule="exact" w:val="575"/>
        </w:trPr>
        <w:tc>
          <w:tcPr>
            <w:tcW w:w="861" w:type="dxa"/>
            <w:vMerge w:val="restart"/>
            <w:shd w:val="clear" w:color="auto" w:fill="FFFFFF"/>
          </w:tcPr>
          <w:p w:rsidR="002D4A5B" w:rsidRPr="003702B4" w:rsidRDefault="002D4A5B" w:rsidP="0032589B">
            <w:pPr>
              <w:jc w:val="center"/>
              <w:rPr>
                <w:rFonts w:ascii="Times New Roman" w:hAnsi="Times New Roman"/>
                <w:sz w:val="28"/>
                <w:szCs w:val="28"/>
                <w:lang w:bidi="ru-RU"/>
              </w:rPr>
            </w:pPr>
            <w:r w:rsidRPr="003702B4">
              <w:rPr>
                <w:rFonts w:ascii="Times New Roman" w:hAnsi="Times New Roman"/>
                <w:sz w:val="28"/>
                <w:szCs w:val="28"/>
                <w:lang w:bidi="ru-RU"/>
              </w:rPr>
              <w:lastRenderedPageBreak/>
              <w:t>№</w:t>
            </w:r>
          </w:p>
          <w:p w:rsidR="002D4A5B" w:rsidRPr="003702B4" w:rsidRDefault="002D4A5B" w:rsidP="0032589B">
            <w:pPr>
              <w:jc w:val="center"/>
              <w:rPr>
                <w:rFonts w:ascii="Times New Roman" w:hAnsi="Times New Roman"/>
                <w:sz w:val="28"/>
                <w:szCs w:val="28"/>
                <w:lang w:bidi="ru-RU"/>
              </w:rPr>
            </w:pPr>
            <w:proofErr w:type="gramStart"/>
            <w:r w:rsidRPr="003702B4">
              <w:rPr>
                <w:rFonts w:ascii="Times New Roman" w:hAnsi="Times New Roman"/>
                <w:sz w:val="28"/>
                <w:szCs w:val="28"/>
                <w:lang w:bidi="ru-RU"/>
              </w:rPr>
              <w:t>п</w:t>
            </w:r>
            <w:proofErr w:type="gramEnd"/>
            <w:r w:rsidRPr="003702B4">
              <w:rPr>
                <w:rFonts w:ascii="Times New Roman" w:hAnsi="Times New Roman"/>
                <w:sz w:val="28"/>
                <w:szCs w:val="28"/>
                <w:lang w:bidi="ru-RU"/>
              </w:rPr>
              <w:t>/п</w:t>
            </w:r>
          </w:p>
        </w:tc>
        <w:tc>
          <w:tcPr>
            <w:tcW w:w="7072" w:type="dxa"/>
            <w:vMerge w:val="restart"/>
            <w:shd w:val="clear" w:color="auto" w:fill="FFFFFF"/>
          </w:tcPr>
          <w:p w:rsidR="002D4A5B" w:rsidRPr="003702B4" w:rsidRDefault="002D4A5B" w:rsidP="002D4A5B">
            <w:pPr>
              <w:spacing w:after="0"/>
              <w:jc w:val="center"/>
              <w:rPr>
                <w:rFonts w:ascii="Times New Roman" w:hAnsi="Times New Roman"/>
                <w:sz w:val="28"/>
                <w:szCs w:val="28"/>
                <w:lang w:bidi="ru-RU"/>
              </w:rPr>
            </w:pPr>
            <w:r w:rsidRPr="003702B4">
              <w:rPr>
                <w:rFonts w:ascii="Times New Roman" w:hAnsi="Times New Roman"/>
                <w:sz w:val="28"/>
                <w:szCs w:val="28"/>
                <w:lang w:bidi="ru-RU"/>
              </w:rPr>
              <w:t>Наименование муниципальной программы,</w:t>
            </w:r>
          </w:p>
          <w:p w:rsidR="002D4A5B" w:rsidRPr="003702B4" w:rsidRDefault="002D4A5B" w:rsidP="002D4A5B">
            <w:pPr>
              <w:spacing w:after="0"/>
              <w:jc w:val="center"/>
              <w:rPr>
                <w:rFonts w:ascii="Times New Roman" w:hAnsi="Times New Roman"/>
                <w:sz w:val="28"/>
                <w:szCs w:val="28"/>
                <w:lang w:bidi="ru-RU"/>
              </w:rPr>
            </w:pPr>
            <w:r w:rsidRPr="003702B4">
              <w:rPr>
                <w:rFonts w:ascii="Times New Roman" w:hAnsi="Times New Roman"/>
                <w:sz w:val="28"/>
                <w:szCs w:val="28"/>
                <w:lang w:bidi="ru-RU"/>
              </w:rPr>
              <w:t>структурного элемента/ источник финансового обеспечения</w:t>
            </w:r>
          </w:p>
        </w:tc>
        <w:tc>
          <w:tcPr>
            <w:tcW w:w="6819" w:type="dxa"/>
            <w:gridSpan w:val="4"/>
            <w:shd w:val="clear" w:color="auto" w:fill="FFFFFF"/>
            <w:vAlign w:val="bottom"/>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lang w:bidi="ru-RU"/>
              </w:rPr>
              <w:t>Объем расходов по годам реализации, тыс. рублей</w:t>
            </w:r>
          </w:p>
        </w:tc>
      </w:tr>
      <w:tr w:rsidR="002D4A5B" w:rsidRPr="003702B4" w:rsidTr="00AE070E">
        <w:trPr>
          <w:trHeight w:hRule="exact" w:val="552"/>
        </w:trPr>
        <w:tc>
          <w:tcPr>
            <w:tcW w:w="861" w:type="dxa"/>
            <w:vMerge/>
            <w:shd w:val="clear" w:color="auto" w:fill="FFFFFF"/>
          </w:tcPr>
          <w:p w:rsidR="002D4A5B" w:rsidRPr="003702B4" w:rsidRDefault="002D4A5B" w:rsidP="0032589B">
            <w:pPr>
              <w:jc w:val="center"/>
              <w:rPr>
                <w:rFonts w:ascii="Times New Roman" w:hAnsi="Times New Roman"/>
                <w:sz w:val="28"/>
                <w:szCs w:val="28"/>
                <w:lang w:bidi="ru-RU"/>
              </w:rPr>
            </w:pPr>
          </w:p>
        </w:tc>
        <w:tc>
          <w:tcPr>
            <w:tcW w:w="7072" w:type="dxa"/>
            <w:vMerge/>
            <w:shd w:val="clear" w:color="auto" w:fill="FFFFFF"/>
            <w:vAlign w:val="bottom"/>
          </w:tcPr>
          <w:p w:rsidR="002D4A5B" w:rsidRPr="003702B4" w:rsidRDefault="002D4A5B" w:rsidP="0032589B">
            <w:pPr>
              <w:jc w:val="center"/>
              <w:rPr>
                <w:rFonts w:ascii="Times New Roman" w:hAnsi="Times New Roman"/>
                <w:sz w:val="28"/>
                <w:szCs w:val="28"/>
                <w:lang w:bidi="ru-RU"/>
              </w:rPr>
            </w:pPr>
          </w:p>
        </w:tc>
        <w:tc>
          <w:tcPr>
            <w:tcW w:w="1716"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rPr>
              <w:t>2025</w:t>
            </w:r>
          </w:p>
        </w:tc>
        <w:tc>
          <w:tcPr>
            <w:tcW w:w="1701"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rPr>
              <w:t>2026</w:t>
            </w:r>
          </w:p>
        </w:tc>
        <w:tc>
          <w:tcPr>
            <w:tcW w:w="1701"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lang w:bidi="ru-RU"/>
              </w:rPr>
              <w:t>2027</w:t>
            </w:r>
          </w:p>
        </w:tc>
        <w:tc>
          <w:tcPr>
            <w:tcW w:w="1701"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lang w:bidi="ru-RU"/>
              </w:rPr>
              <w:t>Всего</w:t>
            </w:r>
            <w:r w:rsidRPr="003702B4">
              <w:rPr>
                <w:rFonts w:ascii="Times New Roman" w:hAnsi="Times New Roman"/>
                <w:sz w:val="28"/>
                <w:szCs w:val="28"/>
                <w:lang w:val="en-US"/>
              </w:rPr>
              <w:t xml:space="preserve"> </w:t>
            </w:r>
          </w:p>
        </w:tc>
      </w:tr>
      <w:tr w:rsidR="002D4A5B" w:rsidRPr="003702B4" w:rsidTr="00BA4731">
        <w:trPr>
          <w:trHeight w:hRule="exact" w:val="421"/>
        </w:trPr>
        <w:tc>
          <w:tcPr>
            <w:tcW w:w="861" w:type="dxa"/>
            <w:shd w:val="clear" w:color="auto" w:fill="FFFFFF"/>
            <w:vAlign w:val="bottom"/>
          </w:tcPr>
          <w:p w:rsidR="002D4A5B" w:rsidRPr="003702B4" w:rsidRDefault="002D4A5B" w:rsidP="0032589B">
            <w:pPr>
              <w:jc w:val="center"/>
              <w:rPr>
                <w:rFonts w:ascii="Times New Roman" w:hAnsi="Times New Roman"/>
                <w:sz w:val="28"/>
                <w:szCs w:val="28"/>
                <w:lang w:bidi="ru-RU"/>
              </w:rPr>
            </w:pPr>
            <w:r w:rsidRPr="003702B4">
              <w:rPr>
                <w:rFonts w:ascii="Times New Roman" w:hAnsi="Times New Roman"/>
                <w:sz w:val="28"/>
                <w:szCs w:val="28"/>
                <w:lang w:bidi="ru-RU"/>
              </w:rPr>
              <w:t>1</w:t>
            </w:r>
          </w:p>
        </w:tc>
        <w:tc>
          <w:tcPr>
            <w:tcW w:w="7072" w:type="dxa"/>
            <w:shd w:val="clear" w:color="auto" w:fill="FFFFFF"/>
          </w:tcPr>
          <w:p w:rsidR="002D4A5B" w:rsidRPr="003702B4" w:rsidRDefault="00BA4731" w:rsidP="0032589B">
            <w:pPr>
              <w:jc w:val="center"/>
              <w:rPr>
                <w:rFonts w:ascii="Times New Roman" w:hAnsi="Times New Roman"/>
                <w:sz w:val="28"/>
                <w:szCs w:val="28"/>
                <w:lang w:bidi="ru-RU"/>
              </w:rPr>
            </w:pPr>
            <w:r w:rsidRPr="003702B4">
              <w:rPr>
                <w:rFonts w:ascii="Times New Roman" w:hAnsi="Times New Roman"/>
                <w:sz w:val="28"/>
                <w:szCs w:val="28"/>
                <w:lang w:bidi="ru-RU"/>
              </w:rPr>
              <w:t>2</w:t>
            </w:r>
          </w:p>
        </w:tc>
        <w:tc>
          <w:tcPr>
            <w:tcW w:w="1716" w:type="dxa"/>
            <w:shd w:val="clear" w:color="auto" w:fill="FFFFFF"/>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3</w:t>
            </w:r>
          </w:p>
        </w:tc>
        <w:tc>
          <w:tcPr>
            <w:tcW w:w="1701" w:type="dxa"/>
            <w:shd w:val="clear" w:color="auto" w:fill="FFFFFF"/>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4</w:t>
            </w:r>
          </w:p>
        </w:tc>
        <w:tc>
          <w:tcPr>
            <w:tcW w:w="1701" w:type="dxa"/>
            <w:shd w:val="clear" w:color="auto" w:fill="FFFFFF"/>
            <w:vAlign w:val="bottom"/>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5</w:t>
            </w:r>
          </w:p>
        </w:tc>
        <w:tc>
          <w:tcPr>
            <w:tcW w:w="1701" w:type="dxa"/>
            <w:shd w:val="clear" w:color="auto" w:fill="FFFFFF"/>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6</w:t>
            </w:r>
          </w:p>
        </w:tc>
      </w:tr>
      <w:tr w:rsidR="00916C67" w:rsidRPr="003702B4" w:rsidTr="00C57D0F">
        <w:trPr>
          <w:trHeight w:hRule="exact" w:val="1437"/>
        </w:trPr>
        <w:tc>
          <w:tcPr>
            <w:tcW w:w="861" w:type="dxa"/>
            <w:vMerge w:val="restart"/>
            <w:shd w:val="clear" w:color="auto" w:fill="FFFFFF"/>
          </w:tcPr>
          <w:p w:rsidR="00916C67" w:rsidRPr="003702B4" w:rsidRDefault="00916C67" w:rsidP="00916C67">
            <w:pPr>
              <w:rPr>
                <w:rFonts w:ascii="Times New Roman" w:hAnsi="Times New Roman"/>
                <w:sz w:val="28"/>
                <w:szCs w:val="28"/>
                <w:lang w:bidi="ru-RU"/>
              </w:rPr>
            </w:pPr>
            <w:r w:rsidRPr="003702B4">
              <w:rPr>
                <w:rFonts w:ascii="Times New Roman" w:hAnsi="Times New Roman"/>
                <w:sz w:val="28"/>
                <w:szCs w:val="28"/>
                <w:lang w:bidi="ru-RU"/>
              </w:rPr>
              <w:t>1.</w:t>
            </w:r>
          </w:p>
        </w:tc>
        <w:tc>
          <w:tcPr>
            <w:tcW w:w="7072" w:type="dxa"/>
            <w:shd w:val="clear" w:color="auto" w:fill="FFFFFF"/>
          </w:tcPr>
          <w:p w:rsidR="00916C67" w:rsidRPr="003702B4" w:rsidRDefault="00916C67" w:rsidP="00F43B4B">
            <w:pPr>
              <w:rPr>
                <w:rFonts w:ascii="Times New Roman" w:hAnsi="Times New Roman"/>
                <w:sz w:val="28"/>
                <w:szCs w:val="28"/>
                <w:lang w:bidi="ru-RU"/>
              </w:rPr>
            </w:pPr>
            <w:r w:rsidRPr="003702B4">
              <w:rPr>
                <w:rFonts w:ascii="Times New Roman" w:hAnsi="Times New Roman"/>
                <w:bCs/>
                <w:iCs/>
                <w:sz w:val="28"/>
                <w:szCs w:val="28"/>
                <w:lang w:bidi="ru-RU"/>
              </w:rPr>
              <w:t xml:space="preserve">Муниципальная программа </w:t>
            </w:r>
            <w:r w:rsidR="007D25EF" w:rsidRPr="003702B4">
              <w:rPr>
                <w:rFonts w:ascii="Times New Roman" w:hAnsi="Times New Roman"/>
                <w:bCs/>
                <w:iCs/>
                <w:sz w:val="28"/>
                <w:szCs w:val="28"/>
                <w:lang w:bidi="ru-RU"/>
              </w:rPr>
              <w:t>«</w:t>
            </w:r>
            <w:r w:rsidRPr="003702B4">
              <w:rPr>
                <w:rFonts w:ascii="Times New Roman" w:hAnsi="Times New Roman"/>
                <w:bCs/>
                <w:iCs/>
                <w:sz w:val="28"/>
                <w:szCs w:val="28"/>
                <w:lang w:bidi="ru-RU"/>
              </w:rPr>
              <w:t>Управление муниципальными финансами и создание условий для эффективного управления муниципальными финансами</w:t>
            </w:r>
            <w:r w:rsidR="007D25EF" w:rsidRPr="003702B4">
              <w:rPr>
                <w:rFonts w:ascii="Times New Roman" w:hAnsi="Times New Roman"/>
                <w:bCs/>
                <w:iCs/>
                <w:sz w:val="28"/>
                <w:szCs w:val="28"/>
                <w:lang w:bidi="ru-RU"/>
              </w:rPr>
              <w:t>»</w:t>
            </w:r>
            <w:r w:rsidRPr="003702B4">
              <w:rPr>
                <w:rFonts w:ascii="Times New Roman" w:hAnsi="Times New Roman"/>
                <w:bCs/>
                <w:iCs/>
                <w:sz w:val="28"/>
                <w:szCs w:val="28"/>
                <w:lang w:bidi="ru-RU"/>
              </w:rPr>
              <w:t xml:space="preserve"> (всего), в том числе:</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r w:rsidR="00916C67" w:rsidRPr="003702B4" w:rsidTr="00F43B4B">
        <w:trPr>
          <w:trHeight w:hRule="exact" w:val="546"/>
        </w:trPr>
        <w:tc>
          <w:tcPr>
            <w:tcW w:w="861" w:type="dxa"/>
            <w:vMerge/>
            <w:shd w:val="clear" w:color="auto" w:fill="FFFFFF"/>
          </w:tcPr>
          <w:p w:rsidR="00916C67" w:rsidRPr="003702B4" w:rsidRDefault="00916C67" w:rsidP="00916C67">
            <w:pPr>
              <w:rPr>
                <w:rFonts w:ascii="Times New Roman" w:hAnsi="Times New Roman"/>
                <w:sz w:val="28"/>
                <w:szCs w:val="28"/>
                <w:lang w:bidi="ru-RU"/>
              </w:rPr>
            </w:pPr>
          </w:p>
        </w:tc>
        <w:tc>
          <w:tcPr>
            <w:tcW w:w="7072" w:type="dxa"/>
            <w:shd w:val="clear" w:color="auto" w:fill="FFFFFF"/>
          </w:tcPr>
          <w:p w:rsidR="00916C67" w:rsidRPr="003702B4" w:rsidRDefault="00916C67" w:rsidP="00F43B4B">
            <w:pPr>
              <w:rPr>
                <w:rFonts w:ascii="Times New Roman" w:hAnsi="Times New Roman"/>
                <w:sz w:val="28"/>
                <w:szCs w:val="28"/>
                <w:lang w:bidi="ru-RU"/>
              </w:rPr>
            </w:pPr>
            <w:r w:rsidRPr="003702B4">
              <w:rPr>
                <w:rFonts w:ascii="Times New Roman" w:hAnsi="Times New Roman"/>
                <w:sz w:val="28"/>
                <w:szCs w:val="28"/>
                <w:lang w:bidi="ru-RU"/>
              </w:rPr>
              <w:t>Местный бюджет</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r w:rsidR="00916C67" w:rsidRPr="003702B4" w:rsidTr="00F43B4B">
        <w:trPr>
          <w:trHeight w:hRule="exact" w:val="883"/>
        </w:trPr>
        <w:tc>
          <w:tcPr>
            <w:tcW w:w="861" w:type="dxa"/>
            <w:vMerge w:val="restart"/>
            <w:shd w:val="clear" w:color="auto" w:fill="FFFFFF"/>
          </w:tcPr>
          <w:p w:rsidR="00916C67" w:rsidRPr="003702B4" w:rsidRDefault="00916C67" w:rsidP="00916C67">
            <w:pPr>
              <w:rPr>
                <w:rFonts w:ascii="Times New Roman" w:hAnsi="Times New Roman"/>
                <w:sz w:val="28"/>
                <w:szCs w:val="28"/>
                <w:lang w:bidi="ru-RU"/>
              </w:rPr>
            </w:pPr>
            <w:r w:rsidRPr="003702B4">
              <w:rPr>
                <w:rFonts w:ascii="Times New Roman" w:hAnsi="Times New Roman"/>
                <w:sz w:val="28"/>
                <w:szCs w:val="28"/>
                <w:lang w:bidi="ru-RU"/>
              </w:rPr>
              <w:t>2.</w:t>
            </w:r>
          </w:p>
        </w:tc>
        <w:tc>
          <w:tcPr>
            <w:tcW w:w="7072" w:type="dxa"/>
            <w:shd w:val="clear" w:color="auto" w:fill="FFFFFF"/>
          </w:tcPr>
          <w:p w:rsidR="00916C67" w:rsidRPr="003702B4" w:rsidRDefault="00916C67" w:rsidP="00F43B4B">
            <w:pPr>
              <w:rPr>
                <w:rFonts w:ascii="Times New Roman" w:hAnsi="Times New Roman"/>
                <w:sz w:val="28"/>
                <w:szCs w:val="28"/>
                <w:lang w:bidi="ru-RU"/>
              </w:rPr>
            </w:pPr>
            <w:r w:rsidRPr="003702B4">
              <w:rPr>
                <w:rFonts w:ascii="Times New Roman" w:hAnsi="Times New Roman"/>
                <w:bCs/>
                <w:iCs/>
                <w:sz w:val="28"/>
                <w:szCs w:val="28"/>
                <w:lang w:bidi="ru-RU"/>
              </w:rPr>
              <w:t>Комплекс процессных мероприятий «Совершенствование межбюджетных отношений» (всего), в том числе:</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r w:rsidR="00916C67" w:rsidRPr="003702B4" w:rsidTr="00F43B4B">
        <w:trPr>
          <w:trHeight w:hRule="exact" w:val="592"/>
        </w:trPr>
        <w:tc>
          <w:tcPr>
            <w:tcW w:w="861" w:type="dxa"/>
            <w:vMerge/>
            <w:shd w:val="clear" w:color="auto" w:fill="FFFFFF"/>
          </w:tcPr>
          <w:p w:rsidR="00916C67" w:rsidRPr="003702B4" w:rsidRDefault="00916C67" w:rsidP="00916C67">
            <w:pPr>
              <w:rPr>
                <w:rFonts w:ascii="Times New Roman" w:hAnsi="Times New Roman"/>
                <w:sz w:val="28"/>
                <w:szCs w:val="28"/>
                <w:lang w:bidi="ru-RU"/>
              </w:rPr>
            </w:pPr>
          </w:p>
        </w:tc>
        <w:tc>
          <w:tcPr>
            <w:tcW w:w="7072" w:type="dxa"/>
            <w:shd w:val="clear" w:color="auto" w:fill="FFFFFF"/>
          </w:tcPr>
          <w:p w:rsidR="00916C67" w:rsidRPr="003702B4" w:rsidRDefault="00916C67" w:rsidP="00F43B4B">
            <w:pPr>
              <w:rPr>
                <w:rFonts w:ascii="Times New Roman" w:hAnsi="Times New Roman"/>
                <w:sz w:val="28"/>
                <w:szCs w:val="28"/>
              </w:rPr>
            </w:pPr>
            <w:r w:rsidRPr="003702B4">
              <w:rPr>
                <w:rFonts w:ascii="Times New Roman" w:hAnsi="Times New Roman"/>
                <w:sz w:val="28"/>
                <w:szCs w:val="28"/>
              </w:rPr>
              <w:t>Местный бюджет</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bl>
    <w:p w:rsidR="005321BD" w:rsidRPr="003702B4" w:rsidRDefault="0032589B" w:rsidP="005321BD">
      <w:pPr>
        <w:spacing w:line="240" w:lineRule="auto"/>
        <w:jc w:val="center"/>
        <w:rPr>
          <w:rStyle w:val="a8"/>
          <w:rFonts w:eastAsia="Calibri"/>
          <w:color w:val="auto"/>
          <w:sz w:val="28"/>
        </w:rPr>
      </w:pPr>
      <w:r w:rsidRPr="003702B4">
        <w:rPr>
          <w:rStyle w:val="a8"/>
          <w:rFonts w:eastAsia="Calibri"/>
          <w:sz w:val="28"/>
        </w:rPr>
        <w:t>4</w:t>
      </w:r>
      <w:r w:rsidRPr="003702B4">
        <w:rPr>
          <w:rStyle w:val="a8"/>
          <w:rFonts w:eastAsia="Calibri"/>
          <w:color w:val="auto"/>
          <w:sz w:val="28"/>
        </w:rPr>
        <w:t xml:space="preserve">. Финансовое обеспечение муниципальной программы </w:t>
      </w:r>
    </w:p>
    <w:p w:rsidR="002D4A5B" w:rsidRDefault="002D4A5B" w:rsidP="005321BD">
      <w:pPr>
        <w:spacing w:line="240" w:lineRule="auto"/>
        <w:rPr>
          <w:rFonts w:ascii="Times New Roman" w:hAnsi="Times New Roman"/>
          <w:sz w:val="24"/>
          <w:szCs w:val="24"/>
          <w:lang w:bidi="ru-RU"/>
        </w:rPr>
      </w:pPr>
    </w:p>
    <w:p w:rsidR="002D4A5B" w:rsidRDefault="002D4A5B" w:rsidP="005321BD">
      <w:pPr>
        <w:spacing w:line="240" w:lineRule="auto"/>
        <w:rPr>
          <w:rFonts w:ascii="Times New Roman" w:hAnsi="Times New Roman"/>
          <w:sz w:val="24"/>
          <w:szCs w:val="24"/>
          <w:lang w:bidi="ru-RU"/>
        </w:rPr>
      </w:pPr>
    </w:p>
    <w:p w:rsidR="004315D1" w:rsidRPr="00A11C25" w:rsidRDefault="004315D1" w:rsidP="003712AF">
      <w:pPr>
        <w:spacing w:after="0" w:line="240" w:lineRule="auto"/>
        <w:rPr>
          <w:rFonts w:ascii="Times New Roman" w:hAnsi="Times New Roman"/>
          <w:sz w:val="24"/>
          <w:szCs w:val="24"/>
          <w:lang w:bidi="ru-RU"/>
        </w:rPr>
        <w:sectPr w:rsidR="004315D1" w:rsidRPr="00A11C25" w:rsidSect="005321BD">
          <w:headerReference w:type="even" r:id="rId13"/>
          <w:headerReference w:type="default" r:id="rId14"/>
          <w:pgSz w:w="16840" w:h="11900" w:orient="landscape"/>
          <w:pgMar w:top="1418" w:right="966" w:bottom="849" w:left="1124" w:header="0" w:footer="3" w:gutter="0"/>
          <w:cols w:space="720"/>
          <w:noEndnote/>
          <w:docGrid w:linePitch="360"/>
        </w:sectPr>
      </w:pPr>
    </w:p>
    <w:p w:rsidR="00A11C25" w:rsidRPr="00672A66" w:rsidRDefault="00BC7982" w:rsidP="00672A66">
      <w:pPr>
        <w:jc w:val="center"/>
        <w:rPr>
          <w:rFonts w:ascii="Times New Roman" w:hAnsi="Times New Roman"/>
          <w:sz w:val="24"/>
          <w:szCs w:val="24"/>
          <w:lang w:bidi="ru-RU"/>
        </w:rPr>
      </w:pPr>
      <w:r>
        <w:rPr>
          <w:rFonts w:ascii="Times New Roman" w:hAnsi="Times New Roman"/>
          <w:sz w:val="24"/>
          <w:szCs w:val="24"/>
          <w:lang w:bidi="ru-RU"/>
        </w:rPr>
        <w:lastRenderedPageBreak/>
        <w:t xml:space="preserve">1. </w:t>
      </w:r>
      <w:r w:rsidR="00A11C25" w:rsidRPr="00672A66">
        <w:rPr>
          <w:rFonts w:ascii="Times New Roman" w:hAnsi="Times New Roman"/>
          <w:sz w:val="24"/>
          <w:szCs w:val="24"/>
          <w:lang w:bidi="ru-RU"/>
        </w:rPr>
        <w:t>ПАСПОРТ</w:t>
      </w:r>
    </w:p>
    <w:p w:rsidR="00E15FED" w:rsidRPr="007D25EF" w:rsidRDefault="00A11C25" w:rsidP="00A07193">
      <w:pPr>
        <w:spacing w:after="0"/>
        <w:jc w:val="center"/>
        <w:rPr>
          <w:rFonts w:ascii="Times New Roman" w:hAnsi="Times New Roman"/>
          <w:iCs/>
          <w:sz w:val="24"/>
          <w:szCs w:val="24"/>
          <w:lang w:bidi="ru-RU"/>
        </w:rPr>
      </w:pPr>
      <w:r w:rsidRPr="00672A66">
        <w:rPr>
          <w:rFonts w:ascii="Times New Roman" w:hAnsi="Times New Roman"/>
          <w:sz w:val="24"/>
          <w:szCs w:val="24"/>
          <w:lang w:bidi="ru-RU"/>
        </w:rPr>
        <w:t xml:space="preserve">комплекса процессных мероприятий </w:t>
      </w:r>
      <w:r w:rsidRPr="007D25EF">
        <w:rPr>
          <w:rFonts w:ascii="Times New Roman" w:hAnsi="Times New Roman"/>
          <w:iCs/>
          <w:sz w:val="24"/>
          <w:szCs w:val="24"/>
          <w:lang w:bidi="ru-RU"/>
        </w:rPr>
        <w:t>«</w:t>
      </w:r>
      <w:r w:rsidR="00916C67" w:rsidRPr="007D25EF">
        <w:rPr>
          <w:rFonts w:ascii="Times New Roman" w:hAnsi="Times New Roman"/>
          <w:iCs/>
          <w:sz w:val="24"/>
          <w:szCs w:val="24"/>
          <w:lang w:bidi="ru-RU"/>
        </w:rPr>
        <w:t>Эффективное управление доходами</w:t>
      </w:r>
      <w:r w:rsidRPr="007D25EF">
        <w:rPr>
          <w:rFonts w:ascii="Times New Roman" w:hAnsi="Times New Roman"/>
          <w:iCs/>
          <w:sz w:val="24"/>
          <w:szCs w:val="24"/>
          <w:lang w:bidi="ru-RU"/>
        </w:rPr>
        <w:t xml:space="preserve">» </w:t>
      </w:r>
    </w:p>
    <w:p w:rsidR="00A07193" w:rsidRPr="007D25EF" w:rsidRDefault="00A07193" w:rsidP="000A3BF0">
      <w:pPr>
        <w:spacing w:after="0"/>
        <w:jc w:val="center"/>
        <w:rPr>
          <w:rFonts w:ascii="Times New Roman" w:hAnsi="Times New Roman"/>
          <w:sz w:val="24"/>
          <w:szCs w:val="24"/>
          <w:lang w:bidi="ru-RU"/>
        </w:rPr>
      </w:pPr>
    </w:p>
    <w:p w:rsidR="00A11C25" w:rsidRPr="00A11C25" w:rsidRDefault="00A11C25" w:rsidP="00E15FED">
      <w:pPr>
        <w:jc w:val="center"/>
        <w:rPr>
          <w:rFonts w:ascii="Times New Roman" w:hAnsi="Times New Roman"/>
          <w:sz w:val="24"/>
          <w:szCs w:val="24"/>
          <w:lang w:bidi="ru-RU"/>
        </w:rPr>
      </w:pPr>
      <w:r w:rsidRPr="00A11C25">
        <w:rPr>
          <w:rFonts w:ascii="Times New Roman" w:hAnsi="Times New Roman"/>
          <w:sz w:val="24"/>
          <w:szCs w:val="24"/>
          <w:lang w:bidi="ru-RU"/>
        </w:rPr>
        <w:t>1. Основные положения</w:t>
      </w:r>
    </w:p>
    <w:tbl>
      <w:tblPr>
        <w:tblOverlap w:val="never"/>
        <w:tblW w:w="14940" w:type="dxa"/>
        <w:jc w:val="center"/>
        <w:tblLayout w:type="fixed"/>
        <w:tblCellMar>
          <w:left w:w="10" w:type="dxa"/>
          <w:right w:w="10" w:type="dxa"/>
        </w:tblCellMar>
        <w:tblLook w:val="0000" w:firstRow="0" w:lastRow="0" w:firstColumn="0" w:lastColumn="0" w:noHBand="0" w:noVBand="0"/>
      </w:tblPr>
      <w:tblGrid>
        <w:gridCol w:w="7070"/>
        <w:gridCol w:w="7870"/>
      </w:tblGrid>
      <w:tr w:rsidR="00A11C25" w:rsidRPr="005545B4" w:rsidTr="005545B4">
        <w:trPr>
          <w:trHeight w:hRule="exact" w:val="1615"/>
          <w:jc w:val="center"/>
        </w:trPr>
        <w:tc>
          <w:tcPr>
            <w:tcW w:w="7070" w:type="dxa"/>
            <w:tcBorders>
              <w:top w:val="single" w:sz="4" w:space="0" w:color="auto"/>
              <w:left w:val="single" w:sz="4" w:space="0" w:color="auto"/>
            </w:tcBorders>
            <w:shd w:val="clear" w:color="auto" w:fill="FFFFFF"/>
          </w:tcPr>
          <w:p w:rsidR="00A11C25" w:rsidRPr="005545B4" w:rsidRDefault="00A11C25" w:rsidP="00A11C25">
            <w:pPr>
              <w:rPr>
                <w:rFonts w:ascii="Times New Roman" w:hAnsi="Times New Roman"/>
                <w:sz w:val="28"/>
                <w:szCs w:val="24"/>
                <w:lang w:bidi="ru-RU"/>
              </w:rPr>
            </w:pPr>
            <w:r w:rsidRPr="005545B4">
              <w:rPr>
                <w:rFonts w:ascii="Times New Roman" w:hAnsi="Times New Roman"/>
                <w:sz w:val="28"/>
                <w:szCs w:val="24"/>
                <w:lang w:bidi="ru-RU"/>
              </w:rPr>
              <w:t>Ответственный за разработку и реализацию комплекса процессных мероприятий</w:t>
            </w:r>
            <w:r w:rsidR="007D25EF" w:rsidRPr="005545B4">
              <w:rPr>
                <w:rFonts w:ascii="Times New Roman" w:hAnsi="Times New Roman"/>
                <w:sz w:val="28"/>
                <w:szCs w:val="24"/>
                <w:lang w:bidi="ru-RU"/>
              </w:rPr>
              <w:t xml:space="preserve"> </w:t>
            </w:r>
            <w:r w:rsidR="007D25EF" w:rsidRPr="005545B4">
              <w:rPr>
                <w:rFonts w:ascii="Times New Roman" w:hAnsi="Times New Roman"/>
                <w:iCs/>
                <w:sz w:val="28"/>
                <w:szCs w:val="24"/>
                <w:lang w:bidi="ru-RU"/>
              </w:rPr>
              <w:t>«Эффективное управление доходами»</w:t>
            </w:r>
          </w:p>
        </w:tc>
        <w:tc>
          <w:tcPr>
            <w:tcW w:w="7870" w:type="dxa"/>
            <w:tcBorders>
              <w:top w:val="single" w:sz="4" w:space="0" w:color="auto"/>
              <w:left w:val="single" w:sz="4" w:space="0" w:color="auto"/>
              <w:right w:val="single" w:sz="4" w:space="0" w:color="auto"/>
            </w:tcBorders>
            <w:shd w:val="clear" w:color="auto" w:fill="FFFFFF"/>
            <w:vAlign w:val="bottom"/>
          </w:tcPr>
          <w:p w:rsidR="00672A66" w:rsidRPr="005545B4" w:rsidRDefault="007D25EF" w:rsidP="00672A66">
            <w:pPr>
              <w:jc w:val="both"/>
              <w:rPr>
                <w:rFonts w:ascii="Times New Roman" w:hAnsi="Times New Roman"/>
                <w:iCs/>
                <w:sz w:val="28"/>
                <w:szCs w:val="24"/>
                <w:lang w:bidi="ru-RU"/>
              </w:rPr>
            </w:pPr>
            <w:r w:rsidRPr="005545B4">
              <w:rPr>
                <w:rFonts w:ascii="Times New Roman" w:hAnsi="Times New Roman"/>
                <w:iCs/>
                <w:sz w:val="28"/>
                <w:szCs w:val="24"/>
                <w:lang w:bidi="ru-RU"/>
              </w:rPr>
              <w:t>сектор экономики и финансов Администрации Егорлыкского сельского поселения (</w:t>
            </w:r>
            <w:r w:rsidR="00672A66" w:rsidRPr="005545B4">
              <w:rPr>
                <w:rFonts w:ascii="Times New Roman" w:hAnsi="Times New Roman"/>
                <w:iCs/>
                <w:sz w:val="28"/>
                <w:szCs w:val="24"/>
                <w:lang w:bidi="ru-RU"/>
              </w:rPr>
              <w:t>Алексеенко А</w:t>
            </w:r>
            <w:r w:rsidR="00087E37" w:rsidRPr="005545B4">
              <w:rPr>
                <w:rFonts w:ascii="Times New Roman" w:hAnsi="Times New Roman"/>
                <w:iCs/>
                <w:sz w:val="28"/>
                <w:szCs w:val="24"/>
                <w:lang w:bidi="ru-RU"/>
              </w:rPr>
              <w:t>.</w:t>
            </w:r>
            <w:r w:rsidR="00672A66" w:rsidRPr="005545B4">
              <w:rPr>
                <w:rFonts w:ascii="Times New Roman" w:hAnsi="Times New Roman"/>
                <w:iCs/>
                <w:sz w:val="28"/>
                <w:szCs w:val="24"/>
                <w:lang w:bidi="ru-RU"/>
              </w:rPr>
              <w:t>А</w:t>
            </w:r>
            <w:r w:rsidR="00087E37" w:rsidRPr="005545B4">
              <w:rPr>
                <w:rFonts w:ascii="Times New Roman" w:hAnsi="Times New Roman"/>
                <w:iCs/>
                <w:sz w:val="28"/>
                <w:szCs w:val="24"/>
                <w:lang w:bidi="ru-RU"/>
              </w:rPr>
              <w:t>.</w:t>
            </w:r>
            <w:r w:rsidR="00672A66" w:rsidRPr="005545B4">
              <w:rPr>
                <w:rFonts w:ascii="Times New Roman" w:hAnsi="Times New Roman"/>
                <w:iCs/>
                <w:sz w:val="28"/>
                <w:szCs w:val="24"/>
                <w:lang w:bidi="ru-RU"/>
              </w:rPr>
              <w:t>, заведующий сектором экономики и финансов Администрации Егорлыкского сельского поселения</w:t>
            </w:r>
            <w:r w:rsidRPr="005545B4">
              <w:rPr>
                <w:rFonts w:ascii="Times New Roman" w:hAnsi="Times New Roman"/>
                <w:iCs/>
                <w:sz w:val="28"/>
                <w:szCs w:val="24"/>
                <w:lang w:bidi="ru-RU"/>
              </w:rPr>
              <w:t>)</w:t>
            </w:r>
          </w:p>
          <w:p w:rsidR="00A11C25" w:rsidRPr="005545B4" w:rsidRDefault="00A11C25" w:rsidP="00087E37">
            <w:pPr>
              <w:jc w:val="both"/>
              <w:rPr>
                <w:rFonts w:ascii="Times New Roman" w:hAnsi="Times New Roman"/>
                <w:sz w:val="28"/>
                <w:szCs w:val="24"/>
                <w:lang w:bidi="ru-RU"/>
              </w:rPr>
            </w:pPr>
          </w:p>
        </w:tc>
      </w:tr>
      <w:tr w:rsidR="00A11C25" w:rsidRPr="005545B4" w:rsidTr="005545B4">
        <w:trPr>
          <w:trHeight w:hRule="exact" w:val="1270"/>
          <w:jc w:val="center"/>
        </w:trPr>
        <w:tc>
          <w:tcPr>
            <w:tcW w:w="7070" w:type="dxa"/>
            <w:tcBorders>
              <w:top w:val="single" w:sz="4" w:space="0" w:color="auto"/>
              <w:left w:val="single" w:sz="4" w:space="0" w:color="auto"/>
              <w:bottom w:val="single" w:sz="4" w:space="0" w:color="auto"/>
            </w:tcBorders>
            <w:shd w:val="clear" w:color="auto" w:fill="FFFFFF"/>
          </w:tcPr>
          <w:p w:rsidR="00A11C25" w:rsidRPr="005545B4" w:rsidRDefault="00A11C25" w:rsidP="00A11C25">
            <w:pPr>
              <w:rPr>
                <w:rFonts w:ascii="Times New Roman" w:hAnsi="Times New Roman"/>
                <w:sz w:val="28"/>
                <w:szCs w:val="24"/>
                <w:lang w:bidi="ru-RU"/>
              </w:rPr>
            </w:pPr>
            <w:r w:rsidRPr="005545B4">
              <w:rPr>
                <w:rFonts w:ascii="Times New Roman" w:hAnsi="Times New Roman"/>
                <w:sz w:val="28"/>
                <w:szCs w:val="24"/>
                <w:lang w:bidi="ru-RU"/>
              </w:rPr>
              <w:t xml:space="preserve">Связь с муниципальной программой </w:t>
            </w:r>
            <w:r w:rsidR="000D11BD" w:rsidRPr="005545B4">
              <w:rPr>
                <w:rFonts w:ascii="Times New Roman" w:hAnsi="Times New Roman"/>
                <w:sz w:val="28"/>
                <w:szCs w:val="24"/>
                <w:lang w:bidi="ru-RU"/>
              </w:rPr>
              <w:t>Егорлык</w:t>
            </w:r>
            <w:r w:rsidRPr="005545B4">
              <w:rPr>
                <w:rFonts w:ascii="Times New Roman" w:hAnsi="Times New Roman"/>
                <w:sz w:val="28"/>
                <w:szCs w:val="24"/>
                <w:lang w:bidi="ru-RU"/>
              </w:rPr>
              <w:t>ского сельского поселения</w:t>
            </w:r>
          </w:p>
        </w:tc>
        <w:tc>
          <w:tcPr>
            <w:tcW w:w="7870" w:type="dxa"/>
            <w:tcBorders>
              <w:top w:val="single" w:sz="4" w:space="0" w:color="auto"/>
              <w:left w:val="single" w:sz="4" w:space="0" w:color="auto"/>
              <w:bottom w:val="single" w:sz="4" w:space="0" w:color="auto"/>
              <w:right w:val="single" w:sz="4" w:space="0" w:color="auto"/>
            </w:tcBorders>
            <w:shd w:val="clear" w:color="auto" w:fill="FFFFFF"/>
          </w:tcPr>
          <w:p w:rsidR="00A11C25" w:rsidRPr="005545B4" w:rsidRDefault="00A11C25" w:rsidP="00A11C25">
            <w:pPr>
              <w:rPr>
                <w:rFonts w:ascii="Times New Roman" w:hAnsi="Times New Roman"/>
                <w:sz w:val="28"/>
                <w:szCs w:val="24"/>
                <w:lang w:bidi="ru-RU"/>
              </w:rPr>
            </w:pPr>
            <w:r w:rsidRPr="005545B4">
              <w:rPr>
                <w:rFonts w:ascii="Times New Roman" w:hAnsi="Times New Roman"/>
                <w:iCs/>
                <w:sz w:val="28"/>
                <w:szCs w:val="24"/>
                <w:lang w:bidi="ru-RU"/>
              </w:rPr>
              <w:t xml:space="preserve">Муниципальная программа </w:t>
            </w:r>
            <w:r w:rsidR="000D11BD" w:rsidRPr="005545B4">
              <w:rPr>
                <w:rFonts w:ascii="Times New Roman" w:hAnsi="Times New Roman"/>
                <w:iCs/>
                <w:sz w:val="28"/>
                <w:szCs w:val="24"/>
                <w:lang w:bidi="ru-RU"/>
              </w:rPr>
              <w:t>Егорлык</w:t>
            </w:r>
            <w:r w:rsidRPr="005545B4">
              <w:rPr>
                <w:rFonts w:ascii="Times New Roman" w:hAnsi="Times New Roman"/>
                <w:iCs/>
                <w:sz w:val="28"/>
                <w:szCs w:val="24"/>
                <w:lang w:bidi="ru-RU"/>
              </w:rPr>
              <w:t>ского сельского поселения «</w:t>
            </w:r>
            <w:r w:rsidR="007D25EF" w:rsidRPr="005545B4">
              <w:rPr>
                <w:rFonts w:ascii="Times New Roman" w:hAnsi="Times New Roman"/>
                <w:iCs/>
                <w:sz w:val="28"/>
                <w:szCs w:val="24"/>
                <w:lang w:bidi="ru-RU"/>
              </w:rPr>
              <w:t>Управление муниципальными финансами и создание условий для эффективного управления муниципальными финансами</w:t>
            </w:r>
            <w:r w:rsidR="00C346AD" w:rsidRPr="005545B4">
              <w:rPr>
                <w:rFonts w:ascii="Times New Roman" w:hAnsi="Times New Roman"/>
                <w:iCs/>
                <w:sz w:val="28"/>
                <w:szCs w:val="24"/>
                <w:lang w:bidi="ru-RU"/>
              </w:rPr>
              <w:t>»</w:t>
            </w: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612440" w:rsidRPr="00A11C25" w:rsidRDefault="00612440"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CE4C2D" w:rsidRDefault="00CE4C2D" w:rsidP="00A11C25">
      <w:pPr>
        <w:rPr>
          <w:rFonts w:ascii="Times New Roman" w:hAnsi="Times New Roman"/>
          <w:sz w:val="24"/>
          <w:szCs w:val="24"/>
          <w:lang w:bidi="ru-RU"/>
        </w:rPr>
      </w:pPr>
    </w:p>
    <w:p w:rsidR="00CE4C2D" w:rsidRDefault="00CE4C2D" w:rsidP="00A11C25">
      <w:pPr>
        <w:rPr>
          <w:rFonts w:ascii="Times New Roman" w:hAnsi="Times New Roman"/>
          <w:sz w:val="24"/>
          <w:szCs w:val="24"/>
          <w:lang w:bidi="ru-RU"/>
        </w:rPr>
      </w:pPr>
    </w:p>
    <w:p w:rsidR="00CE4C2D" w:rsidRDefault="00CE4C2D" w:rsidP="00A11C25">
      <w:pPr>
        <w:rPr>
          <w:rFonts w:ascii="Times New Roman" w:hAnsi="Times New Roman"/>
          <w:sz w:val="24"/>
          <w:szCs w:val="24"/>
          <w:lang w:bidi="ru-RU"/>
        </w:rPr>
      </w:pPr>
    </w:p>
    <w:p w:rsidR="00DD5166" w:rsidRDefault="00DD5166" w:rsidP="00A11C25">
      <w:pPr>
        <w:rPr>
          <w:rFonts w:ascii="Times New Roman" w:hAnsi="Times New Roman"/>
          <w:sz w:val="24"/>
          <w:szCs w:val="24"/>
          <w:lang w:bidi="ru-RU"/>
        </w:rPr>
      </w:pPr>
    </w:p>
    <w:p w:rsidR="00DD5166" w:rsidRDefault="00DD5166" w:rsidP="00A11C25">
      <w:pPr>
        <w:rPr>
          <w:rFonts w:ascii="Times New Roman" w:hAnsi="Times New Roman"/>
          <w:sz w:val="24"/>
          <w:szCs w:val="24"/>
          <w:lang w:bidi="ru-RU"/>
        </w:rPr>
      </w:pPr>
    </w:p>
    <w:p w:rsidR="00A11C25" w:rsidRDefault="00A11C25" w:rsidP="00A07193">
      <w:pPr>
        <w:jc w:val="center"/>
        <w:rPr>
          <w:rFonts w:ascii="Times New Roman" w:hAnsi="Times New Roman"/>
          <w:sz w:val="24"/>
          <w:szCs w:val="24"/>
          <w:lang w:bidi="ru-RU"/>
        </w:rPr>
      </w:pPr>
      <w:r w:rsidRPr="00A11C25">
        <w:rPr>
          <w:rFonts w:ascii="Times New Roman" w:hAnsi="Times New Roman"/>
          <w:sz w:val="24"/>
          <w:szCs w:val="24"/>
          <w:lang w:bidi="ru-RU"/>
        </w:rPr>
        <w:lastRenderedPageBreak/>
        <w:t>2. Показатели комплекса процессных мероприятий</w:t>
      </w:r>
    </w:p>
    <w:tbl>
      <w:tblPr>
        <w:tblOverlap w:val="never"/>
        <w:tblW w:w="14412" w:type="dxa"/>
        <w:jc w:val="center"/>
        <w:tblLayout w:type="fixed"/>
        <w:tblCellMar>
          <w:left w:w="10" w:type="dxa"/>
          <w:right w:w="10" w:type="dxa"/>
        </w:tblCellMar>
        <w:tblLook w:val="04A0" w:firstRow="1" w:lastRow="0" w:firstColumn="1" w:lastColumn="0" w:noHBand="0" w:noVBand="1"/>
      </w:tblPr>
      <w:tblGrid>
        <w:gridCol w:w="634"/>
        <w:gridCol w:w="3497"/>
        <w:gridCol w:w="1009"/>
        <w:gridCol w:w="885"/>
        <w:gridCol w:w="1043"/>
        <w:gridCol w:w="992"/>
        <w:gridCol w:w="850"/>
        <w:gridCol w:w="945"/>
        <w:gridCol w:w="968"/>
        <w:gridCol w:w="909"/>
        <w:gridCol w:w="1675"/>
        <w:gridCol w:w="1005"/>
      </w:tblGrid>
      <w:tr w:rsidR="00A11C25" w:rsidRPr="003E686E" w:rsidTr="00F43B4B">
        <w:trPr>
          <w:trHeight w:hRule="exact" w:val="566"/>
          <w:jc w:val="center"/>
        </w:trPr>
        <w:tc>
          <w:tcPr>
            <w:tcW w:w="634"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E15FED">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3497"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Наименование показателя</w:t>
            </w:r>
          </w:p>
        </w:tc>
        <w:tc>
          <w:tcPr>
            <w:tcW w:w="1009"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Признак</w:t>
            </w:r>
          </w:p>
          <w:p w:rsidR="00E15FED" w:rsidRPr="003E686E" w:rsidRDefault="00E15FED" w:rsidP="00E15FED">
            <w:pPr>
              <w:spacing w:after="0" w:line="240" w:lineRule="auto"/>
              <w:jc w:val="center"/>
              <w:rPr>
                <w:rFonts w:ascii="Times New Roman" w:hAnsi="Times New Roman"/>
                <w:lang w:bidi="ru-RU"/>
              </w:rPr>
            </w:pPr>
            <w:r w:rsidRPr="003E686E">
              <w:rPr>
                <w:rFonts w:ascii="Times New Roman" w:hAnsi="Times New Roman"/>
                <w:lang w:bidi="ru-RU"/>
              </w:rPr>
              <w:t>возрастани</w:t>
            </w:r>
            <w:r w:rsidR="00A11C25" w:rsidRPr="003E686E">
              <w:rPr>
                <w:rFonts w:ascii="Times New Roman" w:hAnsi="Times New Roman"/>
                <w:lang w:bidi="ru-RU"/>
              </w:rPr>
              <w:t>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убывания</w:t>
            </w:r>
          </w:p>
        </w:tc>
        <w:tc>
          <w:tcPr>
            <w:tcW w:w="885"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Уровень</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p>
        </w:tc>
        <w:tc>
          <w:tcPr>
            <w:tcW w:w="1043"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 xml:space="preserve">Единица </w:t>
            </w:r>
            <w:r w:rsidR="00C346AD" w:rsidRPr="003E686E">
              <w:rPr>
                <w:rFonts w:ascii="Times New Roman" w:hAnsi="Times New Roman"/>
                <w:lang w:bidi="ru-RU"/>
              </w:rPr>
              <w:t xml:space="preserve">измерения </w:t>
            </w:r>
            <w:r w:rsidR="00C346AD" w:rsidRPr="003E686E">
              <w:rPr>
                <w:rFonts w:ascii="Times New Roman" w:hAnsi="Times New Roman"/>
                <w:lang w:val="en-US" w:bidi="ru-RU"/>
              </w:rPr>
              <w:t>(</w:t>
            </w:r>
            <w:r w:rsidRPr="003E686E">
              <w:rPr>
                <w:rFonts w:ascii="Times New Roman" w:hAnsi="Times New Roman"/>
                <w:lang w:bidi="ru-RU"/>
              </w:rPr>
              <w:t>по ОКЕИ)</w:t>
            </w:r>
          </w:p>
        </w:tc>
        <w:tc>
          <w:tcPr>
            <w:tcW w:w="1842" w:type="dxa"/>
            <w:gridSpan w:val="2"/>
            <w:tcBorders>
              <w:top w:val="single" w:sz="4" w:space="0" w:color="auto"/>
              <w:left w:val="single" w:sz="4" w:space="0" w:color="auto"/>
            </w:tcBorders>
            <w:shd w:val="clear" w:color="auto" w:fill="FFFFFF"/>
            <w:vAlign w:val="bottom"/>
          </w:tcPr>
          <w:p w:rsidR="00A11C25" w:rsidRPr="003E686E" w:rsidRDefault="00A11C25" w:rsidP="005545B4">
            <w:pPr>
              <w:spacing w:after="0" w:line="240" w:lineRule="auto"/>
              <w:jc w:val="center"/>
              <w:rPr>
                <w:rFonts w:ascii="Times New Roman" w:hAnsi="Times New Roman"/>
                <w:lang w:bidi="ru-RU"/>
              </w:rPr>
            </w:pPr>
            <w:r w:rsidRPr="003E686E">
              <w:rPr>
                <w:rFonts w:ascii="Times New Roman" w:hAnsi="Times New Roman"/>
                <w:lang w:bidi="ru-RU"/>
              </w:rPr>
              <w:t xml:space="preserve">Базовое значение показателя </w:t>
            </w:r>
          </w:p>
        </w:tc>
        <w:tc>
          <w:tcPr>
            <w:tcW w:w="2822" w:type="dxa"/>
            <w:gridSpan w:val="3"/>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показателей</w:t>
            </w:r>
          </w:p>
        </w:tc>
        <w:tc>
          <w:tcPr>
            <w:tcW w:w="1675" w:type="dxa"/>
            <w:vMerge w:val="restart"/>
            <w:tcBorders>
              <w:top w:val="single" w:sz="4" w:space="0" w:color="auto"/>
              <w:left w:val="single" w:sz="4" w:space="0" w:color="auto"/>
            </w:tcBorders>
            <w:shd w:val="clear" w:color="auto" w:fill="FFFFFF"/>
          </w:tcPr>
          <w:p w:rsidR="009665A9" w:rsidRPr="003E686E" w:rsidRDefault="009665A9" w:rsidP="00E15FED">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 xml:space="preserve"> </w:t>
            </w:r>
            <w:r w:rsidR="000A3BF0">
              <w:rPr>
                <w:rFonts w:ascii="Times New Roman" w:hAnsi="Times New Roman"/>
                <w:lang w:bidi="ru-RU"/>
              </w:rPr>
              <w:t>з</w:t>
            </w:r>
            <w:r w:rsidRPr="003E686E">
              <w:rPr>
                <w:rFonts w:ascii="Times New Roman" w:hAnsi="Times New Roman"/>
                <w:lang w:bidi="ru-RU"/>
              </w:rPr>
              <w:t>а</w:t>
            </w:r>
            <w:r w:rsidRPr="003E686E">
              <w:rPr>
                <w:rFonts w:ascii="Times New Roman" w:hAnsi="Times New Roman"/>
                <w:lang w:val="en-US" w:bidi="ru-RU"/>
              </w:rPr>
              <w:t xml:space="preserve"> </w:t>
            </w:r>
            <w:r w:rsidR="00A11C25" w:rsidRPr="003E686E">
              <w:rPr>
                <w:rFonts w:ascii="Times New Roman" w:hAnsi="Times New Roman"/>
                <w:lang w:bidi="ru-RU"/>
              </w:rPr>
              <w:t>достижение</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p>
        </w:tc>
        <w:tc>
          <w:tcPr>
            <w:tcW w:w="1005" w:type="dxa"/>
            <w:vMerge w:val="restart"/>
            <w:tcBorders>
              <w:top w:val="single" w:sz="4" w:space="0" w:color="auto"/>
              <w:left w:val="single" w:sz="4" w:space="0" w:color="auto"/>
              <w:righ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Информаци</w:t>
            </w:r>
            <w:r w:rsidR="00A11C25" w:rsidRPr="003E686E">
              <w:rPr>
                <w:rFonts w:ascii="Times New Roman" w:hAnsi="Times New Roman"/>
                <w:lang w:bidi="ru-RU"/>
              </w:rPr>
              <w:t>онная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система</w:t>
            </w:r>
          </w:p>
        </w:tc>
      </w:tr>
      <w:tr w:rsidR="00A11C25" w:rsidRPr="003E686E" w:rsidTr="00F43B4B">
        <w:trPr>
          <w:trHeight w:hRule="exact" w:val="542"/>
          <w:jc w:val="center"/>
        </w:trPr>
        <w:tc>
          <w:tcPr>
            <w:tcW w:w="634"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3497"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009"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885"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043"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945" w:type="dxa"/>
            <w:tcBorders>
              <w:top w:val="single" w:sz="4" w:space="0" w:color="auto"/>
              <w:left w:val="single" w:sz="4" w:space="0" w:color="auto"/>
            </w:tcBorders>
            <w:shd w:val="clear" w:color="auto" w:fill="FFFFFF"/>
          </w:tcPr>
          <w:p w:rsidR="00A11C25" w:rsidRPr="003E686E" w:rsidRDefault="000F6848" w:rsidP="00E15FED">
            <w:pPr>
              <w:spacing w:after="0" w:line="240" w:lineRule="auto"/>
              <w:jc w:val="center"/>
              <w:rPr>
                <w:rFonts w:ascii="Times New Roman" w:hAnsi="Times New Roman"/>
                <w:lang w:bidi="ru-RU"/>
              </w:rPr>
            </w:pPr>
            <w:r>
              <w:rPr>
                <w:rFonts w:ascii="Times New Roman" w:hAnsi="Times New Roman"/>
                <w:lang w:bidi="ru-RU"/>
              </w:rPr>
              <w:t>2025</w:t>
            </w:r>
          </w:p>
        </w:tc>
        <w:tc>
          <w:tcPr>
            <w:tcW w:w="968" w:type="dxa"/>
            <w:tcBorders>
              <w:top w:val="single" w:sz="4" w:space="0" w:color="auto"/>
              <w:left w:val="single" w:sz="4" w:space="0" w:color="auto"/>
            </w:tcBorders>
            <w:shd w:val="clear" w:color="auto" w:fill="FFFFFF"/>
          </w:tcPr>
          <w:p w:rsidR="00A11C25" w:rsidRPr="003E686E" w:rsidRDefault="000F6848" w:rsidP="00E15FED">
            <w:pPr>
              <w:spacing w:after="0" w:line="240" w:lineRule="auto"/>
              <w:jc w:val="center"/>
              <w:rPr>
                <w:rFonts w:ascii="Times New Roman" w:hAnsi="Times New Roman"/>
                <w:lang w:bidi="ru-RU"/>
              </w:rPr>
            </w:pPr>
            <w:r>
              <w:rPr>
                <w:rFonts w:ascii="Times New Roman" w:hAnsi="Times New Roman"/>
                <w:lang w:bidi="ru-RU"/>
              </w:rPr>
              <w:t>2026</w:t>
            </w:r>
          </w:p>
        </w:tc>
        <w:tc>
          <w:tcPr>
            <w:tcW w:w="909" w:type="dxa"/>
            <w:tcBorders>
              <w:top w:val="single" w:sz="4" w:space="0" w:color="auto"/>
              <w:left w:val="single" w:sz="4" w:space="0" w:color="auto"/>
            </w:tcBorders>
            <w:shd w:val="clear" w:color="auto" w:fill="FFFFFF"/>
          </w:tcPr>
          <w:p w:rsidR="00A11C25" w:rsidRPr="000F6848" w:rsidRDefault="000F6848" w:rsidP="00E15FED">
            <w:pPr>
              <w:spacing w:after="0" w:line="240" w:lineRule="auto"/>
              <w:jc w:val="center"/>
              <w:rPr>
                <w:rFonts w:ascii="Times New Roman" w:hAnsi="Times New Roman"/>
                <w:lang w:bidi="ru-RU"/>
              </w:rPr>
            </w:pPr>
            <w:r>
              <w:rPr>
                <w:rFonts w:ascii="Times New Roman" w:hAnsi="Times New Roman"/>
                <w:lang w:bidi="ru-RU"/>
              </w:rPr>
              <w:t>2027</w:t>
            </w:r>
          </w:p>
        </w:tc>
        <w:tc>
          <w:tcPr>
            <w:tcW w:w="1675"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005" w:type="dxa"/>
            <w:vMerge/>
            <w:tcBorders>
              <w:left w:val="single" w:sz="4" w:space="0" w:color="auto"/>
              <w:righ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r>
      <w:tr w:rsidR="00A11C25" w:rsidRPr="003E686E" w:rsidTr="00F43B4B">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w:t>
            </w:r>
          </w:p>
        </w:tc>
        <w:tc>
          <w:tcPr>
            <w:tcW w:w="3497"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2</w:t>
            </w:r>
          </w:p>
        </w:tc>
        <w:tc>
          <w:tcPr>
            <w:tcW w:w="1009"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3</w:t>
            </w:r>
          </w:p>
        </w:tc>
        <w:tc>
          <w:tcPr>
            <w:tcW w:w="885"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4</w:t>
            </w:r>
          </w:p>
        </w:tc>
        <w:tc>
          <w:tcPr>
            <w:tcW w:w="1043"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5</w:t>
            </w:r>
          </w:p>
        </w:tc>
        <w:tc>
          <w:tcPr>
            <w:tcW w:w="992"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6</w:t>
            </w:r>
          </w:p>
        </w:tc>
        <w:tc>
          <w:tcPr>
            <w:tcW w:w="850"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7</w:t>
            </w:r>
          </w:p>
        </w:tc>
        <w:tc>
          <w:tcPr>
            <w:tcW w:w="945"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8</w:t>
            </w:r>
          </w:p>
        </w:tc>
        <w:tc>
          <w:tcPr>
            <w:tcW w:w="968"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9</w:t>
            </w:r>
          </w:p>
        </w:tc>
        <w:tc>
          <w:tcPr>
            <w:tcW w:w="909"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10</w:t>
            </w:r>
          </w:p>
        </w:tc>
        <w:tc>
          <w:tcPr>
            <w:tcW w:w="1675"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11</w:t>
            </w:r>
          </w:p>
        </w:tc>
        <w:tc>
          <w:tcPr>
            <w:tcW w:w="1005"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12</w:t>
            </w:r>
          </w:p>
        </w:tc>
      </w:tr>
      <w:tr w:rsidR="00A11C25" w:rsidRPr="003E686E" w:rsidTr="00F43B4B">
        <w:trPr>
          <w:trHeight w:hRule="exact" w:val="602"/>
          <w:jc w:val="center"/>
        </w:trPr>
        <w:tc>
          <w:tcPr>
            <w:tcW w:w="14412"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11C25" w:rsidRPr="00A14842" w:rsidRDefault="00A11C25" w:rsidP="00A14842">
            <w:pPr>
              <w:spacing w:after="0"/>
              <w:jc w:val="center"/>
              <w:rPr>
                <w:rFonts w:ascii="Times New Roman" w:hAnsi="Times New Roman"/>
                <w:lang w:bidi="ru-RU"/>
              </w:rPr>
            </w:pPr>
            <w:r w:rsidRPr="00A14842">
              <w:rPr>
                <w:rFonts w:ascii="Times New Roman" w:hAnsi="Times New Roman"/>
                <w:i/>
                <w:iCs/>
                <w:sz w:val="24"/>
                <w:lang w:bidi="ru-RU"/>
              </w:rPr>
              <w:t>Задача 1 комплекса процессных мероприятий «</w:t>
            </w:r>
            <w:r w:rsidR="007D25EF">
              <w:rPr>
                <w:rFonts w:ascii="Times New Roman" w:hAnsi="Times New Roman"/>
                <w:sz w:val="24"/>
                <w:szCs w:val="24"/>
              </w:rPr>
              <w:t>Проведена эффективная налоговая политика и политика в области доходов</w:t>
            </w:r>
            <w:r w:rsidRPr="00A14842">
              <w:rPr>
                <w:rFonts w:ascii="Times New Roman" w:hAnsi="Times New Roman"/>
                <w:i/>
                <w:iCs/>
                <w:sz w:val="24"/>
                <w:lang w:bidi="ru-RU"/>
              </w:rPr>
              <w:t>»</w:t>
            </w:r>
            <w:r w:rsidRPr="00A14842">
              <w:rPr>
                <w:rFonts w:ascii="Times New Roman" w:hAnsi="Times New Roman"/>
                <w:sz w:val="24"/>
                <w:lang w:bidi="ru-RU"/>
              </w:rPr>
              <w:t xml:space="preserve"> </w:t>
            </w:r>
          </w:p>
        </w:tc>
      </w:tr>
      <w:tr w:rsidR="00A11C25" w:rsidRPr="003E686E" w:rsidTr="00F43B4B">
        <w:trPr>
          <w:trHeight w:hRule="exact" w:val="2175"/>
          <w:jc w:val="center"/>
        </w:trPr>
        <w:tc>
          <w:tcPr>
            <w:tcW w:w="634" w:type="dxa"/>
            <w:tcBorders>
              <w:top w:val="single" w:sz="4" w:space="0" w:color="auto"/>
              <w:left w:val="single" w:sz="4" w:space="0" w:color="auto"/>
              <w:bottom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3497" w:type="dxa"/>
            <w:tcBorders>
              <w:top w:val="single" w:sz="4" w:space="0" w:color="auto"/>
              <w:left w:val="single" w:sz="4" w:space="0" w:color="auto"/>
              <w:bottom w:val="single" w:sz="4" w:space="0" w:color="auto"/>
            </w:tcBorders>
            <w:shd w:val="clear" w:color="auto" w:fill="FFFFFF"/>
          </w:tcPr>
          <w:p w:rsidR="00A11C25" w:rsidRPr="00A14842" w:rsidRDefault="00D73205" w:rsidP="00D73205">
            <w:pPr>
              <w:rPr>
                <w:rFonts w:ascii="Times New Roman" w:hAnsi="Times New Roman"/>
                <w:lang w:bidi="ru-RU"/>
              </w:rPr>
            </w:pPr>
            <w:r w:rsidRPr="00D73205">
              <w:rPr>
                <w:rFonts w:ascii="Times New Roman" w:hAnsi="Times New Roman"/>
                <w:iCs/>
                <w:sz w:val="24"/>
                <w:lang w:bidi="ru-RU"/>
              </w:rPr>
              <w:t xml:space="preserve">Объем налоговых </w:t>
            </w:r>
            <w:r w:rsidR="00F43B4B">
              <w:rPr>
                <w:rFonts w:ascii="Times New Roman" w:hAnsi="Times New Roman"/>
                <w:iCs/>
                <w:sz w:val="24"/>
                <w:lang w:bidi="ru-RU"/>
              </w:rPr>
              <w:t>и не</w:t>
            </w:r>
            <w:r w:rsidR="00F43B4B" w:rsidRPr="00F43B4B">
              <w:rPr>
                <w:rFonts w:ascii="Times New Roman" w:hAnsi="Times New Roman"/>
                <w:iCs/>
                <w:sz w:val="24"/>
                <w:lang w:bidi="ru-RU"/>
              </w:rPr>
              <w:t xml:space="preserve">налоговых </w:t>
            </w:r>
            <w:r w:rsidRPr="00D73205">
              <w:rPr>
                <w:rFonts w:ascii="Times New Roman" w:hAnsi="Times New Roman"/>
                <w:iCs/>
                <w:sz w:val="24"/>
                <w:lang w:bidi="ru-RU"/>
              </w:rPr>
              <w:t xml:space="preserve">доходов </w:t>
            </w:r>
            <w:r>
              <w:rPr>
                <w:rFonts w:ascii="Times New Roman" w:hAnsi="Times New Roman"/>
                <w:iCs/>
                <w:sz w:val="24"/>
                <w:lang w:bidi="ru-RU"/>
              </w:rPr>
              <w:t>бюджета Егорлыкского сельского поселения</w:t>
            </w:r>
          </w:p>
        </w:tc>
        <w:tc>
          <w:tcPr>
            <w:tcW w:w="1009" w:type="dxa"/>
            <w:tcBorders>
              <w:top w:val="single" w:sz="4" w:space="0" w:color="auto"/>
              <w:left w:val="single" w:sz="4" w:space="0" w:color="auto"/>
              <w:bottom w:val="single" w:sz="4" w:space="0" w:color="auto"/>
            </w:tcBorders>
            <w:shd w:val="clear" w:color="auto" w:fill="FFFFFF"/>
          </w:tcPr>
          <w:p w:rsidR="00A11C25" w:rsidRPr="00A14842" w:rsidRDefault="00451439" w:rsidP="00BA4731">
            <w:pPr>
              <w:jc w:val="center"/>
              <w:rPr>
                <w:rFonts w:ascii="Times New Roman" w:hAnsi="Times New Roman"/>
                <w:lang w:bidi="ru-RU"/>
              </w:rPr>
            </w:pPr>
            <w:r w:rsidRPr="00A14842">
              <w:rPr>
                <w:rFonts w:ascii="Times New Roman" w:hAnsi="Times New Roman"/>
                <w:sz w:val="24"/>
                <w:lang w:bidi="ru-RU"/>
              </w:rPr>
              <w:t>возрастани</w:t>
            </w:r>
            <w:r w:rsidR="00BA4731">
              <w:rPr>
                <w:rFonts w:ascii="Times New Roman" w:hAnsi="Times New Roman"/>
                <w:sz w:val="24"/>
                <w:lang w:bidi="ru-RU"/>
              </w:rPr>
              <w:t>я</w:t>
            </w:r>
          </w:p>
        </w:tc>
        <w:tc>
          <w:tcPr>
            <w:tcW w:w="885" w:type="dxa"/>
            <w:tcBorders>
              <w:top w:val="single" w:sz="4" w:space="0" w:color="auto"/>
              <w:left w:val="single" w:sz="4" w:space="0" w:color="auto"/>
              <w:bottom w:val="single" w:sz="4" w:space="0" w:color="auto"/>
            </w:tcBorders>
            <w:shd w:val="clear" w:color="auto" w:fill="FFFFFF"/>
          </w:tcPr>
          <w:p w:rsidR="00A11C25" w:rsidRPr="00A14842" w:rsidRDefault="00BA4731" w:rsidP="00BA4731">
            <w:pPr>
              <w:jc w:val="center"/>
              <w:rPr>
                <w:rFonts w:ascii="Times New Roman" w:hAnsi="Times New Roman"/>
                <w:lang w:bidi="ru-RU"/>
              </w:rPr>
            </w:pPr>
            <w:r>
              <w:rPr>
                <w:rFonts w:ascii="Times New Roman" w:hAnsi="Times New Roman"/>
                <w:lang w:bidi="ru-RU"/>
              </w:rPr>
              <w:t>КПМ</w:t>
            </w:r>
          </w:p>
        </w:tc>
        <w:tc>
          <w:tcPr>
            <w:tcW w:w="1043" w:type="dxa"/>
            <w:tcBorders>
              <w:top w:val="single" w:sz="4" w:space="0" w:color="auto"/>
              <w:left w:val="single" w:sz="4" w:space="0" w:color="auto"/>
              <w:bottom w:val="single" w:sz="4" w:space="0" w:color="auto"/>
            </w:tcBorders>
            <w:shd w:val="clear" w:color="auto" w:fill="FFFFFF"/>
          </w:tcPr>
          <w:p w:rsidR="00A11C25" w:rsidRPr="00A14842" w:rsidRDefault="00BA4731" w:rsidP="000F6848">
            <w:pPr>
              <w:jc w:val="center"/>
              <w:rPr>
                <w:rFonts w:ascii="Times New Roman" w:hAnsi="Times New Roman"/>
                <w:lang w:bidi="ru-RU"/>
              </w:rPr>
            </w:pPr>
            <w:r>
              <w:rPr>
                <w:rFonts w:ascii="Times New Roman" w:hAnsi="Times New Roman"/>
                <w:lang w:bidi="ru-RU"/>
              </w:rPr>
              <w:t>тыс. рублей</w:t>
            </w:r>
          </w:p>
        </w:tc>
        <w:tc>
          <w:tcPr>
            <w:tcW w:w="992" w:type="dxa"/>
            <w:tcBorders>
              <w:top w:val="single" w:sz="4" w:space="0" w:color="auto"/>
              <w:left w:val="single" w:sz="4" w:space="0" w:color="auto"/>
              <w:bottom w:val="single" w:sz="4" w:space="0" w:color="auto"/>
            </w:tcBorders>
            <w:shd w:val="clear" w:color="auto" w:fill="FFFFFF"/>
          </w:tcPr>
          <w:p w:rsidR="00A11C25" w:rsidRPr="00A14842" w:rsidRDefault="00F43B4B" w:rsidP="000F6848">
            <w:pPr>
              <w:jc w:val="center"/>
              <w:rPr>
                <w:rFonts w:ascii="Times New Roman" w:hAnsi="Times New Roman"/>
                <w:sz w:val="24"/>
                <w:lang w:bidi="ru-RU"/>
              </w:rPr>
            </w:pPr>
            <w:r>
              <w:rPr>
                <w:rFonts w:ascii="Times New Roman" w:hAnsi="Times New Roman"/>
                <w:sz w:val="24"/>
                <w:lang w:bidi="ru-RU"/>
              </w:rPr>
              <w:t>51 893,2</w:t>
            </w:r>
          </w:p>
        </w:tc>
        <w:tc>
          <w:tcPr>
            <w:tcW w:w="850" w:type="dxa"/>
            <w:tcBorders>
              <w:top w:val="single" w:sz="4" w:space="0" w:color="auto"/>
              <w:left w:val="single" w:sz="4" w:space="0" w:color="auto"/>
              <w:bottom w:val="single" w:sz="4" w:space="0" w:color="auto"/>
            </w:tcBorders>
            <w:shd w:val="clear" w:color="auto" w:fill="FFFFFF"/>
          </w:tcPr>
          <w:p w:rsidR="00A11C25" w:rsidRPr="00A14842" w:rsidRDefault="002B00BE" w:rsidP="000F6848">
            <w:pPr>
              <w:jc w:val="center"/>
              <w:rPr>
                <w:rFonts w:ascii="Times New Roman" w:hAnsi="Times New Roman"/>
                <w:sz w:val="24"/>
                <w:lang w:bidi="ru-RU"/>
              </w:rPr>
            </w:pPr>
            <w:r w:rsidRPr="00A14842">
              <w:rPr>
                <w:rFonts w:ascii="Times New Roman" w:hAnsi="Times New Roman"/>
                <w:sz w:val="24"/>
                <w:lang w:bidi="ru-RU"/>
              </w:rPr>
              <w:t>2023</w:t>
            </w:r>
          </w:p>
        </w:tc>
        <w:tc>
          <w:tcPr>
            <w:tcW w:w="945" w:type="dxa"/>
            <w:tcBorders>
              <w:top w:val="single" w:sz="4" w:space="0" w:color="auto"/>
              <w:left w:val="single" w:sz="4" w:space="0" w:color="auto"/>
              <w:bottom w:val="single" w:sz="4" w:space="0" w:color="auto"/>
            </w:tcBorders>
            <w:shd w:val="clear" w:color="auto" w:fill="FFFFFF"/>
          </w:tcPr>
          <w:p w:rsidR="00A11C25" w:rsidRPr="00A14842" w:rsidRDefault="002A29FB" w:rsidP="000F6848">
            <w:pPr>
              <w:jc w:val="center"/>
              <w:rPr>
                <w:rFonts w:ascii="Times New Roman" w:hAnsi="Times New Roman"/>
                <w:sz w:val="24"/>
                <w:lang w:bidi="ru-RU"/>
              </w:rPr>
            </w:pPr>
            <w:r>
              <w:rPr>
                <w:rFonts w:ascii="Times New Roman" w:hAnsi="Times New Roman"/>
                <w:sz w:val="24"/>
                <w:lang w:bidi="ru-RU"/>
              </w:rPr>
              <w:t>67 579,3</w:t>
            </w:r>
          </w:p>
        </w:tc>
        <w:tc>
          <w:tcPr>
            <w:tcW w:w="968" w:type="dxa"/>
            <w:tcBorders>
              <w:top w:val="single" w:sz="4" w:space="0" w:color="auto"/>
              <w:left w:val="single" w:sz="4" w:space="0" w:color="auto"/>
              <w:bottom w:val="single" w:sz="4" w:space="0" w:color="auto"/>
            </w:tcBorders>
            <w:shd w:val="clear" w:color="auto" w:fill="FFFFFF"/>
          </w:tcPr>
          <w:p w:rsidR="00A11C25" w:rsidRPr="00A14842" w:rsidRDefault="002A29FB" w:rsidP="000F6848">
            <w:pPr>
              <w:jc w:val="center"/>
              <w:rPr>
                <w:rFonts w:ascii="Times New Roman" w:hAnsi="Times New Roman"/>
                <w:sz w:val="24"/>
                <w:lang w:bidi="ru-RU"/>
              </w:rPr>
            </w:pPr>
            <w:r>
              <w:rPr>
                <w:rFonts w:ascii="Times New Roman" w:hAnsi="Times New Roman"/>
                <w:sz w:val="24"/>
                <w:lang w:bidi="ru-RU"/>
              </w:rPr>
              <w:t>67 012,7</w:t>
            </w:r>
          </w:p>
        </w:tc>
        <w:tc>
          <w:tcPr>
            <w:tcW w:w="909" w:type="dxa"/>
            <w:tcBorders>
              <w:top w:val="single" w:sz="4" w:space="0" w:color="auto"/>
              <w:left w:val="single" w:sz="4" w:space="0" w:color="auto"/>
              <w:bottom w:val="single" w:sz="4" w:space="0" w:color="auto"/>
            </w:tcBorders>
            <w:shd w:val="clear" w:color="auto" w:fill="FFFFFF"/>
          </w:tcPr>
          <w:p w:rsidR="00A11C25" w:rsidRPr="00A14842" w:rsidRDefault="002A29FB" w:rsidP="000F6848">
            <w:pPr>
              <w:jc w:val="center"/>
              <w:rPr>
                <w:rFonts w:ascii="Times New Roman" w:hAnsi="Times New Roman"/>
                <w:sz w:val="24"/>
                <w:lang w:bidi="ru-RU"/>
              </w:rPr>
            </w:pPr>
            <w:r>
              <w:rPr>
                <w:rFonts w:ascii="Times New Roman" w:hAnsi="Times New Roman"/>
                <w:sz w:val="24"/>
                <w:lang w:bidi="ru-RU"/>
              </w:rPr>
              <w:t>70 127,2</w:t>
            </w:r>
          </w:p>
        </w:tc>
        <w:tc>
          <w:tcPr>
            <w:tcW w:w="1675" w:type="dxa"/>
            <w:tcBorders>
              <w:top w:val="single" w:sz="4" w:space="0" w:color="auto"/>
              <w:left w:val="single" w:sz="4" w:space="0" w:color="auto"/>
              <w:bottom w:val="single" w:sz="4" w:space="0" w:color="auto"/>
            </w:tcBorders>
            <w:shd w:val="clear" w:color="auto" w:fill="FFFFFF"/>
          </w:tcPr>
          <w:p w:rsidR="00A11C25" w:rsidRPr="00A14842" w:rsidRDefault="00BA4731" w:rsidP="000F6848">
            <w:pPr>
              <w:jc w:val="center"/>
              <w:rPr>
                <w:rFonts w:ascii="Times New Roman" w:hAnsi="Times New Roman"/>
                <w:lang w:bidi="ru-RU"/>
              </w:rPr>
            </w:pPr>
            <w:r w:rsidRPr="00BA4731">
              <w:rPr>
                <w:rFonts w:ascii="Times New Roman" w:hAnsi="Times New Roman"/>
                <w:lang w:bidi="ru-RU"/>
              </w:rPr>
              <w:t>сектор экономики и финансов Администрации Егорлыкского сельского поселения</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A11C25" w:rsidRPr="00A14842" w:rsidRDefault="000F6848" w:rsidP="000F6848">
            <w:pPr>
              <w:jc w:val="center"/>
              <w:rPr>
                <w:rFonts w:ascii="Times New Roman" w:hAnsi="Times New Roman"/>
                <w:lang w:bidi="ru-RU"/>
              </w:rPr>
            </w:pPr>
            <w:r w:rsidRPr="00A14842">
              <w:rPr>
                <w:rFonts w:ascii="Times New Roman" w:hAnsi="Times New Roman"/>
                <w:lang w:bidi="ru-RU"/>
              </w:rPr>
              <w:t>-</w:t>
            </w:r>
          </w:p>
        </w:tc>
      </w:tr>
    </w:tbl>
    <w:p w:rsidR="00DD5166" w:rsidRDefault="00DD5166" w:rsidP="00DD5166">
      <w:pPr>
        <w:jc w:val="center"/>
        <w:rPr>
          <w:rFonts w:ascii="Times New Roman" w:hAnsi="Times New Roman"/>
          <w:sz w:val="24"/>
          <w:szCs w:val="24"/>
          <w:lang w:bidi="ru-RU"/>
        </w:rPr>
      </w:pPr>
    </w:p>
    <w:p w:rsidR="00DD5166" w:rsidRDefault="00DD5166" w:rsidP="00DD5166">
      <w:pPr>
        <w:jc w:val="center"/>
        <w:rPr>
          <w:rFonts w:ascii="Times New Roman" w:hAnsi="Times New Roman"/>
          <w:sz w:val="24"/>
          <w:szCs w:val="24"/>
          <w:lang w:bidi="ru-RU"/>
        </w:rPr>
      </w:pPr>
    </w:p>
    <w:p w:rsidR="0083163C" w:rsidRDefault="0083163C" w:rsidP="00DD5166">
      <w:pPr>
        <w:jc w:val="center"/>
        <w:rPr>
          <w:rFonts w:ascii="Times New Roman" w:hAnsi="Times New Roman"/>
          <w:sz w:val="24"/>
          <w:szCs w:val="24"/>
          <w:lang w:bidi="ru-RU"/>
        </w:rPr>
      </w:pPr>
    </w:p>
    <w:p w:rsidR="00BA4731" w:rsidRDefault="00BA4731" w:rsidP="00DD5166">
      <w:pPr>
        <w:jc w:val="center"/>
        <w:rPr>
          <w:rFonts w:ascii="Times New Roman" w:hAnsi="Times New Roman"/>
          <w:sz w:val="24"/>
          <w:szCs w:val="24"/>
          <w:lang w:bidi="ru-RU"/>
        </w:rPr>
      </w:pPr>
    </w:p>
    <w:p w:rsidR="00BA4731" w:rsidRDefault="00BA4731" w:rsidP="00DD5166">
      <w:pPr>
        <w:jc w:val="center"/>
        <w:rPr>
          <w:rFonts w:ascii="Times New Roman" w:hAnsi="Times New Roman"/>
          <w:sz w:val="24"/>
          <w:szCs w:val="24"/>
          <w:lang w:bidi="ru-RU"/>
        </w:rPr>
      </w:pPr>
    </w:p>
    <w:p w:rsidR="007251BA" w:rsidRDefault="007251BA" w:rsidP="00DD5166">
      <w:pPr>
        <w:jc w:val="center"/>
        <w:rPr>
          <w:rFonts w:ascii="Times New Roman" w:hAnsi="Times New Roman"/>
          <w:sz w:val="24"/>
          <w:szCs w:val="24"/>
          <w:lang w:bidi="ru-RU"/>
        </w:rPr>
      </w:pPr>
    </w:p>
    <w:p w:rsidR="00693585" w:rsidRDefault="00693585" w:rsidP="00DD5166">
      <w:pPr>
        <w:jc w:val="center"/>
        <w:rPr>
          <w:rFonts w:ascii="Times New Roman" w:hAnsi="Times New Roman"/>
          <w:sz w:val="24"/>
          <w:szCs w:val="24"/>
          <w:lang w:bidi="ru-RU"/>
        </w:rPr>
      </w:pPr>
    </w:p>
    <w:p w:rsidR="00693585" w:rsidRDefault="00693585" w:rsidP="00DD5166">
      <w:pPr>
        <w:jc w:val="center"/>
        <w:rPr>
          <w:rFonts w:ascii="Times New Roman" w:hAnsi="Times New Roman"/>
          <w:sz w:val="24"/>
          <w:szCs w:val="24"/>
          <w:lang w:bidi="ru-RU"/>
        </w:rPr>
      </w:pPr>
    </w:p>
    <w:p w:rsidR="007251BA" w:rsidRDefault="007251BA" w:rsidP="00DD5166">
      <w:pPr>
        <w:jc w:val="center"/>
        <w:rPr>
          <w:rFonts w:ascii="Times New Roman" w:hAnsi="Times New Roman"/>
          <w:sz w:val="24"/>
          <w:szCs w:val="24"/>
          <w:lang w:bidi="ru-RU"/>
        </w:rPr>
      </w:pPr>
    </w:p>
    <w:p w:rsidR="0083163C" w:rsidRDefault="0083163C" w:rsidP="00DD5166">
      <w:pPr>
        <w:jc w:val="center"/>
        <w:rPr>
          <w:rFonts w:ascii="Times New Roman" w:hAnsi="Times New Roman"/>
          <w:sz w:val="24"/>
          <w:szCs w:val="24"/>
          <w:lang w:bidi="ru-RU"/>
        </w:rPr>
      </w:pPr>
    </w:p>
    <w:p w:rsidR="000A3BF0" w:rsidRPr="00A11C25" w:rsidRDefault="00663456" w:rsidP="00DD5166">
      <w:pPr>
        <w:jc w:val="center"/>
        <w:rPr>
          <w:rFonts w:ascii="Times New Roman" w:hAnsi="Times New Roman"/>
          <w:sz w:val="24"/>
          <w:szCs w:val="24"/>
          <w:lang w:bidi="ru-RU"/>
        </w:rPr>
      </w:pPr>
      <w:r>
        <w:rPr>
          <w:rFonts w:ascii="Times New Roman" w:hAnsi="Times New Roman"/>
          <w:sz w:val="24"/>
          <w:szCs w:val="24"/>
          <w:lang w:bidi="ru-RU"/>
        </w:rPr>
        <w:lastRenderedPageBreak/>
        <w:t>3</w:t>
      </w:r>
      <w:r w:rsidR="00DD5166">
        <w:rPr>
          <w:rFonts w:ascii="Times New Roman" w:hAnsi="Times New Roman"/>
          <w:sz w:val="24"/>
          <w:szCs w:val="24"/>
          <w:lang w:bidi="ru-RU"/>
        </w:rPr>
        <w:t xml:space="preserve">. </w:t>
      </w:r>
      <w:r w:rsidR="000A3BF0" w:rsidRPr="00A11C25">
        <w:rPr>
          <w:rFonts w:ascii="Times New Roman" w:hAnsi="Times New Roman"/>
          <w:sz w:val="24"/>
          <w:szCs w:val="24"/>
          <w:lang w:bidi="ru-RU"/>
        </w:rPr>
        <w:t>Перечень мероприятий (результатов) комплекса процессных мероприятий</w:t>
      </w:r>
    </w:p>
    <w:tbl>
      <w:tblPr>
        <w:tblOverlap w:val="never"/>
        <w:tblW w:w="14528" w:type="dxa"/>
        <w:jc w:val="center"/>
        <w:tblLayout w:type="fixed"/>
        <w:tblCellMar>
          <w:left w:w="10" w:type="dxa"/>
          <w:right w:w="10" w:type="dxa"/>
        </w:tblCellMar>
        <w:tblLook w:val="0000" w:firstRow="0" w:lastRow="0" w:firstColumn="0" w:lastColumn="0" w:noHBand="0" w:noVBand="0"/>
      </w:tblPr>
      <w:tblGrid>
        <w:gridCol w:w="638"/>
        <w:gridCol w:w="2992"/>
        <w:gridCol w:w="1547"/>
        <w:gridCol w:w="3681"/>
        <w:gridCol w:w="992"/>
        <w:gridCol w:w="851"/>
        <w:gridCol w:w="850"/>
        <w:gridCol w:w="993"/>
        <w:gridCol w:w="992"/>
        <w:gridCol w:w="992"/>
      </w:tblGrid>
      <w:tr w:rsidR="000A3BF0" w:rsidRPr="003E686E" w:rsidTr="00F139AC">
        <w:trPr>
          <w:trHeight w:hRule="exact" w:val="566"/>
          <w:jc w:val="center"/>
        </w:trPr>
        <w:tc>
          <w:tcPr>
            <w:tcW w:w="638"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w:t>
            </w:r>
          </w:p>
          <w:p w:rsidR="000A3BF0" w:rsidRPr="003E686E" w:rsidRDefault="000A3BF0" w:rsidP="006B1EB2">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2992"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w:t>
            </w:r>
          </w:p>
        </w:tc>
        <w:tc>
          <w:tcPr>
            <w:tcW w:w="1547"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Тип</w:t>
            </w:r>
          </w:p>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мероприятия</w:t>
            </w:r>
          </w:p>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(результата)</w:t>
            </w:r>
          </w:p>
          <w:p w:rsidR="000A3BF0" w:rsidRPr="003E686E" w:rsidRDefault="000A3BF0" w:rsidP="006B1EB2">
            <w:pPr>
              <w:spacing w:after="0" w:line="240" w:lineRule="auto"/>
              <w:jc w:val="center"/>
              <w:rPr>
                <w:rFonts w:ascii="Times New Roman" w:hAnsi="Times New Roman"/>
                <w:lang w:bidi="ru-RU"/>
              </w:rPr>
            </w:pPr>
          </w:p>
        </w:tc>
        <w:tc>
          <w:tcPr>
            <w:tcW w:w="3681" w:type="dxa"/>
            <w:vMerge w:val="restart"/>
            <w:tcBorders>
              <w:top w:val="single" w:sz="4" w:space="0" w:color="auto"/>
              <w:left w:val="single" w:sz="4" w:space="0" w:color="auto"/>
            </w:tcBorders>
            <w:shd w:val="clear" w:color="auto" w:fill="FFFFFF"/>
          </w:tcPr>
          <w:p w:rsidR="000A3BF0" w:rsidRPr="003E686E" w:rsidRDefault="00BA4731" w:rsidP="006B1EB2">
            <w:pPr>
              <w:spacing w:after="0" w:line="240" w:lineRule="auto"/>
              <w:jc w:val="center"/>
              <w:rPr>
                <w:rFonts w:ascii="Times New Roman" w:hAnsi="Times New Roman"/>
                <w:lang w:bidi="ru-RU"/>
              </w:rPr>
            </w:pPr>
            <w:r>
              <w:rPr>
                <w:rFonts w:ascii="Times New Roman" w:hAnsi="Times New Roman"/>
                <w:lang w:bidi="ru-RU"/>
              </w:rPr>
              <w:t xml:space="preserve">Характеристика </w:t>
            </w:r>
          </w:p>
        </w:tc>
        <w:tc>
          <w:tcPr>
            <w:tcW w:w="992"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1701" w:type="dxa"/>
            <w:gridSpan w:val="2"/>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Базовое значение</w:t>
            </w:r>
          </w:p>
        </w:tc>
        <w:tc>
          <w:tcPr>
            <w:tcW w:w="2977" w:type="dxa"/>
            <w:gridSpan w:val="3"/>
            <w:tcBorders>
              <w:top w:val="single" w:sz="4" w:space="0" w:color="auto"/>
              <w:left w:val="single" w:sz="4" w:space="0" w:color="auto"/>
              <w:right w:val="single" w:sz="4" w:space="0" w:color="auto"/>
            </w:tcBorders>
            <w:shd w:val="clear" w:color="auto" w:fill="FFFFFF"/>
            <w:vAlign w:val="bottom"/>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BA4731" w:rsidRPr="003E686E" w:rsidTr="00F139AC">
        <w:trPr>
          <w:trHeight w:hRule="exact" w:val="825"/>
          <w:jc w:val="center"/>
        </w:trPr>
        <w:tc>
          <w:tcPr>
            <w:tcW w:w="638"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2992"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1547"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3681"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993"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Pr>
                <w:rFonts w:ascii="Times New Roman" w:hAnsi="Times New Roman"/>
                <w:lang w:bidi="ru-RU"/>
              </w:rPr>
              <w:t>2025</w:t>
            </w:r>
          </w:p>
        </w:tc>
        <w:tc>
          <w:tcPr>
            <w:tcW w:w="992"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Pr>
                <w:rFonts w:ascii="Times New Roman" w:hAnsi="Times New Roman"/>
                <w:lang w:bidi="ru-RU"/>
              </w:rPr>
              <w:t>2026</w:t>
            </w:r>
          </w:p>
        </w:tc>
        <w:tc>
          <w:tcPr>
            <w:tcW w:w="992" w:type="dxa"/>
            <w:tcBorders>
              <w:top w:val="single" w:sz="4" w:space="0" w:color="auto"/>
              <w:left w:val="single" w:sz="4" w:space="0" w:color="auto"/>
              <w:right w:val="single" w:sz="4" w:space="0" w:color="auto"/>
            </w:tcBorders>
            <w:shd w:val="clear" w:color="auto" w:fill="FFFFFF"/>
          </w:tcPr>
          <w:p w:rsidR="00BA4731" w:rsidRPr="003E686E" w:rsidRDefault="00BA4731" w:rsidP="00CE4C2D">
            <w:pPr>
              <w:spacing w:after="0" w:line="240" w:lineRule="auto"/>
              <w:jc w:val="center"/>
              <w:rPr>
                <w:rFonts w:ascii="Times New Roman" w:hAnsi="Times New Roman"/>
                <w:lang w:val="en-US" w:bidi="ru-RU"/>
              </w:rPr>
            </w:pPr>
            <w:r>
              <w:rPr>
                <w:rFonts w:ascii="Times New Roman" w:hAnsi="Times New Roman"/>
                <w:lang w:bidi="ru-RU"/>
              </w:rPr>
              <w:t>2027</w:t>
            </w:r>
          </w:p>
        </w:tc>
      </w:tr>
      <w:tr w:rsidR="00F139AC" w:rsidRPr="003E686E" w:rsidTr="00B802B4">
        <w:trPr>
          <w:trHeight w:hRule="exact" w:val="288"/>
          <w:jc w:val="center"/>
        </w:trPr>
        <w:tc>
          <w:tcPr>
            <w:tcW w:w="638" w:type="dxa"/>
            <w:tcBorders>
              <w:top w:val="single" w:sz="4" w:space="0" w:color="auto"/>
              <w:left w:val="single" w:sz="4" w:space="0" w:color="auto"/>
            </w:tcBorders>
            <w:shd w:val="clear" w:color="auto" w:fill="FFFFFF"/>
            <w:vAlign w:val="bottom"/>
          </w:tcPr>
          <w:p w:rsidR="00F139AC" w:rsidRPr="003E686E" w:rsidRDefault="00F139AC" w:rsidP="00F139AC">
            <w:pPr>
              <w:spacing w:after="0" w:line="240" w:lineRule="auto"/>
              <w:jc w:val="center"/>
              <w:rPr>
                <w:rFonts w:ascii="Times New Roman" w:hAnsi="Times New Roman"/>
                <w:lang w:bidi="ru-RU"/>
              </w:rPr>
            </w:pPr>
            <w:r w:rsidRPr="003E686E">
              <w:rPr>
                <w:rFonts w:ascii="Times New Roman" w:hAnsi="Times New Roman"/>
                <w:lang w:bidi="ru-RU"/>
              </w:rPr>
              <w:t>1</w:t>
            </w:r>
          </w:p>
        </w:tc>
        <w:tc>
          <w:tcPr>
            <w:tcW w:w="2992" w:type="dxa"/>
            <w:tcBorders>
              <w:top w:val="single" w:sz="4" w:space="0" w:color="auto"/>
              <w:left w:val="single" w:sz="4" w:space="0" w:color="auto"/>
            </w:tcBorders>
            <w:shd w:val="clear" w:color="auto" w:fill="FFFFFF"/>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2</w:t>
            </w:r>
          </w:p>
        </w:tc>
        <w:tc>
          <w:tcPr>
            <w:tcW w:w="1547" w:type="dxa"/>
            <w:tcBorders>
              <w:top w:val="single" w:sz="4" w:space="0" w:color="auto"/>
              <w:left w:val="single" w:sz="4" w:space="0" w:color="auto"/>
            </w:tcBorders>
            <w:shd w:val="clear" w:color="auto" w:fill="FFFFFF"/>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3</w:t>
            </w:r>
          </w:p>
        </w:tc>
        <w:tc>
          <w:tcPr>
            <w:tcW w:w="3681" w:type="dxa"/>
            <w:tcBorders>
              <w:top w:val="single" w:sz="4" w:space="0" w:color="auto"/>
              <w:left w:val="single" w:sz="4" w:space="0" w:color="auto"/>
            </w:tcBorders>
            <w:shd w:val="clear" w:color="auto" w:fill="FFFFFF"/>
            <w:vAlign w:val="bottom"/>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4</w:t>
            </w:r>
          </w:p>
        </w:tc>
        <w:tc>
          <w:tcPr>
            <w:tcW w:w="992" w:type="dxa"/>
            <w:tcBorders>
              <w:top w:val="single" w:sz="4" w:space="0" w:color="auto"/>
              <w:lef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5</w:t>
            </w:r>
          </w:p>
        </w:tc>
        <w:tc>
          <w:tcPr>
            <w:tcW w:w="851" w:type="dxa"/>
            <w:tcBorders>
              <w:top w:val="single" w:sz="4" w:space="0" w:color="auto"/>
              <w:lef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6</w:t>
            </w:r>
          </w:p>
        </w:tc>
        <w:tc>
          <w:tcPr>
            <w:tcW w:w="850" w:type="dxa"/>
            <w:tcBorders>
              <w:top w:val="single" w:sz="4" w:space="0" w:color="auto"/>
              <w:lef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7</w:t>
            </w:r>
          </w:p>
        </w:tc>
        <w:tc>
          <w:tcPr>
            <w:tcW w:w="993" w:type="dxa"/>
            <w:tcBorders>
              <w:top w:val="single" w:sz="4" w:space="0" w:color="auto"/>
              <w:left w:val="single" w:sz="4" w:space="0" w:color="auto"/>
            </w:tcBorders>
            <w:shd w:val="clear" w:color="auto" w:fill="FFFFFF"/>
            <w:vAlign w:val="bottom"/>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8</w:t>
            </w:r>
          </w:p>
        </w:tc>
        <w:tc>
          <w:tcPr>
            <w:tcW w:w="992" w:type="dxa"/>
            <w:tcBorders>
              <w:top w:val="single" w:sz="4" w:space="0" w:color="auto"/>
              <w:left w:val="single" w:sz="4" w:space="0" w:color="auto"/>
              <w:righ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9</w:t>
            </w:r>
          </w:p>
        </w:tc>
        <w:tc>
          <w:tcPr>
            <w:tcW w:w="992" w:type="dxa"/>
            <w:tcBorders>
              <w:top w:val="single" w:sz="4" w:space="0" w:color="auto"/>
              <w:left w:val="single" w:sz="4" w:space="0" w:color="auto"/>
              <w:righ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10</w:t>
            </w:r>
          </w:p>
        </w:tc>
      </w:tr>
      <w:tr w:rsidR="000A3BF0" w:rsidRPr="003E686E" w:rsidTr="00F139AC">
        <w:trPr>
          <w:trHeight w:hRule="exact" w:val="680"/>
          <w:jc w:val="center"/>
        </w:trPr>
        <w:tc>
          <w:tcPr>
            <w:tcW w:w="14528"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0A3BF0" w:rsidRPr="00F139AC" w:rsidRDefault="000A3BF0" w:rsidP="007015C5">
            <w:pPr>
              <w:spacing w:after="0"/>
              <w:jc w:val="center"/>
              <w:rPr>
                <w:rFonts w:ascii="Times New Roman" w:hAnsi="Times New Roman"/>
                <w:sz w:val="24"/>
                <w:szCs w:val="24"/>
                <w:lang w:bidi="ru-RU"/>
              </w:rPr>
            </w:pPr>
            <w:r w:rsidRPr="00F139AC">
              <w:rPr>
                <w:rFonts w:ascii="Times New Roman" w:hAnsi="Times New Roman"/>
                <w:sz w:val="24"/>
                <w:szCs w:val="24"/>
                <w:lang w:bidi="ru-RU"/>
              </w:rPr>
              <w:t xml:space="preserve">1. </w:t>
            </w:r>
            <w:r w:rsidR="00A14842" w:rsidRPr="00F139AC">
              <w:rPr>
                <w:rFonts w:ascii="Times New Roman" w:hAnsi="Times New Roman"/>
                <w:iCs/>
                <w:sz w:val="24"/>
                <w:szCs w:val="24"/>
                <w:lang w:bidi="ru-RU"/>
              </w:rPr>
              <w:t>Задача</w:t>
            </w:r>
            <w:r w:rsidRPr="00F139AC">
              <w:rPr>
                <w:rFonts w:ascii="Times New Roman" w:hAnsi="Times New Roman"/>
                <w:iCs/>
                <w:sz w:val="24"/>
                <w:szCs w:val="24"/>
                <w:lang w:bidi="ru-RU"/>
              </w:rPr>
              <w:t xml:space="preserve"> комплекса процессных мероприятий «</w:t>
            </w:r>
            <w:r w:rsidR="00F139AC" w:rsidRPr="00F139AC">
              <w:rPr>
                <w:rFonts w:ascii="Times New Roman" w:hAnsi="Times New Roman"/>
                <w:iCs/>
                <w:sz w:val="24"/>
                <w:szCs w:val="24"/>
                <w:lang w:bidi="ru-RU"/>
              </w:rPr>
              <w:t>Проведена эффективная налоговая политика и политика в области доходов</w:t>
            </w:r>
            <w:r w:rsidRPr="00F139AC">
              <w:rPr>
                <w:rFonts w:ascii="Times New Roman" w:hAnsi="Times New Roman"/>
                <w:iCs/>
                <w:sz w:val="24"/>
                <w:szCs w:val="24"/>
                <w:lang w:bidi="ru-RU"/>
              </w:rPr>
              <w:t>»</w:t>
            </w:r>
          </w:p>
        </w:tc>
      </w:tr>
      <w:tr w:rsidR="00F139AC" w:rsidRPr="003E686E" w:rsidTr="00B802B4">
        <w:trPr>
          <w:trHeight w:hRule="exact" w:val="1622"/>
          <w:jc w:val="center"/>
        </w:trPr>
        <w:tc>
          <w:tcPr>
            <w:tcW w:w="638" w:type="dxa"/>
            <w:tcBorders>
              <w:top w:val="single" w:sz="4" w:space="0" w:color="auto"/>
              <w:left w:val="single" w:sz="4" w:space="0" w:color="auto"/>
              <w:bottom w:val="single" w:sz="4" w:space="0" w:color="auto"/>
            </w:tcBorders>
            <w:shd w:val="clear" w:color="auto" w:fill="FFFFFF"/>
          </w:tcPr>
          <w:p w:rsidR="00F139AC" w:rsidRPr="00CE4C2D" w:rsidRDefault="00F139AC" w:rsidP="00F139AC">
            <w:pPr>
              <w:rPr>
                <w:rFonts w:ascii="Times New Roman" w:hAnsi="Times New Roman"/>
                <w:sz w:val="24"/>
                <w:szCs w:val="24"/>
                <w:lang w:bidi="ru-RU"/>
              </w:rPr>
            </w:pPr>
            <w:r w:rsidRPr="00CE4C2D">
              <w:rPr>
                <w:rFonts w:ascii="Times New Roman" w:hAnsi="Times New Roman"/>
                <w:iCs/>
                <w:sz w:val="24"/>
                <w:szCs w:val="24"/>
                <w:lang w:bidi="ru-RU"/>
              </w:rPr>
              <w:t>1.1.</w:t>
            </w:r>
          </w:p>
        </w:tc>
        <w:tc>
          <w:tcPr>
            <w:tcW w:w="2992" w:type="dxa"/>
            <w:tcBorders>
              <w:top w:val="single" w:sz="4" w:space="0" w:color="000000"/>
              <w:left w:val="single" w:sz="4" w:space="0" w:color="000000"/>
              <w:bottom w:val="single" w:sz="4" w:space="0" w:color="000000"/>
              <w:right w:val="single" w:sz="4" w:space="0" w:color="000000"/>
            </w:tcBorders>
          </w:tcPr>
          <w:p w:rsidR="00F139AC" w:rsidRDefault="00F139AC" w:rsidP="004309AE">
            <w:pPr>
              <w:widowControl w:val="0"/>
              <w:spacing w:after="0" w:line="240" w:lineRule="auto"/>
              <w:outlineLvl w:val="2"/>
              <w:rPr>
                <w:rFonts w:ascii="Times New Roman" w:hAnsi="Times New Roman"/>
                <w:sz w:val="24"/>
                <w:szCs w:val="24"/>
              </w:rPr>
            </w:pPr>
            <w:r>
              <w:rPr>
                <w:rFonts w:ascii="Times New Roman" w:hAnsi="Times New Roman"/>
                <w:sz w:val="24"/>
                <w:szCs w:val="24"/>
              </w:rPr>
              <w:t>Достигнута положительная динамика поступлений по налоговым и неналоговым доходам (в сопоставимых условиях)</w:t>
            </w:r>
          </w:p>
        </w:tc>
        <w:tc>
          <w:tcPr>
            <w:tcW w:w="1547"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иные мероприятия</w:t>
            </w:r>
          </w:p>
        </w:tc>
        <w:tc>
          <w:tcPr>
            <w:tcW w:w="3681"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реализация мероприятий по росту доходного потенциала Егорлыкского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2023</w:t>
            </w:r>
          </w:p>
        </w:tc>
        <w:tc>
          <w:tcPr>
            <w:tcW w:w="993"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139AC" w:rsidRPr="003E686E" w:rsidRDefault="00F139AC" w:rsidP="00F139AC">
            <w:pPr>
              <w:jc w:val="center"/>
              <w:rPr>
                <w:rFonts w:ascii="Times New Roman" w:hAnsi="Times New Roman"/>
                <w:sz w:val="24"/>
                <w:szCs w:val="24"/>
                <w:lang w:bidi="ru-RU"/>
              </w:rPr>
            </w:pPr>
            <w:r>
              <w:rPr>
                <w:rFonts w:ascii="Times New Roman" w:hAnsi="Times New Roman"/>
                <w:sz w:val="24"/>
                <w:szCs w:val="24"/>
                <w:lang w:bidi="ru-RU"/>
              </w:rPr>
              <w:t>1</w:t>
            </w:r>
          </w:p>
        </w:tc>
      </w:tr>
    </w:tbl>
    <w:p w:rsidR="00663456" w:rsidRDefault="00663456" w:rsidP="003F6F1E">
      <w:pPr>
        <w:spacing w:after="0" w:line="240" w:lineRule="auto"/>
        <w:rPr>
          <w:rFonts w:ascii="Times New Roman" w:hAnsi="Times New Roman"/>
          <w:sz w:val="24"/>
          <w:szCs w:val="24"/>
          <w:lang w:bidi="ru-RU"/>
        </w:rPr>
      </w:pPr>
    </w:p>
    <w:p w:rsidR="00F139AC" w:rsidRDefault="00F139AC" w:rsidP="003F6F1E">
      <w:pPr>
        <w:spacing w:after="0" w:line="240" w:lineRule="auto"/>
        <w:rPr>
          <w:rFonts w:ascii="Times New Roman" w:hAnsi="Times New Roman"/>
          <w:sz w:val="24"/>
          <w:szCs w:val="24"/>
          <w:lang w:bidi="ru-RU"/>
        </w:rPr>
      </w:pPr>
    </w:p>
    <w:p w:rsidR="00F139AC" w:rsidRDefault="00F139AC" w:rsidP="003F6F1E">
      <w:pPr>
        <w:spacing w:after="0" w:line="240" w:lineRule="auto"/>
        <w:rPr>
          <w:rFonts w:ascii="Times New Roman" w:hAnsi="Times New Roman"/>
          <w:sz w:val="24"/>
          <w:szCs w:val="24"/>
          <w:lang w:bidi="ru-RU"/>
        </w:rPr>
      </w:pPr>
    </w:p>
    <w:p w:rsidR="00F139AC" w:rsidRDefault="00F139AC" w:rsidP="003F6F1E">
      <w:pPr>
        <w:spacing w:after="0" w:line="240" w:lineRule="auto"/>
        <w:rPr>
          <w:rFonts w:ascii="Times New Roman" w:hAnsi="Times New Roman"/>
          <w:sz w:val="24"/>
          <w:szCs w:val="24"/>
          <w:lang w:bidi="ru-RU"/>
        </w:rPr>
      </w:pPr>
    </w:p>
    <w:p w:rsidR="00AB78A6" w:rsidRPr="00A11C25" w:rsidRDefault="00AB78A6" w:rsidP="003F6F1E">
      <w:pPr>
        <w:spacing w:after="0" w:line="240" w:lineRule="auto"/>
        <w:rPr>
          <w:rFonts w:ascii="Times New Roman" w:hAnsi="Times New Roman"/>
          <w:sz w:val="24"/>
          <w:szCs w:val="24"/>
          <w:lang w:bidi="ru-RU"/>
        </w:rPr>
        <w:sectPr w:rsidR="00AB78A6" w:rsidRPr="00A11C25" w:rsidSect="00245B1A">
          <w:headerReference w:type="default" r:id="rId15"/>
          <w:footerReference w:type="default" r:id="rId16"/>
          <w:headerReference w:type="first" r:id="rId17"/>
          <w:pgSz w:w="16840" w:h="11900" w:orient="landscape"/>
          <w:pgMar w:top="1134" w:right="850" w:bottom="1134" w:left="1701" w:header="0" w:footer="6" w:gutter="0"/>
          <w:cols w:space="720"/>
          <w:noEndnote/>
          <w:titlePg/>
          <w:docGrid w:linePitch="360"/>
        </w:sectPr>
      </w:pPr>
    </w:p>
    <w:p w:rsidR="00EE5CDC" w:rsidRDefault="00F139AC" w:rsidP="00695B45">
      <w:pPr>
        <w:jc w:val="center"/>
        <w:rPr>
          <w:rFonts w:ascii="Times New Roman" w:hAnsi="Times New Roman"/>
          <w:sz w:val="24"/>
          <w:szCs w:val="24"/>
          <w:lang w:bidi="ru-RU"/>
        </w:rPr>
      </w:pPr>
      <w:r w:rsidRPr="00F139AC">
        <w:rPr>
          <w:rFonts w:ascii="Times New Roman" w:hAnsi="Times New Roman"/>
          <w:sz w:val="24"/>
          <w:szCs w:val="24"/>
          <w:lang w:bidi="ru-RU"/>
        </w:rPr>
        <w:lastRenderedPageBreak/>
        <w:t>4</w:t>
      </w:r>
      <w:r w:rsidR="00EE5CDC" w:rsidRPr="00F139AC">
        <w:rPr>
          <w:rFonts w:ascii="Times New Roman" w:hAnsi="Times New Roman"/>
          <w:sz w:val="24"/>
          <w:szCs w:val="24"/>
          <w:lang w:bidi="ru-RU"/>
        </w:rPr>
        <w:t xml:space="preserve">. План реализации комплекса процессных мероприятий на </w:t>
      </w:r>
      <w:r w:rsidR="00695B45" w:rsidRPr="00F139AC">
        <w:rPr>
          <w:rFonts w:ascii="Times New Roman" w:hAnsi="Times New Roman"/>
          <w:sz w:val="24"/>
          <w:szCs w:val="24"/>
          <w:lang w:bidi="ru-RU"/>
        </w:rPr>
        <w:t>2025</w:t>
      </w:r>
      <w:r w:rsidRPr="00F139AC">
        <w:rPr>
          <w:rFonts w:ascii="Times New Roman" w:hAnsi="Times New Roman"/>
          <w:sz w:val="24"/>
          <w:szCs w:val="24"/>
          <w:lang w:bidi="ru-RU"/>
        </w:rPr>
        <w:t>-2027</w:t>
      </w:r>
      <w:r w:rsidR="00695B45" w:rsidRPr="00F139AC">
        <w:rPr>
          <w:rFonts w:ascii="Times New Roman" w:hAnsi="Times New Roman"/>
          <w:sz w:val="24"/>
          <w:szCs w:val="24"/>
          <w:lang w:bidi="ru-RU"/>
        </w:rPr>
        <w:t xml:space="preserve"> </w:t>
      </w:r>
      <w:r w:rsidR="00EE5CDC" w:rsidRPr="00F139AC">
        <w:rPr>
          <w:rFonts w:ascii="Times New Roman" w:hAnsi="Times New Roman"/>
          <w:sz w:val="24"/>
          <w:szCs w:val="24"/>
          <w:lang w:bidi="ru-RU"/>
        </w:rPr>
        <w:t>год</w:t>
      </w:r>
      <w:r w:rsidRPr="00F139AC">
        <w:rPr>
          <w:rFonts w:ascii="Times New Roman" w:hAnsi="Times New Roman"/>
          <w:sz w:val="24"/>
          <w:szCs w:val="24"/>
          <w:lang w:bidi="ru-RU"/>
        </w:rPr>
        <w:t>ы</w:t>
      </w:r>
    </w:p>
    <w:tbl>
      <w:tblPr>
        <w:tblpPr w:leftFromText="180" w:rightFromText="180" w:vertAnchor="text" w:horzAnchor="margin" w:tblpX="446" w:tblpY="1"/>
        <w:tblOverlap w:val="neve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2"/>
        <w:gridCol w:w="4543"/>
        <w:gridCol w:w="1984"/>
        <w:gridCol w:w="4678"/>
        <w:gridCol w:w="1560"/>
        <w:gridCol w:w="1135"/>
      </w:tblGrid>
      <w:tr w:rsidR="00BE2097" w:rsidRPr="00695B45" w:rsidTr="00085979">
        <w:trPr>
          <w:trHeight w:hRule="exact" w:val="1280"/>
        </w:trPr>
        <w:tc>
          <w:tcPr>
            <w:tcW w:w="712"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w:t>
            </w:r>
          </w:p>
          <w:p w:rsidR="00BE2097" w:rsidRPr="00695B45" w:rsidRDefault="00BE2097" w:rsidP="00A63859">
            <w:pPr>
              <w:spacing w:after="0" w:line="240" w:lineRule="auto"/>
              <w:jc w:val="center"/>
              <w:rPr>
                <w:rFonts w:ascii="Times New Roman" w:hAnsi="Times New Roman"/>
                <w:lang w:bidi="ru-RU"/>
              </w:rPr>
            </w:pPr>
            <w:proofErr w:type="gramStart"/>
            <w:r w:rsidRPr="00695B45">
              <w:rPr>
                <w:rFonts w:ascii="Times New Roman" w:hAnsi="Times New Roman"/>
                <w:lang w:bidi="ru-RU"/>
              </w:rPr>
              <w:t>п</w:t>
            </w:r>
            <w:proofErr w:type="gramEnd"/>
            <w:r w:rsidRPr="00695B45">
              <w:rPr>
                <w:rFonts w:ascii="Times New Roman" w:hAnsi="Times New Roman"/>
                <w:lang w:bidi="ru-RU"/>
              </w:rPr>
              <w:t>/п</w:t>
            </w:r>
          </w:p>
        </w:tc>
        <w:tc>
          <w:tcPr>
            <w:tcW w:w="4543"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 xml:space="preserve">Задача, мероприятие (результат)/ </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контрольная точка</w:t>
            </w:r>
          </w:p>
        </w:tc>
        <w:tc>
          <w:tcPr>
            <w:tcW w:w="1984"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Дата</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наступления</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контрольной</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точки</w:t>
            </w:r>
          </w:p>
        </w:tc>
        <w:tc>
          <w:tcPr>
            <w:tcW w:w="4678"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Ответственный</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исполнитель (ФИО, должность)</w:t>
            </w:r>
          </w:p>
        </w:tc>
        <w:tc>
          <w:tcPr>
            <w:tcW w:w="1560"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Вид</w:t>
            </w:r>
          </w:p>
          <w:p w:rsidR="00BE2097" w:rsidRPr="00695B45" w:rsidRDefault="00BE2097" w:rsidP="00990E92">
            <w:pPr>
              <w:spacing w:after="0" w:line="240" w:lineRule="auto"/>
              <w:jc w:val="center"/>
              <w:rPr>
                <w:rFonts w:ascii="Times New Roman" w:hAnsi="Times New Roman"/>
                <w:lang w:bidi="ru-RU"/>
              </w:rPr>
            </w:pPr>
            <w:r w:rsidRPr="00695B45">
              <w:rPr>
                <w:rFonts w:ascii="Times New Roman" w:hAnsi="Times New Roman"/>
                <w:lang w:bidi="ru-RU"/>
              </w:rPr>
              <w:t xml:space="preserve">подтверждающего документа </w:t>
            </w:r>
          </w:p>
        </w:tc>
        <w:tc>
          <w:tcPr>
            <w:tcW w:w="1135"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Информационная</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система</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(источник данных)</w:t>
            </w:r>
          </w:p>
          <w:p w:rsidR="00BE2097" w:rsidRPr="00695B45" w:rsidRDefault="00BE2097" w:rsidP="00A63859">
            <w:pPr>
              <w:spacing w:after="0" w:line="240" w:lineRule="auto"/>
              <w:jc w:val="center"/>
              <w:rPr>
                <w:rFonts w:ascii="Times New Roman" w:hAnsi="Times New Roman"/>
                <w:lang w:bidi="ru-RU"/>
              </w:rPr>
            </w:pPr>
          </w:p>
        </w:tc>
      </w:tr>
      <w:tr w:rsidR="00BE2097" w:rsidRPr="00695B45" w:rsidTr="00085979">
        <w:trPr>
          <w:trHeight w:hRule="exact" w:val="320"/>
        </w:trPr>
        <w:tc>
          <w:tcPr>
            <w:tcW w:w="712" w:type="dxa"/>
            <w:shd w:val="clear" w:color="auto" w:fill="FFFFFF"/>
            <w:vAlign w:val="bottom"/>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1</w:t>
            </w:r>
          </w:p>
        </w:tc>
        <w:tc>
          <w:tcPr>
            <w:tcW w:w="4543" w:type="dxa"/>
            <w:shd w:val="clear" w:color="auto" w:fill="FFFFFF"/>
            <w:vAlign w:val="bottom"/>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2</w:t>
            </w:r>
          </w:p>
        </w:tc>
        <w:tc>
          <w:tcPr>
            <w:tcW w:w="1984"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3</w:t>
            </w:r>
          </w:p>
        </w:tc>
        <w:tc>
          <w:tcPr>
            <w:tcW w:w="4678"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4</w:t>
            </w:r>
          </w:p>
        </w:tc>
        <w:tc>
          <w:tcPr>
            <w:tcW w:w="1560"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5</w:t>
            </w:r>
          </w:p>
        </w:tc>
        <w:tc>
          <w:tcPr>
            <w:tcW w:w="1135" w:type="dxa"/>
            <w:shd w:val="clear" w:color="auto" w:fill="FFFFFF"/>
            <w:vAlign w:val="bottom"/>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6</w:t>
            </w:r>
          </w:p>
        </w:tc>
      </w:tr>
      <w:tr w:rsidR="00BE2097" w:rsidRPr="00695B45" w:rsidTr="00085979">
        <w:trPr>
          <w:trHeight w:hRule="exact" w:val="516"/>
        </w:trPr>
        <w:tc>
          <w:tcPr>
            <w:tcW w:w="14612" w:type="dxa"/>
            <w:gridSpan w:val="6"/>
            <w:shd w:val="clear" w:color="auto" w:fill="FFFFFF"/>
          </w:tcPr>
          <w:p w:rsidR="00BE2097" w:rsidRPr="00695B45" w:rsidRDefault="00695B45" w:rsidP="001035CE">
            <w:pPr>
              <w:spacing w:after="0" w:line="240" w:lineRule="auto"/>
              <w:jc w:val="center"/>
              <w:rPr>
                <w:rFonts w:ascii="Times New Roman" w:hAnsi="Times New Roman"/>
                <w:lang w:bidi="ru-RU"/>
              </w:rPr>
            </w:pPr>
            <w:r w:rsidRPr="00695B45">
              <w:rPr>
                <w:rFonts w:ascii="Times New Roman" w:hAnsi="Times New Roman"/>
                <w:iCs/>
                <w:lang w:bidi="ru-RU"/>
              </w:rPr>
              <w:t>1. Задача комплекса процессных мероприятий «</w:t>
            </w:r>
            <w:r w:rsidR="00F139AC" w:rsidRPr="00F139AC">
              <w:rPr>
                <w:rFonts w:ascii="Times New Roman" w:hAnsi="Times New Roman"/>
                <w:iCs/>
                <w:lang w:bidi="ru-RU"/>
              </w:rPr>
              <w:t>Проведение эффективной налоговой политики и политики в области доходов</w:t>
            </w:r>
            <w:r w:rsidRPr="00695B45">
              <w:rPr>
                <w:rFonts w:ascii="Times New Roman" w:hAnsi="Times New Roman"/>
                <w:iCs/>
                <w:lang w:bidi="ru-RU"/>
              </w:rPr>
              <w:t>»</w:t>
            </w:r>
          </w:p>
        </w:tc>
      </w:tr>
      <w:tr w:rsidR="007251BA" w:rsidRPr="00695B45" w:rsidTr="00085979">
        <w:trPr>
          <w:trHeight w:hRule="exact" w:val="1154"/>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lang w:eastAsia="ru-RU"/>
              </w:rPr>
            </w:pPr>
            <w:r>
              <w:rPr>
                <w:rFonts w:ascii="Times New Roman" w:hAnsi="Times New Roman"/>
                <w:sz w:val="24"/>
                <w:szCs w:val="24"/>
              </w:rPr>
              <w:t>1.1.</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Мероприятие (результат) 1 «Достигнута положительная динамика поступлений по налоговым и неналоговым доходам (в сопоставимых условиях)»</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highlight w:val="yellow"/>
              </w:rPr>
            </w:pPr>
            <w:r>
              <w:rPr>
                <w:rFonts w:ascii="Times New Roman" w:hAnsi="Times New Roman"/>
                <w:sz w:val="24"/>
                <w:szCs w:val="24"/>
              </w:rPr>
              <w:t>Х</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sidRPr="007251BA">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Default="00085979"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E46F17" w:rsidRPr="00695B45" w:rsidTr="00085979">
        <w:trPr>
          <w:trHeight w:hRule="exact" w:val="1128"/>
        </w:trPr>
        <w:tc>
          <w:tcPr>
            <w:tcW w:w="712"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w:t>
            </w:r>
          </w:p>
        </w:tc>
        <w:tc>
          <w:tcPr>
            <w:tcW w:w="4543"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w:t>
            </w:r>
          </w:p>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15 января 2025 г. </w:t>
            </w:r>
          </w:p>
          <w:p w:rsidR="00E46F17" w:rsidRDefault="00E46F17" w:rsidP="00E46F17">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46F17" w:rsidRDefault="00E46F17" w:rsidP="00E46F17">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E46F17" w:rsidRPr="00B1724D" w:rsidRDefault="00E46F17" w:rsidP="00E46F17">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144"/>
        </w:trPr>
        <w:tc>
          <w:tcPr>
            <w:tcW w:w="712"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1.3.</w:t>
            </w:r>
          </w:p>
        </w:tc>
        <w:tc>
          <w:tcPr>
            <w:tcW w:w="4543"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w:t>
            </w:r>
            <w:r w:rsidR="00E46F17">
              <w:rPr>
                <w:rFonts w:ascii="Times New Roman" w:hAnsi="Times New Roman"/>
                <w:sz w:val="24"/>
                <w:szCs w:val="24"/>
              </w:rPr>
              <w:t>2</w:t>
            </w:r>
            <w:r>
              <w:rPr>
                <w:rFonts w:ascii="Times New Roman" w:hAnsi="Times New Roman"/>
                <w:sz w:val="24"/>
                <w:szCs w:val="24"/>
              </w:rPr>
              <w:t>.</w:t>
            </w:r>
          </w:p>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w:t>
            </w:r>
            <w:r w:rsidR="00E46F17">
              <w:rPr>
                <w:rFonts w:ascii="Times New Roman" w:hAnsi="Times New Roman"/>
                <w:sz w:val="24"/>
                <w:szCs w:val="24"/>
              </w:rPr>
              <w:t>0</w:t>
            </w:r>
            <w:r>
              <w:rPr>
                <w:rFonts w:ascii="Times New Roman" w:hAnsi="Times New Roman"/>
                <w:sz w:val="24"/>
                <w:szCs w:val="24"/>
              </w:rPr>
              <w:t xml:space="preserve"> а</w:t>
            </w:r>
            <w:r w:rsidR="00E46F17">
              <w:rPr>
                <w:rFonts w:ascii="Times New Roman" w:hAnsi="Times New Roman"/>
                <w:sz w:val="24"/>
                <w:szCs w:val="24"/>
              </w:rPr>
              <w:t>преля</w:t>
            </w:r>
            <w:r>
              <w:rPr>
                <w:rFonts w:ascii="Times New Roman" w:hAnsi="Times New Roman"/>
                <w:sz w:val="24"/>
                <w:szCs w:val="24"/>
              </w:rPr>
              <w:t xml:space="preserve"> 2025 г. </w:t>
            </w:r>
          </w:p>
          <w:p w:rsidR="007251BA" w:rsidRDefault="007251BA" w:rsidP="007251BA">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auto"/>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auto"/>
              <w:right w:val="single" w:sz="4" w:space="0" w:color="000000"/>
            </w:tcBorders>
          </w:tcPr>
          <w:p w:rsidR="007251BA" w:rsidRPr="00B1724D" w:rsidRDefault="007251BA" w:rsidP="007251BA">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260"/>
        </w:trPr>
        <w:tc>
          <w:tcPr>
            <w:tcW w:w="712" w:type="dxa"/>
            <w:tcBorders>
              <w:top w:val="single" w:sz="4" w:space="0" w:color="auto"/>
              <w:left w:val="single" w:sz="4" w:space="0" w:color="000000"/>
              <w:bottom w:val="single" w:sz="4" w:space="0" w:color="000000"/>
              <w:right w:val="single" w:sz="4" w:space="0" w:color="000000"/>
            </w:tcBorders>
          </w:tcPr>
          <w:p w:rsidR="007251BA" w:rsidRDefault="007251BA" w:rsidP="007251BA">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1.4.</w:t>
            </w:r>
          </w:p>
        </w:tc>
        <w:tc>
          <w:tcPr>
            <w:tcW w:w="4543" w:type="dxa"/>
            <w:tcBorders>
              <w:top w:val="single" w:sz="4" w:space="0" w:color="auto"/>
              <w:left w:val="single" w:sz="4" w:space="0" w:color="000000"/>
              <w:bottom w:val="single" w:sz="4" w:space="0" w:color="000000"/>
              <w:right w:val="single" w:sz="4" w:space="0" w:color="000000"/>
            </w:tcBorders>
          </w:tcPr>
          <w:p w:rsidR="007251BA" w:rsidRDefault="007251BA" w:rsidP="007251BA">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1.</w:t>
            </w:r>
            <w:r w:rsidR="00085979">
              <w:rPr>
                <w:rFonts w:ascii="Times New Roman" w:hAnsi="Times New Roman"/>
                <w:sz w:val="24"/>
                <w:szCs w:val="24"/>
              </w:rPr>
              <w:t>3</w:t>
            </w:r>
            <w:r>
              <w:rPr>
                <w:rFonts w:ascii="Times New Roman" w:hAnsi="Times New Roman"/>
                <w:sz w:val="24"/>
                <w:szCs w:val="24"/>
              </w:rPr>
              <w:t>.</w:t>
            </w:r>
          </w:p>
          <w:p w:rsidR="007251BA" w:rsidRDefault="00E46F17" w:rsidP="008C3D57">
            <w:pPr>
              <w:tabs>
                <w:tab w:val="left" w:pos="11057"/>
              </w:tabs>
              <w:spacing w:after="0" w:line="216" w:lineRule="auto"/>
              <w:rPr>
                <w:rFonts w:ascii="Times New Roman" w:hAnsi="Times New Roman"/>
                <w:sz w:val="24"/>
                <w:szCs w:val="24"/>
              </w:rPr>
            </w:pPr>
            <w:r w:rsidRPr="00E46F17">
              <w:rPr>
                <w:rFonts w:ascii="Times New Roman" w:hAnsi="Times New Roman"/>
                <w:sz w:val="24"/>
                <w:szCs w:val="24"/>
              </w:rPr>
              <w:t>Проведен мониторинг налоговой задолженности</w:t>
            </w:r>
          </w:p>
        </w:tc>
        <w:tc>
          <w:tcPr>
            <w:tcW w:w="1984" w:type="dxa"/>
            <w:tcBorders>
              <w:top w:val="single" w:sz="4" w:space="0" w:color="auto"/>
              <w:left w:val="single" w:sz="4" w:space="0" w:color="000000"/>
              <w:bottom w:val="single" w:sz="4" w:space="0" w:color="000000"/>
              <w:right w:val="single" w:sz="4" w:space="0" w:color="000000"/>
            </w:tcBorders>
          </w:tcPr>
          <w:p w:rsidR="007251BA" w:rsidRDefault="00E46F17" w:rsidP="007251BA">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10</w:t>
            </w:r>
            <w:r w:rsidR="007251BA">
              <w:rPr>
                <w:rFonts w:ascii="Times New Roman" w:hAnsi="Times New Roman"/>
                <w:sz w:val="24"/>
                <w:szCs w:val="24"/>
              </w:rPr>
              <w:t xml:space="preserve"> </w:t>
            </w:r>
            <w:r>
              <w:rPr>
                <w:rFonts w:ascii="Times New Roman" w:hAnsi="Times New Roman"/>
                <w:sz w:val="24"/>
                <w:szCs w:val="24"/>
              </w:rPr>
              <w:t>ию</w:t>
            </w:r>
            <w:r w:rsidR="007251BA">
              <w:rPr>
                <w:rFonts w:ascii="Times New Roman" w:hAnsi="Times New Roman"/>
                <w:sz w:val="24"/>
                <w:szCs w:val="24"/>
              </w:rPr>
              <w:t>ля 2025 г.</w:t>
            </w:r>
          </w:p>
          <w:p w:rsidR="007251BA" w:rsidRDefault="007251BA" w:rsidP="007251BA">
            <w:pPr>
              <w:tabs>
                <w:tab w:val="left" w:pos="11057"/>
              </w:tabs>
              <w:spacing w:after="0" w:line="216" w:lineRule="auto"/>
              <w:jc w:val="center"/>
              <w:rPr>
                <w:rFonts w:ascii="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auto"/>
              <w:left w:val="single" w:sz="4" w:space="0" w:color="000000"/>
              <w:bottom w:val="single" w:sz="4" w:space="0" w:color="000000"/>
              <w:right w:val="single" w:sz="4" w:space="0" w:color="000000"/>
            </w:tcBorders>
          </w:tcPr>
          <w:p w:rsidR="007251BA" w:rsidRPr="00B1724D" w:rsidRDefault="00E46F17" w:rsidP="007251BA">
            <w:pPr>
              <w:tabs>
                <w:tab w:val="left" w:pos="11057"/>
              </w:tabs>
              <w:spacing w:after="0" w:line="216"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auto"/>
              <w:left w:val="single" w:sz="4" w:space="0" w:color="000000"/>
              <w:bottom w:val="single" w:sz="4" w:space="0" w:color="000000"/>
              <w:right w:val="single" w:sz="4" w:space="0" w:color="000000"/>
            </w:tcBorders>
          </w:tcPr>
          <w:p w:rsidR="007251BA" w:rsidRDefault="007251BA" w:rsidP="007251BA">
            <w:pPr>
              <w:tabs>
                <w:tab w:val="left" w:pos="11057"/>
              </w:tabs>
              <w:spacing w:after="0" w:line="216" w:lineRule="auto"/>
              <w:jc w:val="center"/>
              <w:rPr>
                <w:rFonts w:ascii="Times New Roman" w:hAnsi="Times New Roman"/>
                <w:sz w:val="24"/>
                <w:szCs w:val="24"/>
              </w:rPr>
            </w:pPr>
            <w:r>
              <w:rPr>
                <w:rFonts w:ascii="Times New Roman" w:hAnsi="Times New Roman"/>
                <w:sz w:val="24"/>
                <w:szCs w:val="24"/>
              </w:rPr>
              <w:t>–</w:t>
            </w:r>
          </w:p>
        </w:tc>
      </w:tr>
      <w:tr w:rsidR="00E46F17"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1.5.</w:t>
            </w:r>
          </w:p>
        </w:tc>
        <w:tc>
          <w:tcPr>
            <w:tcW w:w="4543"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w:t>
            </w:r>
            <w:r w:rsidR="00085979">
              <w:rPr>
                <w:rFonts w:ascii="Times New Roman" w:hAnsi="Times New Roman"/>
                <w:sz w:val="24"/>
                <w:szCs w:val="24"/>
              </w:rPr>
              <w:t>4</w:t>
            </w:r>
            <w:r>
              <w:rPr>
                <w:rFonts w:ascii="Times New Roman" w:hAnsi="Times New Roman"/>
                <w:sz w:val="24"/>
                <w:szCs w:val="24"/>
              </w:rPr>
              <w:t>.</w:t>
            </w:r>
          </w:p>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октября 2025 г. </w:t>
            </w:r>
          </w:p>
          <w:p w:rsidR="00E46F17" w:rsidRDefault="00E46F17" w:rsidP="00E46F17">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46F17" w:rsidRDefault="00E46F17" w:rsidP="00E46F17">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E46F17" w:rsidRPr="00B1724D" w:rsidRDefault="00E46F17" w:rsidP="00E46F17">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E46F17"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jc w:val="center"/>
              <w:rPr>
                <w:rFonts w:ascii="Times New Roman" w:hAnsi="Times New Roman"/>
                <w:sz w:val="24"/>
                <w:szCs w:val="24"/>
              </w:rPr>
            </w:pPr>
            <w:r>
              <w:rPr>
                <w:rFonts w:ascii="Times New Roman" w:hAnsi="Times New Roman"/>
                <w:sz w:val="24"/>
                <w:szCs w:val="24"/>
              </w:rPr>
              <w:lastRenderedPageBreak/>
              <w:t>1.6.</w:t>
            </w:r>
          </w:p>
        </w:tc>
        <w:tc>
          <w:tcPr>
            <w:tcW w:w="4543"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1.</w:t>
            </w:r>
            <w:r w:rsidR="00085979">
              <w:rPr>
                <w:rFonts w:ascii="Times New Roman" w:hAnsi="Times New Roman"/>
                <w:sz w:val="24"/>
                <w:szCs w:val="24"/>
              </w:rPr>
              <w:t>5</w:t>
            </w:r>
            <w:r>
              <w:rPr>
                <w:rFonts w:ascii="Times New Roman" w:hAnsi="Times New Roman"/>
                <w:sz w:val="24"/>
                <w:szCs w:val="24"/>
              </w:rPr>
              <w:t>.</w:t>
            </w:r>
          </w:p>
          <w:p w:rsidR="00E46F17" w:rsidRDefault="00E46F17" w:rsidP="00E46F17">
            <w:pPr>
              <w:tabs>
                <w:tab w:val="left" w:pos="11057"/>
              </w:tabs>
              <w:spacing w:after="0" w:line="216" w:lineRule="auto"/>
              <w:rPr>
                <w:rFonts w:ascii="Times New Roman" w:hAnsi="Times New Roman"/>
                <w:sz w:val="24"/>
                <w:szCs w:val="24"/>
              </w:rPr>
            </w:pPr>
            <w:r w:rsidRPr="00E46F17">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15 января 2026 г.</w:t>
            </w:r>
          </w:p>
          <w:p w:rsidR="00E46F17" w:rsidRDefault="00E46F17" w:rsidP="00E46F17">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46F17" w:rsidRDefault="00E46F17" w:rsidP="00E46F17">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E46F17" w:rsidRPr="00B1724D" w:rsidRDefault="00E46F17" w:rsidP="00E46F17">
            <w:pPr>
              <w:tabs>
                <w:tab w:val="left" w:pos="11057"/>
              </w:tabs>
              <w:spacing w:after="0" w:line="216"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3"/>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1.7.</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1.6.</w:t>
            </w:r>
          </w:p>
          <w:p w:rsidR="00085979" w:rsidRDefault="00085979" w:rsidP="00085979">
            <w:pPr>
              <w:tabs>
                <w:tab w:val="left" w:pos="11057"/>
              </w:tabs>
              <w:spacing w:after="0" w:line="240" w:lineRule="auto"/>
              <w:rPr>
                <w:rFonts w:ascii="Times New Roman" w:hAnsi="Times New Roman"/>
                <w:sz w:val="24"/>
                <w:szCs w:val="24"/>
              </w:rPr>
            </w:pPr>
            <w:r w:rsidRPr="00E46F17">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апреля 2026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33"/>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1.8.</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1.7.</w:t>
            </w:r>
          </w:p>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10 июля 2026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35"/>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1.9.</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1.8.</w:t>
            </w:r>
          </w:p>
          <w:p w:rsidR="00085979" w:rsidRDefault="00085979" w:rsidP="00085979">
            <w:pPr>
              <w:tabs>
                <w:tab w:val="left" w:pos="11057"/>
              </w:tabs>
              <w:spacing w:after="0" w:line="216"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октября 2026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16"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 xml:space="preserve">– </w:t>
            </w:r>
          </w:p>
        </w:tc>
      </w:tr>
      <w:tr w:rsidR="00085979" w:rsidRPr="00695B45" w:rsidTr="00085979">
        <w:trPr>
          <w:trHeight w:hRule="exact" w:val="1139"/>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1.10.</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1.9.</w:t>
            </w:r>
          </w:p>
          <w:p w:rsidR="00085979" w:rsidRDefault="00085979" w:rsidP="00085979">
            <w:pPr>
              <w:tabs>
                <w:tab w:val="left" w:pos="11057"/>
              </w:tabs>
              <w:spacing w:after="0" w:line="240"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15 января 2027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27"/>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1.11.</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1.10.</w:t>
            </w:r>
          </w:p>
          <w:p w:rsidR="00085979" w:rsidRDefault="00085979" w:rsidP="00085979">
            <w:pPr>
              <w:tabs>
                <w:tab w:val="left" w:pos="11057"/>
              </w:tabs>
              <w:spacing w:after="0" w:line="252"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апреля 2027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52"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52"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1.12.</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1.11.</w:t>
            </w:r>
          </w:p>
          <w:p w:rsidR="00085979" w:rsidRDefault="00085979" w:rsidP="00085979">
            <w:pPr>
              <w:tabs>
                <w:tab w:val="left" w:pos="11057"/>
              </w:tabs>
              <w:spacing w:after="0" w:line="240"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10 июля 2027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1.13.</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1.12.</w:t>
            </w:r>
          </w:p>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октября 2027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1"/>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28" w:lineRule="auto"/>
              <w:jc w:val="center"/>
              <w:rPr>
                <w:rFonts w:ascii="Times New Roman" w:hAnsi="Times New Roman"/>
                <w:sz w:val="24"/>
                <w:szCs w:val="24"/>
              </w:rPr>
            </w:pPr>
            <w:r>
              <w:rPr>
                <w:rFonts w:ascii="Times New Roman" w:hAnsi="Times New Roman"/>
                <w:sz w:val="24"/>
                <w:szCs w:val="24"/>
              </w:rPr>
              <w:lastRenderedPageBreak/>
              <w:t>1.14.</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1.13.</w:t>
            </w:r>
          </w:p>
          <w:p w:rsidR="00085979" w:rsidRDefault="00085979" w:rsidP="00085979">
            <w:pPr>
              <w:tabs>
                <w:tab w:val="left" w:pos="11057"/>
              </w:tabs>
              <w:spacing w:after="0" w:line="228"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15 января 2027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28"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141"/>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1.15.</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1.14.</w:t>
            </w:r>
          </w:p>
          <w:p w:rsidR="007251BA" w:rsidRDefault="00085979" w:rsidP="00B1724D">
            <w:pPr>
              <w:tabs>
                <w:tab w:val="left" w:pos="11057"/>
              </w:tabs>
              <w:spacing w:after="0" w:line="228"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25 июля 2027 г.</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Pr="00B1724D" w:rsidRDefault="00085979" w:rsidP="007251BA">
            <w:pPr>
              <w:tabs>
                <w:tab w:val="left" w:pos="11057"/>
              </w:tabs>
              <w:spacing w:after="0" w:line="228"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270"/>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1.16.</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1.15.</w:t>
            </w:r>
          </w:p>
          <w:p w:rsidR="007251BA" w:rsidRDefault="00085979" w:rsidP="00B1724D">
            <w:pPr>
              <w:tabs>
                <w:tab w:val="left" w:pos="11057"/>
              </w:tabs>
              <w:spacing w:after="0" w:line="240"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25 октября 2027 г.</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Pr="00B1724D" w:rsidRDefault="00085979" w:rsidP="007251BA">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998"/>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1.17.</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B1724D">
            <w:pPr>
              <w:tabs>
                <w:tab w:val="left" w:pos="11057"/>
              </w:tabs>
              <w:spacing w:after="0" w:line="228" w:lineRule="auto"/>
              <w:rPr>
                <w:rFonts w:ascii="Times New Roman" w:hAnsi="Times New Roman"/>
                <w:i/>
                <w:sz w:val="24"/>
                <w:szCs w:val="24"/>
              </w:rPr>
            </w:pPr>
            <w:r>
              <w:rPr>
                <w:rFonts w:ascii="Times New Roman" w:hAnsi="Times New Roman"/>
                <w:sz w:val="24"/>
                <w:szCs w:val="24"/>
              </w:rPr>
              <w:t>Мероприятие (результат) 2 «Отменены неэффективные местные налоговые льготы, реализованы меры по оптимизации местных льгот»</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Х</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Pr="00B1724D" w:rsidRDefault="00B1724D" w:rsidP="007251BA">
            <w:pPr>
              <w:tabs>
                <w:tab w:val="left" w:pos="11057"/>
              </w:tabs>
              <w:spacing w:after="0" w:line="228" w:lineRule="auto"/>
              <w:jc w:val="center"/>
              <w:rPr>
                <w:rFonts w:ascii="Times New Roman" w:hAnsi="Times New Roman"/>
                <w:szCs w:val="24"/>
              </w:rPr>
            </w:pPr>
            <w:r w:rsidRPr="00B1724D">
              <w:rPr>
                <w:rFonts w:ascii="Times New Roman" w:hAnsi="Times New Roman"/>
                <w:szCs w:val="24"/>
              </w:rPr>
              <w:t>Информация сектора экономики и финансов Администрации Егорлыкского</w:t>
            </w:r>
            <w:r w:rsidR="007251BA" w:rsidRPr="00B1724D">
              <w:rPr>
                <w:rFonts w:ascii="Times New Roman" w:hAnsi="Times New Roman"/>
                <w:szCs w:val="24"/>
              </w:rPr>
              <w:t xml:space="preserve"> </w:t>
            </w:r>
            <w:r w:rsidR="008C3D57" w:rsidRPr="00B1724D">
              <w:rPr>
                <w:rFonts w:ascii="Times New Roman" w:hAnsi="Times New Roman"/>
                <w:szCs w:val="24"/>
              </w:rPr>
              <w:t>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6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1.18.</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2.1.</w:t>
            </w:r>
          </w:p>
          <w:p w:rsidR="00B1724D" w:rsidRDefault="00B1724D" w:rsidP="00EB2822">
            <w:pPr>
              <w:tabs>
                <w:tab w:val="left" w:pos="11057"/>
              </w:tabs>
              <w:spacing w:after="0" w:line="228" w:lineRule="auto"/>
              <w:rPr>
                <w:rFonts w:ascii="Times New Roman" w:hAnsi="Times New Roman"/>
                <w:sz w:val="24"/>
                <w:szCs w:val="24"/>
              </w:rPr>
            </w:pPr>
            <w:r>
              <w:rPr>
                <w:rFonts w:ascii="Times New Roman" w:hAnsi="Times New Roman"/>
                <w:sz w:val="24"/>
                <w:szCs w:val="24"/>
              </w:rPr>
              <w:t xml:space="preserve">Направлен в Межрайонную инспекцию Федеральной налоговой службы №4 по Ростовской области перечень льгот и пониженных ставок, установленных </w:t>
            </w:r>
            <w:r w:rsidR="00C8033F">
              <w:rPr>
                <w:rFonts w:ascii="Times New Roman" w:hAnsi="Times New Roman"/>
                <w:sz w:val="24"/>
                <w:szCs w:val="24"/>
              </w:rPr>
              <w:t>нормативными правовыми актами</w:t>
            </w:r>
            <w:r>
              <w:rPr>
                <w:rFonts w:ascii="Times New Roman" w:hAnsi="Times New Roman"/>
                <w:sz w:val="24"/>
                <w:szCs w:val="24"/>
              </w:rPr>
              <w:t xml:space="preserve"> муниципальн</w:t>
            </w:r>
            <w:r w:rsidR="00C8033F">
              <w:rPr>
                <w:rFonts w:ascii="Times New Roman" w:hAnsi="Times New Roman"/>
                <w:sz w:val="24"/>
                <w:szCs w:val="24"/>
              </w:rPr>
              <w:t>ого</w:t>
            </w:r>
            <w:r>
              <w:rPr>
                <w:rFonts w:ascii="Times New Roman" w:hAnsi="Times New Roman"/>
                <w:sz w:val="24"/>
                <w:szCs w:val="24"/>
              </w:rPr>
              <w:t xml:space="preserve"> образовани</w:t>
            </w:r>
            <w:r w:rsidR="00C8033F">
              <w:rPr>
                <w:rFonts w:ascii="Times New Roman" w:hAnsi="Times New Roman"/>
                <w:sz w:val="24"/>
                <w:szCs w:val="24"/>
              </w:rPr>
              <w:t>я</w:t>
            </w:r>
            <w:r>
              <w:rPr>
                <w:rFonts w:ascii="Times New Roman" w:hAnsi="Times New Roman"/>
                <w:sz w:val="24"/>
                <w:szCs w:val="24"/>
              </w:rPr>
              <w:t xml:space="preserve"> </w:t>
            </w:r>
            <w:r w:rsidR="00EB2822">
              <w:rPr>
                <w:rFonts w:ascii="Times New Roman" w:hAnsi="Times New Roman"/>
                <w:sz w:val="24"/>
                <w:szCs w:val="24"/>
              </w:rPr>
              <w:t>«</w:t>
            </w:r>
            <w:r>
              <w:rPr>
                <w:rFonts w:ascii="Times New Roman" w:hAnsi="Times New Roman"/>
                <w:sz w:val="24"/>
                <w:szCs w:val="24"/>
              </w:rPr>
              <w:t>Егорлыкско</w:t>
            </w:r>
            <w:r w:rsidR="00EB2822">
              <w:rPr>
                <w:rFonts w:ascii="Times New Roman" w:hAnsi="Times New Roman"/>
                <w:sz w:val="24"/>
                <w:szCs w:val="24"/>
              </w:rPr>
              <w:t>е</w:t>
            </w:r>
            <w:r>
              <w:rPr>
                <w:rFonts w:ascii="Times New Roman" w:hAnsi="Times New Roman"/>
                <w:sz w:val="24"/>
                <w:szCs w:val="24"/>
              </w:rPr>
              <w:t xml:space="preserve"> сельско</w:t>
            </w:r>
            <w:r w:rsidR="00EB2822">
              <w:rPr>
                <w:rFonts w:ascii="Times New Roman" w:hAnsi="Times New Roman"/>
                <w:sz w:val="24"/>
                <w:szCs w:val="24"/>
              </w:rPr>
              <w:t>е</w:t>
            </w:r>
            <w:r>
              <w:rPr>
                <w:rFonts w:ascii="Times New Roman" w:hAnsi="Times New Roman"/>
                <w:sz w:val="24"/>
                <w:szCs w:val="24"/>
              </w:rPr>
              <w:t xml:space="preserve"> поселени</w:t>
            </w:r>
            <w:r w:rsidR="00EB2822">
              <w:rPr>
                <w:rFonts w:ascii="Times New Roman" w:hAnsi="Times New Roman"/>
                <w:sz w:val="24"/>
                <w:szCs w:val="24"/>
              </w:rPr>
              <w:t>е»</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 февраля 2025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lastRenderedPageBreak/>
              <w:t>1.19.</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2.2.</w:t>
            </w:r>
          </w:p>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 xml:space="preserve">Направлена информация в министерство финансов Ростовской области по перечню показателей для оценки эффективности налоговых расходов Егорлыкского сельского поселения </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 xml:space="preserve">1 июня 2025 г. </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7"/>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1.20.</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2.3.</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Обобщены результаты оценки эффективности налоговых расходов Егорлыкского сельского поселения, направлена итоговая информация в министерство финансов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августа 2025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67"/>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1.21.</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2.4.</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в министерство финансов Ростовской области информация по итогам проведения оценки эффективности налоговых расходов Егорлыкского сельского поселения по перечню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20 августа 2025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98"/>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1.22.</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2.5.</w:t>
            </w:r>
          </w:p>
          <w:p w:rsidR="00B1724D" w:rsidRDefault="00B1724D" w:rsidP="00EB2822">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 в Межрайонную инспекцию Федеральной налоговой службы №4 по Ростовской области перечень льгот и пониженных ставок, установленных</w:t>
            </w:r>
            <w:r w:rsidR="00BA20E2">
              <w:t xml:space="preserve"> </w:t>
            </w:r>
            <w:r w:rsidR="00EB2822" w:rsidRPr="00EB2822">
              <w:rPr>
                <w:rFonts w:ascii="Times New Roman" w:hAnsi="Times New Roman"/>
                <w:sz w:val="24"/>
                <w:szCs w:val="24"/>
              </w:rPr>
              <w:t>нормативными правовыми актами муниципального образования «Егорлыкское сельское поселение»</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C8033F">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февраля 2026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4"/>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lastRenderedPageBreak/>
              <w:t>1.23.</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2.6.</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информация в министерство финансов Ростовской области по перечню показателей для оценки эффективности налоговых расходов Егорлыкского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 июня 2026 г. </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6"/>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1.24.</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2.7.</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Обобщены результаты оценки эффективности налоговых расходов Егорлыкского сельского поселения, направлена итоговая информация в министерство финансов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августа 2026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67"/>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1.25.</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2.8.</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в министерство финансов Ростовской области информация по итогам проведения оценки эффективности налоговых расходов Егорлыкского сельского поселения по перечню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20 августа 2026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1.26.</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2.9.</w:t>
            </w:r>
          </w:p>
          <w:p w:rsidR="00B1724D" w:rsidRDefault="00B1724D" w:rsidP="00EB2822">
            <w:pPr>
              <w:tabs>
                <w:tab w:val="left" w:pos="11057"/>
              </w:tabs>
              <w:spacing w:after="0" w:line="240" w:lineRule="auto"/>
              <w:rPr>
                <w:rFonts w:ascii="Times New Roman" w:hAnsi="Times New Roman"/>
                <w:sz w:val="24"/>
                <w:szCs w:val="24"/>
              </w:rPr>
            </w:pPr>
            <w:r>
              <w:rPr>
                <w:rFonts w:ascii="Times New Roman" w:hAnsi="Times New Roman"/>
                <w:sz w:val="24"/>
                <w:szCs w:val="24"/>
              </w:rPr>
              <w:t xml:space="preserve">Направлен в Межрайонную инспекцию Федеральной налоговой службы №4 по Ростовской области перечень льгот и пониженных ставок, установленных </w:t>
            </w:r>
            <w:r w:rsidR="00EB2822">
              <w:rPr>
                <w:rFonts w:ascii="Times New Roman" w:hAnsi="Times New Roman"/>
                <w:sz w:val="24"/>
                <w:szCs w:val="24"/>
              </w:rPr>
              <w:t>нормативными правовыми актами муниципального образования «Егорлыкское сельское поселение»</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февраля 2027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lastRenderedPageBreak/>
              <w:t>1.27.</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2.10.</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информация в министерство финансов Ростовской области по перечню показателей для оценки эффективности налоговых расходов Егорлыкского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 июня 2027 г. </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6"/>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1.28.</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2.11.</w:t>
            </w:r>
          </w:p>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Обобщены результаты оценки эффективности налоговых расходов Егорлыкского сельского поселения, направлена итоговая информация в министерство финансов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 августа 2027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408"/>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16" w:lineRule="auto"/>
              <w:jc w:val="center"/>
              <w:rPr>
                <w:rFonts w:ascii="Times New Roman" w:hAnsi="Times New Roman"/>
                <w:sz w:val="24"/>
                <w:szCs w:val="24"/>
                <w:lang w:eastAsia="ru-RU"/>
              </w:rPr>
            </w:pPr>
            <w:r>
              <w:rPr>
                <w:rFonts w:ascii="Times New Roman" w:hAnsi="Times New Roman"/>
                <w:sz w:val="24"/>
                <w:szCs w:val="24"/>
              </w:rPr>
              <w:t>1.29.</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2.12.</w:t>
            </w:r>
          </w:p>
          <w:p w:rsidR="00B1724D" w:rsidRDefault="00B1724D" w:rsidP="00B1724D">
            <w:pPr>
              <w:tabs>
                <w:tab w:val="left" w:pos="11057"/>
              </w:tabs>
              <w:spacing w:after="0" w:line="216" w:lineRule="auto"/>
              <w:rPr>
                <w:rFonts w:ascii="Times New Roman" w:hAnsi="Times New Roman"/>
                <w:sz w:val="24"/>
                <w:szCs w:val="24"/>
              </w:rPr>
            </w:pPr>
            <w:r>
              <w:rPr>
                <w:rFonts w:ascii="Times New Roman" w:hAnsi="Times New Roman"/>
                <w:sz w:val="24"/>
                <w:szCs w:val="24"/>
              </w:rPr>
              <w:t>Направлена в министерство финансов Ростовской области информация по итогам проведения оценки эффективности налоговых расходов Егорлыкского района по перечню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16" w:lineRule="auto"/>
              <w:jc w:val="center"/>
              <w:rPr>
                <w:rFonts w:ascii="Times New Roman" w:hAnsi="Times New Roman"/>
                <w:sz w:val="24"/>
                <w:szCs w:val="24"/>
              </w:rPr>
            </w:pPr>
            <w:r>
              <w:rPr>
                <w:rFonts w:ascii="Times New Roman" w:hAnsi="Times New Roman"/>
                <w:sz w:val="24"/>
                <w:szCs w:val="24"/>
              </w:rPr>
              <w:t>20 августа 2027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bl>
    <w:p w:rsidR="00A11C25" w:rsidRPr="004557FE" w:rsidRDefault="00A11C25" w:rsidP="009D13C5">
      <w:pPr>
        <w:spacing w:after="0" w:line="240" w:lineRule="auto"/>
        <w:rPr>
          <w:rFonts w:ascii="Times New Roman" w:hAnsi="Times New Roman"/>
          <w:sz w:val="28"/>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EB2822" w:rsidRDefault="00EB2822" w:rsidP="00A11C25">
      <w:pPr>
        <w:rPr>
          <w:rFonts w:ascii="Times New Roman" w:hAnsi="Times New Roman"/>
          <w:sz w:val="24"/>
          <w:szCs w:val="24"/>
          <w:lang w:bidi="ru-RU"/>
        </w:rPr>
      </w:pPr>
    </w:p>
    <w:p w:rsidR="00EB2822" w:rsidRDefault="00EB2822" w:rsidP="00A11C25">
      <w:pPr>
        <w:rPr>
          <w:rFonts w:ascii="Times New Roman" w:hAnsi="Times New Roman"/>
          <w:sz w:val="24"/>
          <w:szCs w:val="24"/>
          <w:lang w:bidi="ru-RU"/>
        </w:rPr>
      </w:pPr>
    </w:p>
    <w:p w:rsidR="00990E92" w:rsidRPr="00672A66" w:rsidRDefault="007B188C" w:rsidP="00990E92">
      <w:pPr>
        <w:jc w:val="center"/>
        <w:rPr>
          <w:rFonts w:ascii="Times New Roman" w:hAnsi="Times New Roman"/>
          <w:sz w:val="24"/>
          <w:szCs w:val="24"/>
          <w:lang w:bidi="ru-RU"/>
        </w:rPr>
      </w:pPr>
      <w:r>
        <w:rPr>
          <w:rFonts w:ascii="Times New Roman" w:hAnsi="Times New Roman"/>
          <w:sz w:val="24"/>
          <w:szCs w:val="24"/>
          <w:lang w:bidi="ru-RU"/>
        </w:rPr>
        <w:lastRenderedPageBreak/>
        <w:t xml:space="preserve">2. </w:t>
      </w:r>
      <w:r w:rsidR="00990E92" w:rsidRPr="00672A66">
        <w:rPr>
          <w:rFonts w:ascii="Times New Roman" w:hAnsi="Times New Roman"/>
          <w:sz w:val="24"/>
          <w:szCs w:val="24"/>
          <w:lang w:bidi="ru-RU"/>
        </w:rPr>
        <w:t>ПАСПОРТ</w:t>
      </w:r>
    </w:p>
    <w:p w:rsidR="00990E92" w:rsidRPr="00B802B4" w:rsidRDefault="00990E92" w:rsidP="00990E92">
      <w:pPr>
        <w:spacing w:after="0"/>
        <w:jc w:val="center"/>
        <w:rPr>
          <w:rFonts w:ascii="Times New Roman" w:hAnsi="Times New Roman"/>
          <w:iCs/>
          <w:sz w:val="24"/>
          <w:szCs w:val="24"/>
          <w:lang w:bidi="ru-RU"/>
        </w:rPr>
      </w:pPr>
      <w:r w:rsidRPr="00672A66">
        <w:rPr>
          <w:rFonts w:ascii="Times New Roman" w:hAnsi="Times New Roman"/>
          <w:sz w:val="24"/>
          <w:szCs w:val="24"/>
          <w:lang w:bidi="ru-RU"/>
        </w:rPr>
        <w:t xml:space="preserve">комплекса процессных мероприятий </w:t>
      </w:r>
      <w:r w:rsidRPr="00B802B4">
        <w:rPr>
          <w:rFonts w:ascii="Times New Roman" w:hAnsi="Times New Roman"/>
          <w:iCs/>
          <w:sz w:val="24"/>
          <w:szCs w:val="24"/>
          <w:lang w:bidi="ru-RU"/>
        </w:rPr>
        <w:t>«</w:t>
      </w:r>
      <w:r w:rsidR="00B802B4" w:rsidRPr="00B802B4">
        <w:rPr>
          <w:rFonts w:ascii="Times New Roman" w:hAnsi="Times New Roman"/>
          <w:iCs/>
          <w:sz w:val="24"/>
          <w:szCs w:val="24"/>
          <w:lang w:bidi="ru-RU"/>
        </w:rPr>
        <w:t>Информационное обеспечение и организация бюджетного процесса</w:t>
      </w:r>
      <w:r w:rsidRPr="00B802B4">
        <w:rPr>
          <w:rFonts w:ascii="Times New Roman" w:hAnsi="Times New Roman"/>
          <w:iCs/>
          <w:sz w:val="24"/>
          <w:szCs w:val="24"/>
          <w:lang w:bidi="ru-RU"/>
        </w:rPr>
        <w:t xml:space="preserve">» </w:t>
      </w:r>
    </w:p>
    <w:p w:rsidR="00990E92" w:rsidRDefault="00990E92" w:rsidP="00990E92">
      <w:pPr>
        <w:spacing w:after="0"/>
        <w:jc w:val="center"/>
        <w:rPr>
          <w:rFonts w:ascii="Times New Roman" w:hAnsi="Times New Roman"/>
          <w:sz w:val="24"/>
          <w:szCs w:val="24"/>
          <w:lang w:bidi="ru-RU"/>
        </w:rPr>
      </w:pPr>
    </w:p>
    <w:p w:rsidR="00990E92" w:rsidRPr="00A11C25" w:rsidRDefault="00990E92" w:rsidP="00990E92">
      <w:pPr>
        <w:jc w:val="center"/>
        <w:rPr>
          <w:rFonts w:ascii="Times New Roman" w:hAnsi="Times New Roman"/>
          <w:sz w:val="24"/>
          <w:szCs w:val="24"/>
          <w:lang w:bidi="ru-RU"/>
        </w:rPr>
      </w:pPr>
      <w:r w:rsidRPr="00A11C25">
        <w:rPr>
          <w:rFonts w:ascii="Times New Roman" w:hAnsi="Times New Roman"/>
          <w:sz w:val="24"/>
          <w:szCs w:val="24"/>
          <w:lang w:bidi="ru-RU"/>
        </w:rPr>
        <w:t>1. Основные положения</w:t>
      </w:r>
    </w:p>
    <w:tbl>
      <w:tblPr>
        <w:tblOverlap w:val="never"/>
        <w:tblW w:w="14940" w:type="dxa"/>
        <w:jc w:val="center"/>
        <w:tblLayout w:type="fixed"/>
        <w:tblCellMar>
          <w:left w:w="10" w:type="dxa"/>
          <w:right w:w="10" w:type="dxa"/>
        </w:tblCellMar>
        <w:tblLook w:val="0000" w:firstRow="0" w:lastRow="0" w:firstColumn="0" w:lastColumn="0" w:noHBand="0" w:noVBand="0"/>
      </w:tblPr>
      <w:tblGrid>
        <w:gridCol w:w="7070"/>
        <w:gridCol w:w="7870"/>
      </w:tblGrid>
      <w:tr w:rsidR="00990E92" w:rsidRPr="003E686E" w:rsidTr="0069372D">
        <w:trPr>
          <w:trHeight w:hRule="exact" w:val="1190"/>
          <w:jc w:val="center"/>
        </w:trPr>
        <w:tc>
          <w:tcPr>
            <w:tcW w:w="7070" w:type="dxa"/>
            <w:tcBorders>
              <w:top w:val="single" w:sz="4" w:space="0" w:color="auto"/>
              <w:left w:val="single" w:sz="4" w:space="0" w:color="auto"/>
            </w:tcBorders>
            <w:shd w:val="clear" w:color="auto" w:fill="FFFFFF"/>
          </w:tcPr>
          <w:p w:rsidR="00990E92" w:rsidRPr="003E686E" w:rsidRDefault="00990E92" w:rsidP="00990E92">
            <w:pPr>
              <w:rPr>
                <w:rFonts w:ascii="Times New Roman" w:hAnsi="Times New Roman"/>
                <w:sz w:val="24"/>
                <w:szCs w:val="24"/>
                <w:lang w:bidi="ru-RU"/>
              </w:rPr>
            </w:pPr>
            <w:r w:rsidRPr="003E686E">
              <w:rPr>
                <w:rFonts w:ascii="Times New Roman" w:hAnsi="Times New Roman"/>
                <w:sz w:val="24"/>
                <w:szCs w:val="24"/>
                <w:lang w:bidi="ru-RU"/>
              </w:rPr>
              <w:t>Ответственный за разработку и реализацию комплекса процессных мероприятий</w:t>
            </w:r>
          </w:p>
        </w:tc>
        <w:tc>
          <w:tcPr>
            <w:tcW w:w="7870" w:type="dxa"/>
            <w:tcBorders>
              <w:top w:val="single" w:sz="4" w:space="0" w:color="auto"/>
              <w:left w:val="single" w:sz="4" w:space="0" w:color="auto"/>
              <w:right w:val="single" w:sz="4" w:space="0" w:color="auto"/>
            </w:tcBorders>
            <w:shd w:val="clear" w:color="auto" w:fill="FFFFFF"/>
            <w:vAlign w:val="bottom"/>
          </w:tcPr>
          <w:p w:rsidR="00990E92" w:rsidRPr="00B802B4" w:rsidRDefault="00B802B4" w:rsidP="0069372D">
            <w:pPr>
              <w:rPr>
                <w:rFonts w:ascii="Times New Roman" w:hAnsi="Times New Roman"/>
                <w:sz w:val="24"/>
                <w:szCs w:val="24"/>
                <w:lang w:bidi="ru-RU"/>
              </w:rPr>
            </w:pPr>
            <w:r w:rsidRPr="00B802B4">
              <w:rPr>
                <w:rFonts w:ascii="Times New Roman" w:hAnsi="Times New Roman"/>
                <w:iCs/>
                <w:sz w:val="24"/>
                <w:szCs w:val="24"/>
                <w:lang w:bidi="ru-RU"/>
              </w:rPr>
              <w:t>сектор экономики и финансов Администрации Егорлыкского сельского поселения (Алексеенко А.А., заведующий сектором экономики и финансов Администрации Егорлыкского сельского поселения)</w:t>
            </w:r>
          </w:p>
        </w:tc>
      </w:tr>
      <w:tr w:rsidR="00990E92" w:rsidRPr="003E686E" w:rsidTr="00B802B4">
        <w:trPr>
          <w:trHeight w:hRule="exact" w:val="1151"/>
          <w:jc w:val="center"/>
        </w:trPr>
        <w:tc>
          <w:tcPr>
            <w:tcW w:w="7070" w:type="dxa"/>
            <w:tcBorders>
              <w:top w:val="single" w:sz="4" w:space="0" w:color="auto"/>
              <w:left w:val="single" w:sz="4" w:space="0" w:color="auto"/>
              <w:bottom w:val="single" w:sz="4" w:space="0" w:color="auto"/>
            </w:tcBorders>
            <w:shd w:val="clear" w:color="auto" w:fill="FFFFFF"/>
          </w:tcPr>
          <w:p w:rsidR="00990E92" w:rsidRPr="003E686E" w:rsidRDefault="00990E92" w:rsidP="00990E92">
            <w:pPr>
              <w:rPr>
                <w:rFonts w:ascii="Times New Roman" w:hAnsi="Times New Roman"/>
                <w:sz w:val="24"/>
                <w:szCs w:val="24"/>
                <w:lang w:bidi="ru-RU"/>
              </w:rPr>
            </w:pPr>
            <w:r w:rsidRPr="003E686E">
              <w:rPr>
                <w:rFonts w:ascii="Times New Roman" w:hAnsi="Times New Roman"/>
                <w:sz w:val="24"/>
                <w:szCs w:val="24"/>
                <w:lang w:bidi="ru-RU"/>
              </w:rPr>
              <w:t xml:space="preserve">Связь с муниципальной программой </w:t>
            </w:r>
            <w:r>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7870" w:type="dxa"/>
            <w:tcBorders>
              <w:top w:val="single" w:sz="4" w:space="0" w:color="auto"/>
              <w:left w:val="single" w:sz="4" w:space="0" w:color="auto"/>
              <w:bottom w:val="single" w:sz="4" w:space="0" w:color="auto"/>
              <w:right w:val="single" w:sz="4" w:space="0" w:color="auto"/>
            </w:tcBorders>
            <w:shd w:val="clear" w:color="auto" w:fill="FFFFFF"/>
          </w:tcPr>
          <w:p w:rsidR="00990E92" w:rsidRPr="00B802B4" w:rsidRDefault="00990E92" w:rsidP="0069372D">
            <w:pPr>
              <w:rPr>
                <w:rFonts w:ascii="Times New Roman" w:hAnsi="Times New Roman"/>
                <w:sz w:val="24"/>
                <w:szCs w:val="24"/>
                <w:lang w:bidi="ru-RU"/>
              </w:rPr>
            </w:pPr>
            <w:r w:rsidRPr="00B802B4">
              <w:rPr>
                <w:rFonts w:ascii="Times New Roman" w:hAnsi="Times New Roman"/>
                <w:iCs/>
                <w:sz w:val="24"/>
                <w:szCs w:val="24"/>
                <w:lang w:bidi="ru-RU"/>
              </w:rPr>
              <w:t>Муниципальная программа Егорлыкского сельского поселения «</w:t>
            </w:r>
            <w:r w:rsidR="00B802B4" w:rsidRPr="00B802B4">
              <w:rPr>
                <w:rFonts w:ascii="Times New Roman" w:hAnsi="Times New Roman"/>
                <w:iCs/>
                <w:sz w:val="24"/>
                <w:szCs w:val="24"/>
                <w:lang w:bidi="ru-RU"/>
              </w:rPr>
              <w:t>Управление муниципальными финансами и создание условий для эффективного управления муниципальными финансами</w:t>
            </w:r>
            <w:r w:rsidRPr="00B802B4">
              <w:rPr>
                <w:rFonts w:ascii="Times New Roman" w:hAnsi="Times New Roman"/>
                <w:iCs/>
                <w:sz w:val="24"/>
                <w:szCs w:val="24"/>
                <w:lang w:bidi="ru-RU"/>
              </w:rPr>
              <w:t>»</w:t>
            </w:r>
          </w:p>
        </w:tc>
      </w:tr>
    </w:tbl>
    <w:p w:rsidR="00990E92" w:rsidRPr="00A11C25" w:rsidRDefault="00990E92" w:rsidP="00990E92">
      <w:pPr>
        <w:rPr>
          <w:rFonts w:ascii="Times New Roman" w:hAnsi="Times New Roman"/>
          <w:sz w:val="24"/>
          <w:szCs w:val="24"/>
          <w:lang w:bidi="ru-RU"/>
        </w:rPr>
      </w:pPr>
    </w:p>
    <w:p w:rsidR="00990E92" w:rsidRPr="00A11C25" w:rsidRDefault="00990E92" w:rsidP="00990E92">
      <w:pPr>
        <w:rPr>
          <w:rFonts w:ascii="Times New Roman" w:hAnsi="Times New Roman"/>
          <w:sz w:val="24"/>
          <w:szCs w:val="24"/>
          <w:lang w:bidi="ru-RU"/>
        </w:rPr>
      </w:pPr>
    </w:p>
    <w:p w:rsidR="00990E92" w:rsidRPr="00A11C25"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Pr="00A11C25"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jc w:val="center"/>
        <w:rPr>
          <w:rFonts w:ascii="Times New Roman" w:hAnsi="Times New Roman"/>
          <w:sz w:val="24"/>
          <w:szCs w:val="24"/>
          <w:lang w:bidi="ru-RU"/>
        </w:rPr>
      </w:pPr>
      <w:r w:rsidRPr="00A11C25">
        <w:rPr>
          <w:rFonts w:ascii="Times New Roman" w:hAnsi="Times New Roman"/>
          <w:sz w:val="24"/>
          <w:szCs w:val="24"/>
          <w:lang w:bidi="ru-RU"/>
        </w:rPr>
        <w:lastRenderedPageBreak/>
        <w:t>2. Показатели комплекса процессных мероприятий</w:t>
      </w:r>
    </w:p>
    <w:tbl>
      <w:tblPr>
        <w:tblOverlap w:val="never"/>
        <w:tblW w:w="15243" w:type="dxa"/>
        <w:jc w:val="center"/>
        <w:tblLayout w:type="fixed"/>
        <w:tblCellMar>
          <w:left w:w="10" w:type="dxa"/>
          <w:right w:w="10" w:type="dxa"/>
        </w:tblCellMar>
        <w:tblLook w:val="04A0" w:firstRow="1" w:lastRow="0" w:firstColumn="1" w:lastColumn="0" w:noHBand="0" w:noVBand="1"/>
      </w:tblPr>
      <w:tblGrid>
        <w:gridCol w:w="634"/>
        <w:gridCol w:w="4079"/>
        <w:gridCol w:w="1058"/>
        <w:gridCol w:w="885"/>
        <w:gridCol w:w="1161"/>
        <w:gridCol w:w="881"/>
        <w:gridCol w:w="850"/>
        <w:gridCol w:w="795"/>
        <w:gridCol w:w="859"/>
        <w:gridCol w:w="764"/>
        <w:gridCol w:w="2272"/>
        <w:gridCol w:w="1005"/>
      </w:tblGrid>
      <w:tr w:rsidR="00990E92" w:rsidRPr="003E686E" w:rsidTr="00B802B4">
        <w:trPr>
          <w:trHeight w:hRule="exact" w:val="566"/>
          <w:jc w:val="center"/>
        </w:trPr>
        <w:tc>
          <w:tcPr>
            <w:tcW w:w="634"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w:t>
            </w:r>
          </w:p>
          <w:p w:rsidR="00990E92" w:rsidRPr="003E686E" w:rsidRDefault="00990E92" w:rsidP="00990E92">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4079"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Наименование показателя</w:t>
            </w:r>
          </w:p>
        </w:tc>
        <w:tc>
          <w:tcPr>
            <w:tcW w:w="1058"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Признак</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возрастания/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убывания</w:t>
            </w:r>
          </w:p>
        </w:tc>
        <w:tc>
          <w:tcPr>
            <w:tcW w:w="885"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Уровень</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990E92" w:rsidRPr="003E686E" w:rsidRDefault="00990E92" w:rsidP="00990E92">
            <w:pPr>
              <w:spacing w:after="0" w:line="240" w:lineRule="auto"/>
              <w:jc w:val="center"/>
              <w:rPr>
                <w:rFonts w:ascii="Times New Roman" w:hAnsi="Times New Roman"/>
                <w:lang w:bidi="ru-RU"/>
              </w:rPr>
            </w:pPr>
          </w:p>
        </w:tc>
        <w:tc>
          <w:tcPr>
            <w:tcW w:w="1161"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 xml:space="preserve">Единица измерения </w:t>
            </w:r>
            <w:r w:rsidRPr="003E686E">
              <w:rPr>
                <w:rFonts w:ascii="Times New Roman" w:hAnsi="Times New Roman"/>
                <w:lang w:val="en-US" w:bidi="ru-RU"/>
              </w:rPr>
              <w:t>(</w:t>
            </w:r>
            <w:r w:rsidRPr="003E686E">
              <w:rPr>
                <w:rFonts w:ascii="Times New Roman" w:hAnsi="Times New Roman"/>
                <w:lang w:bidi="ru-RU"/>
              </w:rPr>
              <w:t>по ОКЕИ)</w:t>
            </w:r>
          </w:p>
        </w:tc>
        <w:tc>
          <w:tcPr>
            <w:tcW w:w="1731" w:type="dxa"/>
            <w:gridSpan w:val="2"/>
            <w:tcBorders>
              <w:top w:val="single" w:sz="4" w:space="0" w:color="auto"/>
              <w:left w:val="single" w:sz="4" w:space="0" w:color="auto"/>
            </w:tcBorders>
            <w:shd w:val="clear" w:color="auto" w:fill="FFFFFF"/>
            <w:vAlign w:val="bottom"/>
          </w:tcPr>
          <w:p w:rsidR="00990E92" w:rsidRPr="003E686E" w:rsidRDefault="00990E92" w:rsidP="00B802B4">
            <w:pPr>
              <w:spacing w:after="0" w:line="240" w:lineRule="auto"/>
              <w:jc w:val="center"/>
              <w:rPr>
                <w:rFonts w:ascii="Times New Roman" w:hAnsi="Times New Roman"/>
                <w:lang w:bidi="ru-RU"/>
              </w:rPr>
            </w:pPr>
            <w:r w:rsidRPr="003E686E">
              <w:rPr>
                <w:rFonts w:ascii="Times New Roman" w:hAnsi="Times New Roman"/>
                <w:lang w:bidi="ru-RU"/>
              </w:rPr>
              <w:t xml:space="preserve">Базовое значение показателя </w:t>
            </w:r>
          </w:p>
        </w:tc>
        <w:tc>
          <w:tcPr>
            <w:tcW w:w="2418" w:type="dxa"/>
            <w:gridSpan w:val="3"/>
            <w:tcBorders>
              <w:top w:val="single" w:sz="4" w:space="0" w:color="auto"/>
              <w:left w:val="single" w:sz="4" w:space="0" w:color="auto"/>
            </w:tcBorders>
            <w:shd w:val="clear" w:color="auto" w:fill="FFFFFF"/>
            <w:vAlign w:val="bottom"/>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Значения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показателей</w:t>
            </w:r>
          </w:p>
        </w:tc>
        <w:tc>
          <w:tcPr>
            <w:tcW w:w="2272"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 xml:space="preserve"> </w:t>
            </w:r>
            <w:r>
              <w:rPr>
                <w:rFonts w:ascii="Times New Roman" w:hAnsi="Times New Roman"/>
                <w:lang w:bidi="ru-RU"/>
              </w:rPr>
              <w:t>з</w:t>
            </w:r>
            <w:r w:rsidRPr="003E686E">
              <w:rPr>
                <w:rFonts w:ascii="Times New Roman" w:hAnsi="Times New Roman"/>
                <w:lang w:bidi="ru-RU"/>
              </w:rPr>
              <w:t>а</w:t>
            </w:r>
            <w:r w:rsidRPr="003E686E">
              <w:rPr>
                <w:rFonts w:ascii="Times New Roman" w:hAnsi="Times New Roman"/>
                <w:lang w:val="en-US" w:bidi="ru-RU"/>
              </w:rPr>
              <w:t xml:space="preserve"> </w:t>
            </w:r>
            <w:r w:rsidRPr="003E686E">
              <w:rPr>
                <w:rFonts w:ascii="Times New Roman" w:hAnsi="Times New Roman"/>
                <w:lang w:bidi="ru-RU"/>
              </w:rPr>
              <w:t>достижение</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990E92" w:rsidRPr="003E686E" w:rsidRDefault="00990E92" w:rsidP="00990E92">
            <w:pPr>
              <w:spacing w:after="0" w:line="240" w:lineRule="auto"/>
              <w:jc w:val="center"/>
              <w:rPr>
                <w:rFonts w:ascii="Times New Roman" w:hAnsi="Times New Roman"/>
                <w:lang w:bidi="ru-RU"/>
              </w:rPr>
            </w:pPr>
          </w:p>
        </w:tc>
        <w:tc>
          <w:tcPr>
            <w:tcW w:w="1005" w:type="dxa"/>
            <w:vMerge w:val="restart"/>
            <w:tcBorders>
              <w:top w:val="single" w:sz="4" w:space="0" w:color="auto"/>
              <w:left w:val="single" w:sz="4" w:space="0" w:color="auto"/>
              <w:righ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Информационная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система</w:t>
            </w:r>
          </w:p>
        </w:tc>
      </w:tr>
      <w:tr w:rsidR="00990E92" w:rsidRPr="003E686E" w:rsidTr="00B802B4">
        <w:trPr>
          <w:trHeight w:hRule="exact" w:val="542"/>
          <w:jc w:val="center"/>
        </w:trPr>
        <w:tc>
          <w:tcPr>
            <w:tcW w:w="634"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4079"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1058"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885"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1161"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881"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795"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Pr>
                <w:rFonts w:ascii="Times New Roman" w:hAnsi="Times New Roman"/>
                <w:lang w:bidi="ru-RU"/>
              </w:rPr>
              <w:t>2025</w:t>
            </w:r>
          </w:p>
        </w:tc>
        <w:tc>
          <w:tcPr>
            <w:tcW w:w="859"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Pr>
                <w:rFonts w:ascii="Times New Roman" w:hAnsi="Times New Roman"/>
                <w:lang w:bidi="ru-RU"/>
              </w:rPr>
              <w:t>2026</w:t>
            </w:r>
          </w:p>
        </w:tc>
        <w:tc>
          <w:tcPr>
            <w:tcW w:w="764" w:type="dxa"/>
            <w:tcBorders>
              <w:top w:val="single" w:sz="4" w:space="0" w:color="auto"/>
              <w:left w:val="single" w:sz="4" w:space="0" w:color="auto"/>
            </w:tcBorders>
            <w:shd w:val="clear" w:color="auto" w:fill="FFFFFF"/>
          </w:tcPr>
          <w:p w:rsidR="00990E92" w:rsidRPr="000F6848" w:rsidRDefault="00990E92" w:rsidP="00990E92">
            <w:pPr>
              <w:spacing w:after="0" w:line="240" w:lineRule="auto"/>
              <w:jc w:val="center"/>
              <w:rPr>
                <w:rFonts w:ascii="Times New Roman" w:hAnsi="Times New Roman"/>
                <w:lang w:bidi="ru-RU"/>
              </w:rPr>
            </w:pPr>
            <w:r>
              <w:rPr>
                <w:rFonts w:ascii="Times New Roman" w:hAnsi="Times New Roman"/>
                <w:lang w:bidi="ru-RU"/>
              </w:rPr>
              <w:t>2027</w:t>
            </w:r>
          </w:p>
        </w:tc>
        <w:tc>
          <w:tcPr>
            <w:tcW w:w="2272"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1005" w:type="dxa"/>
            <w:vMerge/>
            <w:tcBorders>
              <w:left w:val="single" w:sz="4" w:space="0" w:color="auto"/>
              <w:righ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r>
      <w:tr w:rsidR="00990E92" w:rsidRPr="003E686E" w:rsidTr="00B802B4">
        <w:trPr>
          <w:trHeight w:hRule="exact" w:val="518"/>
          <w:jc w:val="center"/>
        </w:trPr>
        <w:tc>
          <w:tcPr>
            <w:tcW w:w="634"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w:t>
            </w:r>
          </w:p>
        </w:tc>
        <w:tc>
          <w:tcPr>
            <w:tcW w:w="4079"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2</w:t>
            </w:r>
          </w:p>
        </w:tc>
        <w:tc>
          <w:tcPr>
            <w:tcW w:w="1058"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3</w:t>
            </w:r>
          </w:p>
        </w:tc>
        <w:tc>
          <w:tcPr>
            <w:tcW w:w="885"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4</w:t>
            </w:r>
          </w:p>
        </w:tc>
        <w:tc>
          <w:tcPr>
            <w:tcW w:w="1161"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5</w:t>
            </w:r>
          </w:p>
        </w:tc>
        <w:tc>
          <w:tcPr>
            <w:tcW w:w="881"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6</w:t>
            </w:r>
          </w:p>
        </w:tc>
        <w:tc>
          <w:tcPr>
            <w:tcW w:w="850"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7</w:t>
            </w:r>
          </w:p>
        </w:tc>
        <w:tc>
          <w:tcPr>
            <w:tcW w:w="795"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8</w:t>
            </w:r>
          </w:p>
        </w:tc>
        <w:tc>
          <w:tcPr>
            <w:tcW w:w="859"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9</w:t>
            </w:r>
          </w:p>
        </w:tc>
        <w:tc>
          <w:tcPr>
            <w:tcW w:w="764"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10</w:t>
            </w:r>
          </w:p>
        </w:tc>
        <w:tc>
          <w:tcPr>
            <w:tcW w:w="2272"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11</w:t>
            </w:r>
          </w:p>
        </w:tc>
        <w:tc>
          <w:tcPr>
            <w:tcW w:w="1005" w:type="dxa"/>
            <w:tcBorders>
              <w:top w:val="single" w:sz="4" w:space="0" w:color="auto"/>
              <w:left w:val="single" w:sz="4" w:space="0" w:color="auto"/>
              <w:righ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12</w:t>
            </w:r>
          </w:p>
        </w:tc>
      </w:tr>
      <w:tr w:rsidR="00990E92" w:rsidRPr="003E686E" w:rsidTr="00B802B4">
        <w:trPr>
          <w:trHeight w:hRule="exact" w:val="602"/>
          <w:jc w:val="center"/>
        </w:trPr>
        <w:tc>
          <w:tcPr>
            <w:tcW w:w="15243" w:type="dxa"/>
            <w:gridSpan w:val="12"/>
            <w:tcBorders>
              <w:top w:val="single" w:sz="4" w:space="0" w:color="auto"/>
              <w:left w:val="single" w:sz="4" w:space="0" w:color="auto"/>
              <w:right w:val="single" w:sz="4" w:space="0" w:color="auto"/>
            </w:tcBorders>
            <w:shd w:val="clear" w:color="auto" w:fill="FFFFFF"/>
            <w:vAlign w:val="bottom"/>
          </w:tcPr>
          <w:p w:rsidR="00990E92" w:rsidRPr="00B802B4" w:rsidRDefault="00B802B4" w:rsidP="00263799">
            <w:pPr>
              <w:spacing w:after="0"/>
              <w:jc w:val="center"/>
              <w:rPr>
                <w:rFonts w:ascii="Times New Roman" w:hAnsi="Times New Roman"/>
                <w:lang w:bidi="ru-RU"/>
              </w:rPr>
            </w:pPr>
            <w:r w:rsidRPr="00B802B4">
              <w:rPr>
                <w:rFonts w:ascii="Times New Roman" w:hAnsi="Times New Roman"/>
                <w:iCs/>
                <w:sz w:val="24"/>
                <w:lang w:bidi="ru-RU"/>
              </w:rPr>
              <w:t>1. Задача комплекса процессных мероприятий "Обеспечено повышение качества управления бюджетным процессом"</w:t>
            </w:r>
          </w:p>
        </w:tc>
      </w:tr>
      <w:tr w:rsidR="00B802B4" w:rsidRPr="003E686E" w:rsidTr="0069372D">
        <w:trPr>
          <w:trHeight w:hRule="exact" w:val="1561"/>
          <w:jc w:val="center"/>
        </w:trPr>
        <w:tc>
          <w:tcPr>
            <w:tcW w:w="634"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1.1.</w:t>
            </w:r>
          </w:p>
        </w:tc>
        <w:tc>
          <w:tcPr>
            <w:tcW w:w="4079"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 xml:space="preserve">Уровень исполнения расходных обязательств бюджета Егорлыкского </w:t>
            </w:r>
            <w:r>
              <w:rPr>
                <w:rFonts w:ascii="Times New Roman" w:hAnsi="Times New Roman"/>
                <w:sz w:val="24"/>
              </w:rPr>
              <w:t>сельского поселения</w:t>
            </w:r>
          </w:p>
        </w:tc>
        <w:tc>
          <w:tcPr>
            <w:tcW w:w="1058"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возрастания</w:t>
            </w:r>
          </w:p>
        </w:tc>
        <w:tc>
          <w:tcPr>
            <w:tcW w:w="885"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КПМ</w:t>
            </w:r>
          </w:p>
        </w:tc>
        <w:tc>
          <w:tcPr>
            <w:tcW w:w="1161"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процентов</w:t>
            </w:r>
          </w:p>
        </w:tc>
        <w:tc>
          <w:tcPr>
            <w:tcW w:w="881" w:type="dxa"/>
            <w:tcBorders>
              <w:top w:val="single" w:sz="4" w:space="0" w:color="auto"/>
              <w:left w:val="single" w:sz="4" w:space="0" w:color="auto"/>
              <w:bottom w:val="single" w:sz="4" w:space="0" w:color="auto"/>
            </w:tcBorders>
            <w:shd w:val="clear" w:color="auto" w:fill="FFFFFF"/>
          </w:tcPr>
          <w:p w:rsidR="00B802B4" w:rsidRPr="00A14842" w:rsidRDefault="00B802B4" w:rsidP="00EB50F2">
            <w:pPr>
              <w:jc w:val="center"/>
              <w:rPr>
                <w:rFonts w:ascii="Times New Roman" w:hAnsi="Times New Roman"/>
                <w:sz w:val="24"/>
                <w:lang w:bidi="ru-RU"/>
              </w:rPr>
            </w:pPr>
            <w:r w:rsidRPr="00EB50F2">
              <w:rPr>
                <w:rFonts w:ascii="Times New Roman" w:hAnsi="Times New Roman"/>
                <w:sz w:val="24"/>
                <w:lang w:bidi="ru-RU"/>
              </w:rPr>
              <w:t>98,</w:t>
            </w:r>
            <w:r w:rsidR="00EB50F2" w:rsidRPr="00EB50F2">
              <w:rPr>
                <w:rFonts w:ascii="Times New Roman" w:hAnsi="Times New Roman"/>
                <w:sz w:val="24"/>
                <w:lang w:bidi="ru-RU"/>
              </w:rPr>
              <w:t>8</w:t>
            </w:r>
          </w:p>
        </w:tc>
        <w:tc>
          <w:tcPr>
            <w:tcW w:w="850"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2023</w:t>
            </w:r>
          </w:p>
        </w:tc>
        <w:tc>
          <w:tcPr>
            <w:tcW w:w="795"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95</w:t>
            </w:r>
          </w:p>
        </w:tc>
        <w:tc>
          <w:tcPr>
            <w:tcW w:w="859"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95</w:t>
            </w:r>
          </w:p>
        </w:tc>
        <w:tc>
          <w:tcPr>
            <w:tcW w:w="764"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95</w:t>
            </w:r>
          </w:p>
        </w:tc>
        <w:tc>
          <w:tcPr>
            <w:tcW w:w="2272" w:type="dxa"/>
            <w:tcBorders>
              <w:top w:val="single" w:sz="4" w:space="0" w:color="auto"/>
              <w:left w:val="single" w:sz="4" w:space="0" w:color="auto"/>
              <w:bottom w:val="single" w:sz="4" w:space="0" w:color="auto"/>
            </w:tcBorders>
            <w:shd w:val="clear" w:color="auto" w:fill="FFFFFF"/>
          </w:tcPr>
          <w:p w:rsidR="00B802B4" w:rsidRDefault="00B802B4" w:rsidP="00B802B4">
            <w:r w:rsidRPr="00955DB6">
              <w:rPr>
                <w:rFonts w:ascii="Times New Roman" w:hAnsi="Times New Roman"/>
                <w:iCs/>
                <w:sz w:val="24"/>
                <w:szCs w:val="24"/>
                <w:lang w:bidi="ru-RU"/>
              </w:rPr>
              <w:t>сектор экономики и финансов Администрации Егорлыкского сельского поселения</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802B4" w:rsidRPr="00A14842" w:rsidRDefault="00B802B4" w:rsidP="00B802B4">
            <w:pPr>
              <w:jc w:val="center"/>
              <w:rPr>
                <w:rFonts w:ascii="Times New Roman" w:hAnsi="Times New Roman"/>
                <w:lang w:bidi="ru-RU"/>
              </w:rPr>
            </w:pPr>
            <w:r w:rsidRPr="00A14842">
              <w:rPr>
                <w:rFonts w:ascii="Times New Roman" w:hAnsi="Times New Roman"/>
                <w:lang w:bidi="ru-RU"/>
              </w:rPr>
              <w:t>-</w:t>
            </w:r>
          </w:p>
        </w:tc>
      </w:tr>
      <w:tr w:rsidR="00B802B4" w:rsidRPr="003E686E" w:rsidTr="009342FD">
        <w:trPr>
          <w:trHeight w:hRule="exact" w:val="1839"/>
          <w:jc w:val="center"/>
        </w:trPr>
        <w:tc>
          <w:tcPr>
            <w:tcW w:w="634"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1.2.</w:t>
            </w:r>
          </w:p>
        </w:tc>
        <w:tc>
          <w:tcPr>
            <w:tcW w:w="4079"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 xml:space="preserve">Доля просроченной кредиторской задолженности в расходах бюджета Егорлыкского </w:t>
            </w:r>
            <w:r>
              <w:rPr>
                <w:rFonts w:ascii="Times New Roman" w:hAnsi="Times New Roman"/>
                <w:sz w:val="24"/>
              </w:rPr>
              <w:t>сельского поселения</w:t>
            </w:r>
          </w:p>
        </w:tc>
        <w:tc>
          <w:tcPr>
            <w:tcW w:w="1058"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убывания</w:t>
            </w:r>
          </w:p>
        </w:tc>
        <w:tc>
          <w:tcPr>
            <w:tcW w:w="885"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КПМ</w:t>
            </w:r>
          </w:p>
        </w:tc>
        <w:tc>
          <w:tcPr>
            <w:tcW w:w="1161"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процентов</w:t>
            </w:r>
          </w:p>
        </w:tc>
        <w:tc>
          <w:tcPr>
            <w:tcW w:w="881"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850"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2023</w:t>
            </w:r>
          </w:p>
        </w:tc>
        <w:tc>
          <w:tcPr>
            <w:tcW w:w="795"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859"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764"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2272" w:type="dxa"/>
            <w:tcBorders>
              <w:top w:val="single" w:sz="4" w:space="0" w:color="auto"/>
              <w:left w:val="single" w:sz="4" w:space="0" w:color="auto"/>
              <w:bottom w:val="single" w:sz="4" w:space="0" w:color="auto"/>
            </w:tcBorders>
            <w:shd w:val="clear" w:color="auto" w:fill="FFFFFF"/>
          </w:tcPr>
          <w:p w:rsidR="00B802B4" w:rsidRDefault="00B802B4" w:rsidP="00B802B4">
            <w:r w:rsidRPr="00955DB6">
              <w:rPr>
                <w:rFonts w:ascii="Times New Roman" w:hAnsi="Times New Roman"/>
                <w:iCs/>
                <w:sz w:val="24"/>
                <w:szCs w:val="24"/>
                <w:lang w:bidi="ru-RU"/>
              </w:rPr>
              <w:t>сектор экономики и финансов Администрации Егорлыкского сельского поселения</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802B4" w:rsidRPr="00A14842" w:rsidRDefault="00B802B4" w:rsidP="00B802B4">
            <w:pPr>
              <w:jc w:val="center"/>
              <w:rPr>
                <w:rFonts w:ascii="Times New Roman" w:hAnsi="Times New Roman"/>
                <w:lang w:bidi="ru-RU"/>
              </w:rPr>
            </w:pPr>
            <w:r>
              <w:rPr>
                <w:rFonts w:ascii="Times New Roman" w:hAnsi="Times New Roman"/>
                <w:lang w:bidi="ru-RU"/>
              </w:rPr>
              <w:t>-</w:t>
            </w:r>
          </w:p>
        </w:tc>
      </w:tr>
    </w:tbl>
    <w:p w:rsidR="00990E92" w:rsidRDefault="00990E92" w:rsidP="00990E92">
      <w:pPr>
        <w:jc w:val="center"/>
        <w:rPr>
          <w:rFonts w:ascii="Times New Roman" w:hAnsi="Times New Roman"/>
          <w:sz w:val="24"/>
          <w:szCs w:val="24"/>
          <w:lang w:bidi="ru-RU"/>
        </w:rPr>
      </w:pPr>
    </w:p>
    <w:p w:rsidR="00990E92" w:rsidRDefault="00990E92" w:rsidP="00990E92">
      <w:pPr>
        <w:jc w:val="center"/>
        <w:rPr>
          <w:rFonts w:ascii="Times New Roman" w:hAnsi="Times New Roman"/>
          <w:sz w:val="24"/>
          <w:szCs w:val="24"/>
          <w:lang w:bidi="ru-RU"/>
        </w:rPr>
      </w:pPr>
    </w:p>
    <w:p w:rsidR="00263799" w:rsidRDefault="00263799"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990E92" w:rsidRPr="00A11C25" w:rsidRDefault="00990E92" w:rsidP="00990E92">
      <w:pPr>
        <w:jc w:val="center"/>
        <w:rPr>
          <w:rFonts w:ascii="Times New Roman" w:hAnsi="Times New Roman"/>
          <w:sz w:val="24"/>
          <w:szCs w:val="24"/>
          <w:lang w:bidi="ru-RU"/>
        </w:rPr>
      </w:pPr>
      <w:r>
        <w:rPr>
          <w:rFonts w:ascii="Times New Roman" w:hAnsi="Times New Roman"/>
          <w:sz w:val="24"/>
          <w:szCs w:val="24"/>
          <w:lang w:bidi="ru-RU"/>
        </w:rPr>
        <w:lastRenderedPageBreak/>
        <w:t xml:space="preserve">3. </w:t>
      </w:r>
      <w:r w:rsidRPr="00A11C25">
        <w:rPr>
          <w:rFonts w:ascii="Times New Roman" w:hAnsi="Times New Roman"/>
          <w:sz w:val="24"/>
          <w:szCs w:val="24"/>
          <w:lang w:bidi="ru-RU"/>
        </w:rPr>
        <w:t>Перечень мероприятий (результатов) комплекса процессных мероприятий</w:t>
      </w:r>
    </w:p>
    <w:tbl>
      <w:tblPr>
        <w:tblOverlap w:val="never"/>
        <w:tblW w:w="14781" w:type="dxa"/>
        <w:jc w:val="center"/>
        <w:tblLayout w:type="fixed"/>
        <w:tblCellMar>
          <w:left w:w="10" w:type="dxa"/>
          <w:right w:w="10" w:type="dxa"/>
        </w:tblCellMar>
        <w:tblLook w:val="0000" w:firstRow="0" w:lastRow="0" w:firstColumn="0" w:lastColumn="0" w:noHBand="0" w:noVBand="0"/>
      </w:tblPr>
      <w:tblGrid>
        <w:gridCol w:w="654"/>
        <w:gridCol w:w="3422"/>
        <w:gridCol w:w="1533"/>
        <w:gridCol w:w="3118"/>
        <w:gridCol w:w="993"/>
        <w:gridCol w:w="909"/>
        <w:gridCol w:w="713"/>
        <w:gridCol w:w="1091"/>
        <w:gridCol w:w="1157"/>
        <w:gridCol w:w="1191"/>
      </w:tblGrid>
      <w:tr w:rsidR="00990E92" w:rsidRPr="003E686E" w:rsidTr="0088158B">
        <w:trPr>
          <w:trHeight w:hRule="exact" w:val="651"/>
          <w:jc w:val="center"/>
        </w:trPr>
        <w:tc>
          <w:tcPr>
            <w:tcW w:w="654"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w:t>
            </w:r>
          </w:p>
          <w:p w:rsidR="00990E92" w:rsidRPr="003E686E" w:rsidRDefault="00990E92" w:rsidP="00990E92">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3422"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w:t>
            </w:r>
          </w:p>
        </w:tc>
        <w:tc>
          <w:tcPr>
            <w:tcW w:w="1533"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Тип</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мероприятия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(результата)</w:t>
            </w:r>
          </w:p>
          <w:p w:rsidR="00990E92" w:rsidRPr="003E686E" w:rsidRDefault="00990E92" w:rsidP="00990E92">
            <w:pPr>
              <w:spacing w:after="0" w:line="240" w:lineRule="auto"/>
              <w:jc w:val="center"/>
              <w:rPr>
                <w:rFonts w:ascii="Times New Roman" w:hAnsi="Times New Roman"/>
                <w:lang w:bidi="ru-RU"/>
              </w:rPr>
            </w:pPr>
          </w:p>
        </w:tc>
        <w:tc>
          <w:tcPr>
            <w:tcW w:w="3118" w:type="dxa"/>
            <w:vMerge w:val="restart"/>
            <w:tcBorders>
              <w:top w:val="single" w:sz="4" w:space="0" w:color="auto"/>
              <w:left w:val="single" w:sz="4" w:space="0" w:color="auto"/>
            </w:tcBorders>
            <w:shd w:val="clear" w:color="auto" w:fill="FFFFFF"/>
          </w:tcPr>
          <w:p w:rsidR="00990E92" w:rsidRPr="003E686E" w:rsidRDefault="00990E92" w:rsidP="0088158B">
            <w:pPr>
              <w:spacing w:after="0" w:line="240" w:lineRule="auto"/>
              <w:jc w:val="center"/>
              <w:rPr>
                <w:rFonts w:ascii="Times New Roman" w:hAnsi="Times New Roman"/>
                <w:lang w:bidi="ru-RU"/>
              </w:rPr>
            </w:pPr>
            <w:r w:rsidRPr="003E686E">
              <w:rPr>
                <w:rFonts w:ascii="Times New Roman" w:hAnsi="Times New Roman"/>
                <w:lang w:bidi="ru-RU"/>
              </w:rPr>
              <w:t xml:space="preserve">Характеристика </w:t>
            </w:r>
          </w:p>
        </w:tc>
        <w:tc>
          <w:tcPr>
            <w:tcW w:w="993"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1622" w:type="dxa"/>
            <w:gridSpan w:val="2"/>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Базовое значение</w:t>
            </w:r>
          </w:p>
        </w:tc>
        <w:tc>
          <w:tcPr>
            <w:tcW w:w="3439" w:type="dxa"/>
            <w:gridSpan w:val="3"/>
            <w:tcBorders>
              <w:top w:val="single" w:sz="4" w:space="0" w:color="auto"/>
              <w:left w:val="single" w:sz="4" w:space="0" w:color="auto"/>
              <w:right w:val="single" w:sz="4" w:space="0" w:color="auto"/>
            </w:tcBorders>
            <w:shd w:val="clear" w:color="auto" w:fill="FFFFFF"/>
            <w:vAlign w:val="bottom"/>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88158B" w:rsidRPr="003E686E" w:rsidTr="0088158B">
        <w:trPr>
          <w:trHeight w:hRule="exact" w:val="949"/>
          <w:jc w:val="center"/>
        </w:trPr>
        <w:tc>
          <w:tcPr>
            <w:tcW w:w="654"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422"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1533"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118"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993"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909"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713"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1091"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Pr>
                <w:rFonts w:ascii="Times New Roman" w:hAnsi="Times New Roman"/>
                <w:lang w:bidi="ru-RU"/>
              </w:rPr>
              <w:t>2025</w:t>
            </w:r>
          </w:p>
        </w:tc>
        <w:tc>
          <w:tcPr>
            <w:tcW w:w="1157"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Pr>
                <w:rFonts w:ascii="Times New Roman" w:hAnsi="Times New Roman"/>
                <w:lang w:bidi="ru-RU"/>
              </w:rPr>
              <w:t>2026</w:t>
            </w:r>
          </w:p>
        </w:tc>
        <w:tc>
          <w:tcPr>
            <w:tcW w:w="1191" w:type="dxa"/>
            <w:tcBorders>
              <w:top w:val="single" w:sz="4" w:space="0" w:color="auto"/>
              <w:left w:val="single" w:sz="4" w:space="0" w:color="auto"/>
              <w:righ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val="en-US" w:bidi="ru-RU"/>
              </w:rPr>
            </w:pPr>
            <w:r>
              <w:rPr>
                <w:rFonts w:ascii="Times New Roman" w:hAnsi="Times New Roman"/>
                <w:lang w:bidi="ru-RU"/>
              </w:rPr>
              <w:t>2027</w:t>
            </w:r>
          </w:p>
        </w:tc>
      </w:tr>
      <w:tr w:rsidR="0088158B" w:rsidRPr="003E686E" w:rsidTr="0088158B">
        <w:trPr>
          <w:trHeight w:hRule="exact" w:val="330"/>
          <w:jc w:val="center"/>
        </w:trPr>
        <w:tc>
          <w:tcPr>
            <w:tcW w:w="654"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422" w:type="dxa"/>
            <w:tcBorders>
              <w:top w:val="single" w:sz="4" w:space="0" w:color="auto"/>
              <w:left w:val="single" w:sz="4" w:space="0" w:color="auto"/>
            </w:tcBorders>
            <w:shd w:val="clear" w:color="auto" w:fill="FFFFFF"/>
            <w:vAlign w:val="bottom"/>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1</w:t>
            </w:r>
          </w:p>
        </w:tc>
        <w:tc>
          <w:tcPr>
            <w:tcW w:w="1533"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118"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bottom"/>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2</w:t>
            </w:r>
          </w:p>
        </w:tc>
        <w:tc>
          <w:tcPr>
            <w:tcW w:w="909" w:type="dxa"/>
            <w:tcBorders>
              <w:top w:val="single" w:sz="4" w:space="0" w:color="auto"/>
              <w:lef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3</w:t>
            </w:r>
          </w:p>
        </w:tc>
        <w:tc>
          <w:tcPr>
            <w:tcW w:w="713" w:type="dxa"/>
            <w:tcBorders>
              <w:top w:val="single" w:sz="4" w:space="0" w:color="auto"/>
              <w:lef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4</w:t>
            </w:r>
          </w:p>
        </w:tc>
        <w:tc>
          <w:tcPr>
            <w:tcW w:w="1091" w:type="dxa"/>
            <w:tcBorders>
              <w:top w:val="single" w:sz="4" w:space="0" w:color="auto"/>
              <w:lef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5</w:t>
            </w:r>
          </w:p>
        </w:tc>
        <w:tc>
          <w:tcPr>
            <w:tcW w:w="1157" w:type="dxa"/>
            <w:tcBorders>
              <w:top w:val="single" w:sz="4" w:space="0" w:color="auto"/>
              <w:left w:val="single" w:sz="4" w:space="0" w:color="auto"/>
            </w:tcBorders>
            <w:shd w:val="clear" w:color="auto" w:fill="FFFFFF"/>
            <w:vAlign w:val="bottom"/>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6</w:t>
            </w:r>
          </w:p>
        </w:tc>
        <w:tc>
          <w:tcPr>
            <w:tcW w:w="1191" w:type="dxa"/>
            <w:tcBorders>
              <w:top w:val="single" w:sz="4" w:space="0" w:color="auto"/>
              <w:left w:val="single" w:sz="4" w:space="0" w:color="auto"/>
              <w:righ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7</w:t>
            </w:r>
          </w:p>
        </w:tc>
      </w:tr>
      <w:tr w:rsidR="00990E92" w:rsidRPr="003E686E" w:rsidTr="0088158B">
        <w:trPr>
          <w:trHeight w:hRule="exact" w:val="578"/>
          <w:jc w:val="center"/>
        </w:trPr>
        <w:tc>
          <w:tcPr>
            <w:tcW w:w="14781" w:type="dxa"/>
            <w:gridSpan w:val="10"/>
            <w:tcBorders>
              <w:top w:val="single" w:sz="4" w:space="0" w:color="auto"/>
              <w:left w:val="single" w:sz="4" w:space="0" w:color="auto"/>
              <w:right w:val="single" w:sz="4" w:space="0" w:color="auto"/>
            </w:tcBorders>
            <w:shd w:val="clear" w:color="auto" w:fill="FFFFFF"/>
            <w:vAlign w:val="bottom"/>
          </w:tcPr>
          <w:p w:rsidR="00990E92" w:rsidRPr="003E686E" w:rsidRDefault="0088158B" w:rsidP="00990E92">
            <w:pPr>
              <w:spacing w:after="0"/>
              <w:jc w:val="center"/>
              <w:rPr>
                <w:rFonts w:ascii="Times New Roman" w:hAnsi="Times New Roman"/>
                <w:sz w:val="24"/>
                <w:szCs w:val="24"/>
                <w:lang w:bidi="ru-RU"/>
              </w:rPr>
            </w:pPr>
            <w:r>
              <w:rPr>
                <w:rFonts w:ascii="Times New Roman" w:hAnsi="Times New Roman"/>
                <w:sz w:val="24"/>
                <w:szCs w:val="24"/>
              </w:rPr>
              <w:t>1. Задача комплекса процессных мероприятий «Обеспечено повышение качества управления бюджетным процессом»</w:t>
            </w:r>
          </w:p>
        </w:tc>
      </w:tr>
      <w:tr w:rsidR="0088158B" w:rsidRPr="003E686E" w:rsidTr="0088158B">
        <w:trPr>
          <w:trHeight w:hRule="exact" w:val="2482"/>
          <w:jc w:val="center"/>
        </w:trPr>
        <w:tc>
          <w:tcPr>
            <w:tcW w:w="654" w:type="dxa"/>
            <w:tcBorders>
              <w:top w:val="single" w:sz="4" w:space="0" w:color="auto"/>
              <w:left w:val="single" w:sz="4" w:space="0" w:color="auto"/>
              <w:bottom w:val="single" w:sz="4" w:space="0" w:color="auto"/>
            </w:tcBorders>
            <w:shd w:val="clear" w:color="auto" w:fill="FFFFFF"/>
          </w:tcPr>
          <w:p w:rsidR="0088158B" w:rsidRPr="00CE4C2D" w:rsidRDefault="0088158B" w:rsidP="0088158B">
            <w:pPr>
              <w:rPr>
                <w:rFonts w:ascii="Times New Roman" w:hAnsi="Times New Roman"/>
                <w:sz w:val="24"/>
                <w:szCs w:val="24"/>
                <w:lang w:bidi="ru-RU"/>
              </w:rPr>
            </w:pPr>
            <w:r w:rsidRPr="00CE4C2D">
              <w:rPr>
                <w:rFonts w:ascii="Times New Roman" w:hAnsi="Times New Roman"/>
                <w:iCs/>
                <w:sz w:val="24"/>
                <w:szCs w:val="24"/>
                <w:lang w:bidi="ru-RU"/>
              </w:rPr>
              <w:t>1.1.</w:t>
            </w:r>
          </w:p>
        </w:tc>
        <w:tc>
          <w:tcPr>
            <w:tcW w:w="3422" w:type="dxa"/>
            <w:tcBorders>
              <w:top w:val="single" w:sz="4" w:space="0" w:color="000000"/>
              <w:left w:val="single" w:sz="4" w:space="0" w:color="000000"/>
              <w:bottom w:val="single" w:sz="4" w:space="0" w:color="000000"/>
              <w:right w:val="single" w:sz="4" w:space="0" w:color="000000"/>
            </w:tcBorders>
          </w:tcPr>
          <w:p w:rsidR="0088158B" w:rsidRDefault="0088158B" w:rsidP="0088158B">
            <w:pPr>
              <w:widowControl w:val="0"/>
              <w:spacing w:after="0" w:line="240" w:lineRule="auto"/>
              <w:outlineLvl w:val="2"/>
              <w:rPr>
                <w:rFonts w:ascii="Times New Roman" w:hAnsi="Times New Roman"/>
                <w:sz w:val="24"/>
                <w:szCs w:val="24"/>
              </w:rPr>
            </w:pPr>
            <w:r>
              <w:rPr>
                <w:rFonts w:ascii="Times New Roman" w:hAnsi="Times New Roman"/>
                <w:sz w:val="24"/>
                <w:szCs w:val="24"/>
              </w:rPr>
              <w:t>Организовано планирование и исполнение расходов бюджета Егорлыкского сельского поселения</w:t>
            </w:r>
          </w:p>
        </w:tc>
        <w:tc>
          <w:tcPr>
            <w:tcW w:w="1533" w:type="dxa"/>
            <w:tcBorders>
              <w:top w:val="single" w:sz="4" w:space="0" w:color="000000"/>
              <w:left w:val="single" w:sz="4" w:space="0" w:color="000000"/>
              <w:bottom w:val="single" w:sz="4" w:space="0" w:color="000000"/>
              <w:right w:val="single" w:sz="4" w:space="0" w:color="000000"/>
            </w:tcBorders>
          </w:tcPr>
          <w:p w:rsidR="0088158B" w:rsidRDefault="0088158B" w:rsidP="0088158B">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иные мероприятия (результаты)</w:t>
            </w:r>
          </w:p>
        </w:tc>
        <w:tc>
          <w:tcPr>
            <w:tcW w:w="3118" w:type="dxa"/>
            <w:tcBorders>
              <w:top w:val="single" w:sz="4" w:space="0" w:color="000000"/>
              <w:left w:val="single" w:sz="4" w:space="0" w:color="000000"/>
              <w:bottom w:val="single" w:sz="4" w:space="0" w:color="000000"/>
              <w:right w:val="single" w:sz="4" w:space="0" w:color="000000"/>
            </w:tcBorders>
          </w:tcPr>
          <w:p w:rsidR="0088158B" w:rsidRDefault="0088158B" w:rsidP="0088158B">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обеспечение качественного и своевременного исполнения бюджета Егорлыкского сельского поселения</w:t>
            </w:r>
          </w:p>
        </w:tc>
        <w:tc>
          <w:tcPr>
            <w:tcW w:w="993"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sidRPr="0088158B">
              <w:rPr>
                <w:rFonts w:ascii="Times New Roman" w:eastAsia="Times New Roman" w:hAnsi="Times New Roman"/>
                <w:color w:val="000000"/>
                <w:sz w:val="24"/>
                <w:szCs w:val="20"/>
                <w:lang w:eastAsia="ru-RU"/>
              </w:rPr>
              <w:t>единиц</w:t>
            </w:r>
          </w:p>
        </w:tc>
        <w:tc>
          <w:tcPr>
            <w:tcW w:w="909"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c>
          <w:tcPr>
            <w:tcW w:w="713"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2023</w:t>
            </w:r>
          </w:p>
        </w:tc>
        <w:tc>
          <w:tcPr>
            <w:tcW w:w="1091"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c>
          <w:tcPr>
            <w:tcW w:w="1157"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r>
    </w:tbl>
    <w:p w:rsidR="0032016A" w:rsidRDefault="0032016A" w:rsidP="00990E92">
      <w:pPr>
        <w:spacing w:after="0" w:line="240" w:lineRule="auto"/>
        <w:rPr>
          <w:rFonts w:ascii="Times New Roman" w:hAnsi="Times New Roman"/>
          <w:sz w:val="24"/>
          <w:szCs w:val="24"/>
          <w:lang w:bidi="ru-RU"/>
        </w:rPr>
      </w:pPr>
    </w:p>
    <w:p w:rsidR="0032016A" w:rsidRDefault="0032016A" w:rsidP="0032016A">
      <w:pPr>
        <w:jc w:val="center"/>
        <w:rPr>
          <w:rFonts w:ascii="Times New Roman" w:hAnsi="Times New Roman"/>
          <w:sz w:val="24"/>
          <w:szCs w:val="24"/>
          <w:lang w:bidi="ru-RU"/>
        </w:rPr>
      </w:pPr>
    </w:p>
    <w:p w:rsidR="0032016A" w:rsidRDefault="0032016A" w:rsidP="0032016A">
      <w:pPr>
        <w:rPr>
          <w:rFonts w:ascii="Times New Roman" w:hAnsi="Times New Roman"/>
          <w:sz w:val="24"/>
          <w:szCs w:val="24"/>
          <w:lang w:bidi="ru-RU"/>
        </w:rPr>
      </w:pPr>
    </w:p>
    <w:p w:rsidR="0032016A" w:rsidRPr="0032016A" w:rsidRDefault="0032016A" w:rsidP="0032016A">
      <w:pPr>
        <w:rPr>
          <w:rFonts w:ascii="Times New Roman" w:hAnsi="Times New Roman"/>
          <w:sz w:val="24"/>
          <w:szCs w:val="24"/>
          <w:lang w:bidi="ru-RU"/>
        </w:rPr>
        <w:sectPr w:rsidR="0032016A" w:rsidRPr="0032016A" w:rsidSect="009C18E9">
          <w:headerReference w:type="default" r:id="rId18"/>
          <w:footerReference w:type="default" r:id="rId19"/>
          <w:headerReference w:type="first" r:id="rId20"/>
          <w:pgSz w:w="16840" w:h="11900" w:orient="landscape"/>
          <w:pgMar w:top="1276" w:right="951" w:bottom="1418" w:left="1018" w:header="0" w:footer="3" w:gutter="0"/>
          <w:cols w:space="720"/>
          <w:noEndnote/>
          <w:docGrid w:linePitch="360"/>
        </w:sectPr>
      </w:pPr>
    </w:p>
    <w:p w:rsidR="00990E92" w:rsidRDefault="0088158B" w:rsidP="00990E92">
      <w:pPr>
        <w:jc w:val="center"/>
        <w:rPr>
          <w:rFonts w:ascii="Times New Roman" w:hAnsi="Times New Roman"/>
          <w:sz w:val="24"/>
          <w:szCs w:val="24"/>
          <w:lang w:bidi="ru-RU"/>
        </w:rPr>
      </w:pPr>
      <w:r w:rsidRPr="0088158B">
        <w:rPr>
          <w:rFonts w:ascii="Times New Roman" w:hAnsi="Times New Roman"/>
          <w:sz w:val="24"/>
          <w:szCs w:val="24"/>
          <w:lang w:bidi="ru-RU"/>
        </w:rPr>
        <w:lastRenderedPageBreak/>
        <w:t>4</w:t>
      </w:r>
      <w:r w:rsidR="00990E92" w:rsidRPr="0088158B">
        <w:rPr>
          <w:rFonts w:ascii="Times New Roman" w:hAnsi="Times New Roman"/>
          <w:sz w:val="24"/>
          <w:szCs w:val="24"/>
          <w:lang w:bidi="ru-RU"/>
        </w:rPr>
        <w:t xml:space="preserve">. План реализации комплекса процессных мероприятий на 2025 </w:t>
      </w:r>
      <w:r w:rsidRPr="0088158B">
        <w:rPr>
          <w:rFonts w:ascii="Times New Roman" w:hAnsi="Times New Roman"/>
          <w:sz w:val="24"/>
          <w:szCs w:val="24"/>
          <w:lang w:bidi="ru-RU"/>
        </w:rPr>
        <w:t xml:space="preserve">– 2027 </w:t>
      </w:r>
      <w:r w:rsidR="00990E92" w:rsidRPr="0088158B">
        <w:rPr>
          <w:rFonts w:ascii="Times New Roman" w:hAnsi="Times New Roman"/>
          <w:sz w:val="24"/>
          <w:szCs w:val="24"/>
          <w:lang w:bidi="ru-RU"/>
        </w:rPr>
        <w:t>год</w:t>
      </w:r>
      <w:r w:rsidRPr="0088158B">
        <w:rPr>
          <w:rFonts w:ascii="Times New Roman" w:hAnsi="Times New Roman"/>
          <w:sz w:val="24"/>
          <w:szCs w:val="24"/>
          <w:lang w:bidi="ru-RU"/>
        </w:rPr>
        <w:t>ы</w:t>
      </w:r>
    </w:p>
    <w:tbl>
      <w:tblPr>
        <w:tblpPr w:leftFromText="180" w:rightFromText="180" w:vertAnchor="text" w:horzAnchor="margin" w:tblpX="446"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1"/>
        <w:gridCol w:w="4969"/>
        <w:gridCol w:w="1418"/>
        <w:gridCol w:w="2818"/>
        <w:gridCol w:w="2001"/>
        <w:gridCol w:w="2256"/>
      </w:tblGrid>
      <w:tr w:rsidR="00990E92" w:rsidRPr="00695B45" w:rsidTr="00E76EB4">
        <w:trPr>
          <w:trHeight w:hRule="exact" w:val="1236"/>
        </w:trPr>
        <w:tc>
          <w:tcPr>
            <w:tcW w:w="711"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w:t>
            </w:r>
          </w:p>
          <w:p w:rsidR="00990E92" w:rsidRPr="00695B45" w:rsidRDefault="00990E92" w:rsidP="00990E92">
            <w:pPr>
              <w:spacing w:after="0" w:line="240" w:lineRule="auto"/>
              <w:jc w:val="center"/>
              <w:rPr>
                <w:rFonts w:ascii="Times New Roman" w:hAnsi="Times New Roman"/>
                <w:lang w:bidi="ru-RU"/>
              </w:rPr>
            </w:pPr>
            <w:proofErr w:type="gramStart"/>
            <w:r w:rsidRPr="00695B45">
              <w:rPr>
                <w:rFonts w:ascii="Times New Roman" w:hAnsi="Times New Roman"/>
                <w:lang w:bidi="ru-RU"/>
              </w:rPr>
              <w:t>п</w:t>
            </w:r>
            <w:proofErr w:type="gramEnd"/>
            <w:r w:rsidRPr="00695B45">
              <w:rPr>
                <w:rFonts w:ascii="Times New Roman" w:hAnsi="Times New Roman"/>
                <w:lang w:bidi="ru-RU"/>
              </w:rPr>
              <w:t>/п</w:t>
            </w:r>
          </w:p>
        </w:tc>
        <w:tc>
          <w:tcPr>
            <w:tcW w:w="4969"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 xml:space="preserve">Задача, мероприятие (результат)/ </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контрольная точка</w:t>
            </w:r>
          </w:p>
        </w:tc>
        <w:tc>
          <w:tcPr>
            <w:tcW w:w="1418"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Дата</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наступления</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контрольной</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точки</w:t>
            </w:r>
          </w:p>
        </w:tc>
        <w:tc>
          <w:tcPr>
            <w:tcW w:w="2818"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Ответственный</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исполнитель (ФИО, должность)</w:t>
            </w:r>
          </w:p>
        </w:tc>
        <w:tc>
          <w:tcPr>
            <w:tcW w:w="2001"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Вид</w:t>
            </w:r>
          </w:p>
          <w:p w:rsidR="00990E92" w:rsidRPr="00695B45" w:rsidRDefault="00990E92" w:rsidP="0069372D">
            <w:pPr>
              <w:spacing w:after="0" w:line="240" w:lineRule="auto"/>
              <w:jc w:val="center"/>
              <w:rPr>
                <w:rFonts w:ascii="Times New Roman" w:hAnsi="Times New Roman"/>
                <w:lang w:bidi="ru-RU"/>
              </w:rPr>
            </w:pPr>
            <w:r w:rsidRPr="00695B45">
              <w:rPr>
                <w:rFonts w:ascii="Times New Roman" w:hAnsi="Times New Roman"/>
                <w:lang w:bidi="ru-RU"/>
              </w:rPr>
              <w:t xml:space="preserve">подтверждающего документа </w:t>
            </w:r>
          </w:p>
        </w:tc>
        <w:tc>
          <w:tcPr>
            <w:tcW w:w="2256"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Информационная</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система</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(источник данных)</w:t>
            </w:r>
          </w:p>
          <w:p w:rsidR="00990E92" w:rsidRPr="00695B45" w:rsidRDefault="00990E92" w:rsidP="00990E92">
            <w:pPr>
              <w:spacing w:after="0" w:line="240" w:lineRule="auto"/>
              <w:jc w:val="center"/>
              <w:rPr>
                <w:rFonts w:ascii="Times New Roman" w:hAnsi="Times New Roman"/>
                <w:lang w:bidi="ru-RU"/>
              </w:rPr>
            </w:pPr>
          </w:p>
        </w:tc>
      </w:tr>
      <w:tr w:rsidR="00990E92" w:rsidRPr="00695B45" w:rsidTr="00E76EB4">
        <w:trPr>
          <w:trHeight w:hRule="exact" w:val="330"/>
        </w:trPr>
        <w:tc>
          <w:tcPr>
            <w:tcW w:w="711" w:type="dxa"/>
            <w:shd w:val="clear" w:color="auto" w:fill="FFFFFF"/>
            <w:vAlign w:val="bottom"/>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1</w:t>
            </w:r>
          </w:p>
        </w:tc>
        <w:tc>
          <w:tcPr>
            <w:tcW w:w="4969" w:type="dxa"/>
            <w:shd w:val="clear" w:color="auto" w:fill="FFFFFF"/>
            <w:vAlign w:val="bottom"/>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2</w:t>
            </w:r>
          </w:p>
        </w:tc>
        <w:tc>
          <w:tcPr>
            <w:tcW w:w="1418"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3</w:t>
            </w:r>
          </w:p>
        </w:tc>
        <w:tc>
          <w:tcPr>
            <w:tcW w:w="2818"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4</w:t>
            </w:r>
          </w:p>
        </w:tc>
        <w:tc>
          <w:tcPr>
            <w:tcW w:w="2001"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5</w:t>
            </w:r>
          </w:p>
        </w:tc>
        <w:tc>
          <w:tcPr>
            <w:tcW w:w="2256" w:type="dxa"/>
            <w:shd w:val="clear" w:color="auto" w:fill="FFFFFF"/>
            <w:vAlign w:val="bottom"/>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6</w:t>
            </w:r>
          </w:p>
        </w:tc>
      </w:tr>
      <w:tr w:rsidR="00990E92" w:rsidRPr="00695B45" w:rsidTr="00E76EB4">
        <w:trPr>
          <w:trHeight w:hRule="exact" w:val="427"/>
        </w:trPr>
        <w:tc>
          <w:tcPr>
            <w:tcW w:w="14173" w:type="dxa"/>
            <w:gridSpan w:val="6"/>
            <w:shd w:val="clear" w:color="auto" w:fill="FFFFFF"/>
          </w:tcPr>
          <w:p w:rsidR="00990E92" w:rsidRPr="0069372D" w:rsidRDefault="0069372D" w:rsidP="0069372D">
            <w:pPr>
              <w:spacing w:after="0" w:line="240" w:lineRule="auto"/>
              <w:jc w:val="center"/>
              <w:rPr>
                <w:rFonts w:ascii="Times New Roman" w:hAnsi="Times New Roman"/>
                <w:iCs/>
                <w:lang w:bidi="ru-RU"/>
              </w:rPr>
            </w:pPr>
            <w:r w:rsidRPr="0069372D">
              <w:rPr>
                <w:rFonts w:ascii="Times New Roman" w:hAnsi="Times New Roman"/>
                <w:iCs/>
                <w:lang w:bidi="ru-RU"/>
              </w:rPr>
              <w:t>1. Задача ко</w:t>
            </w:r>
            <w:r>
              <w:rPr>
                <w:rFonts w:ascii="Times New Roman" w:hAnsi="Times New Roman"/>
                <w:iCs/>
                <w:lang w:bidi="ru-RU"/>
              </w:rPr>
              <w:t xml:space="preserve">мплекса процессных мероприятий </w:t>
            </w:r>
            <w:r w:rsidRPr="0069372D">
              <w:rPr>
                <w:rFonts w:ascii="Times New Roman" w:hAnsi="Times New Roman"/>
                <w:iCs/>
                <w:lang w:bidi="ru-RU"/>
              </w:rPr>
              <w:t>«Обеспечено повышение качества управления бюджетным процессом»</w:t>
            </w:r>
          </w:p>
        </w:tc>
      </w:tr>
      <w:tr w:rsidR="00640B7C" w:rsidRPr="00695B45" w:rsidTr="00E76EB4">
        <w:trPr>
          <w:trHeight w:hRule="exact" w:val="1695"/>
        </w:trPr>
        <w:tc>
          <w:tcPr>
            <w:tcW w:w="711" w:type="dxa"/>
            <w:shd w:val="clear" w:color="auto" w:fill="FFFFFF"/>
          </w:tcPr>
          <w:p w:rsidR="00640B7C" w:rsidRPr="00695B45" w:rsidRDefault="00640B7C" w:rsidP="00990E92">
            <w:pPr>
              <w:spacing w:after="0" w:line="240" w:lineRule="auto"/>
              <w:rPr>
                <w:rFonts w:ascii="Times New Roman" w:hAnsi="Times New Roman"/>
                <w:lang w:bidi="ru-RU"/>
              </w:rPr>
            </w:pPr>
            <w:r w:rsidRPr="00695B45">
              <w:rPr>
                <w:rFonts w:ascii="Times New Roman" w:hAnsi="Times New Roman"/>
                <w:iCs/>
                <w:lang w:bidi="ru-RU"/>
              </w:rPr>
              <w:t>1.1.</w:t>
            </w:r>
          </w:p>
        </w:tc>
        <w:tc>
          <w:tcPr>
            <w:tcW w:w="4969" w:type="dxa"/>
            <w:shd w:val="clear" w:color="auto" w:fill="FFFFFF"/>
          </w:tcPr>
          <w:p w:rsidR="00640B7C" w:rsidRPr="00794EE3" w:rsidRDefault="00640B7C" w:rsidP="0069372D">
            <w:pPr>
              <w:spacing w:after="0" w:line="240" w:lineRule="auto"/>
              <w:rPr>
                <w:rFonts w:ascii="Times New Roman" w:hAnsi="Times New Roman"/>
                <w:lang w:bidi="ru-RU"/>
              </w:rPr>
            </w:pPr>
            <w:r w:rsidRPr="000F7EB4">
              <w:rPr>
                <w:rFonts w:ascii="Times New Roman" w:hAnsi="Times New Roman"/>
                <w:iCs/>
                <w:sz w:val="24"/>
                <w:lang w:bidi="ru-RU"/>
              </w:rPr>
              <w:t>Мероприятие</w:t>
            </w:r>
            <w:r w:rsidRPr="000F7EB4">
              <w:rPr>
                <w:rFonts w:ascii="Times New Roman" w:hAnsi="Times New Roman"/>
                <w:sz w:val="24"/>
              </w:rPr>
              <w:t xml:space="preserve"> </w:t>
            </w:r>
            <w:r w:rsidRPr="000F7EB4">
              <w:rPr>
                <w:rFonts w:ascii="Times New Roman" w:hAnsi="Times New Roman"/>
                <w:iCs/>
                <w:sz w:val="24"/>
                <w:lang w:bidi="ru-RU"/>
              </w:rPr>
              <w:t>(результат) 1. «</w:t>
            </w:r>
            <w:r w:rsidR="0069372D" w:rsidRPr="000F7EB4">
              <w:rPr>
                <w:rFonts w:ascii="Times New Roman" w:hAnsi="Times New Roman"/>
                <w:iCs/>
                <w:sz w:val="24"/>
                <w:lang w:bidi="ru-RU"/>
              </w:rPr>
              <w:t xml:space="preserve">Организовано планирование и исполнение расходов бюджета </w:t>
            </w:r>
            <w:r w:rsidRPr="000F7EB4">
              <w:rPr>
                <w:rFonts w:ascii="Times New Roman" w:hAnsi="Times New Roman"/>
                <w:iCs/>
                <w:sz w:val="24"/>
                <w:lang w:bidi="ru-RU"/>
              </w:rPr>
              <w:t>Е</w:t>
            </w:r>
            <w:r w:rsidR="00195C06" w:rsidRPr="000F7EB4">
              <w:rPr>
                <w:rFonts w:ascii="Times New Roman" w:hAnsi="Times New Roman"/>
                <w:iCs/>
                <w:sz w:val="24"/>
                <w:lang w:bidi="ru-RU"/>
              </w:rPr>
              <w:t>горлыкского сельского поселения</w:t>
            </w:r>
            <w:r w:rsidRPr="000F7EB4">
              <w:rPr>
                <w:rFonts w:ascii="Times New Roman" w:hAnsi="Times New Roman"/>
                <w:iCs/>
                <w:sz w:val="24"/>
                <w:lang w:bidi="ru-RU"/>
              </w:rPr>
              <w:t>»</w:t>
            </w:r>
          </w:p>
        </w:tc>
        <w:tc>
          <w:tcPr>
            <w:tcW w:w="1418" w:type="dxa"/>
            <w:shd w:val="clear" w:color="auto" w:fill="FFFFFF"/>
          </w:tcPr>
          <w:p w:rsidR="00640B7C" w:rsidRPr="00794EE3" w:rsidRDefault="00640B7C" w:rsidP="00990E92">
            <w:pPr>
              <w:spacing w:after="0" w:line="240" w:lineRule="auto"/>
              <w:jc w:val="center"/>
              <w:rPr>
                <w:rFonts w:ascii="Times New Roman" w:hAnsi="Times New Roman"/>
                <w:lang w:bidi="ru-RU"/>
              </w:rPr>
            </w:pPr>
            <w:r w:rsidRPr="00794EE3">
              <w:rPr>
                <w:rFonts w:ascii="Times New Roman" w:hAnsi="Times New Roman"/>
                <w:lang w:bidi="ru-RU"/>
              </w:rPr>
              <w:t>Х</w:t>
            </w:r>
          </w:p>
        </w:tc>
        <w:tc>
          <w:tcPr>
            <w:tcW w:w="2818" w:type="dxa"/>
            <w:shd w:val="clear" w:color="auto" w:fill="FFFFFF"/>
          </w:tcPr>
          <w:p w:rsidR="00640B7C" w:rsidRDefault="0069372D" w:rsidP="0069372D">
            <w:pPr>
              <w:jc w:val="center"/>
            </w:pPr>
            <w:r w:rsidRPr="0069372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shd w:val="clear" w:color="auto" w:fill="FFFFFF"/>
          </w:tcPr>
          <w:p w:rsidR="00640B7C" w:rsidRPr="00695B45" w:rsidRDefault="00640B7C" w:rsidP="00990E92">
            <w:pPr>
              <w:spacing w:after="0" w:line="240" w:lineRule="auto"/>
              <w:jc w:val="center"/>
              <w:rPr>
                <w:rFonts w:ascii="Times New Roman" w:hAnsi="Times New Roman"/>
                <w:lang w:bidi="ru-RU"/>
              </w:rPr>
            </w:pPr>
            <w:r>
              <w:rPr>
                <w:rFonts w:ascii="Times New Roman" w:hAnsi="Times New Roman"/>
                <w:lang w:bidi="ru-RU"/>
              </w:rPr>
              <w:t>Х</w:t>
            </w:r>
          </w:p>
        </w:tc>
        <w:tc>
          <w:tcPr>
            <w:tcW w:w="2256" w:type="dxa"/>
            <w:shd w:val="clear" w:color="auto" w:fill="FFFFFF"/>
          </w:tcPr>
          <w:p w:rsidR="00640B7C" w:rsidRPr="00695B45" w:rsidRDefault="00640B7C" w:rsidP="00990E92">
            <w:pPr>
              <w:spacing w:after="0" w:line="240" w:lineRule="auto"/>
              <w:jc w:val="center"/>
              <w:rPr>
                <w:rFonts w:ascii="Times New Roman" w:hAnsi="Times New Roman"/>
                <w:lang w:bidi="ru-RU"/>
              </w:rPr>
            </w:pPr>
            <w:r>
              <w:rPr>
                <w:rFonts w:ascii="Times New Roman" w:hAnsi="Times New Roman"/>
                <w:lang w:bidi="ru-RU"/>
              </w:rPr>
              <w:t>Х</w:t>
            </w:r>
          </w:p>
        </w:tc>
      </w:tr>
      <w:tr w:rsidR="0069372D" w:rsidRPr="00695B45" w:rsidTr="00E76EB4">
        <w:trPr>
          <w:trHeight w:hRule="exact" w:val="2129"/>
        </w:trPr>
        <w:tc>
          <w:tcPr>
            <w:tcW w:w="711" w:type="dxa"/>
            <w:shd w:val="clear" w:color="auto" w:fill="FFFFFF"/>
          </w:tcPr>
          <w:p w:rsidR="0069372D" w:rsidRPr="00695B45" w:rsidRDefault="0069372D" w:rsidP="0069372D">
            <w:pPr>
              <w:spacing w:after="0" w:line="240" w:lineRule="auto"/>
              <w:rPr>
                <w:rFonts w:ascii="Times New Roman" w:hAnsi="Times New Roman"/>
                <w:lang w:bidi="ru-RU"/>
              </w:rPr>
            </w:pPr>
            <w:r>
              <w:rPr>
                <w:rFonts w:ascii="Times New Roman" w:hAnsi="Times New Roman"/>
                <w:iCs/>
                <w:lang w:bidi="ru-RU"/>
              </w:rPr>
              <w:t>1.</w:t>
            </w:r>
            <w:r w:rsidRPr="00695B45">
              <w:rPr>
                <w:rFonts w:ascii="Times New Roman" w:hAnsi="Times New Roman"/>
                <w:iCs/>
                <w:lang w:bidi="ru-RU"/>
              </w:rPr>
              <w:t>2.</w:t>
            </w:r>
          </w:p>
        </w:tc>
        <w:tc>
          <w:tcPr>
            <w:tcW w:w="4969"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rPr>
                <w:rFonts w:ascii="Times New Roman" w:hAnsi="Times New Roman"/>
                <w:sz w:val="24"/>
                <w:szCs w:val="24"/>
                <w:lang w:eastAsia="ru-RU"/>
              </w:rPr>
            </w:pPr>
            <w:r>
              <w:rPr>
                <w:rFonts w:ascii="Times New Roman" w:hAnsi="Times New Roman"/>
                <w:sz w:val="24"/>
                <w:szCs w:val="24"/>
              </w:rPr>
              <w:t>Контрольная точка 2.1.</w:t>
            </w:r>
          </w:p>
          <w:p w:rsidR="0069372D" w:rsidRDefault="0069372D" w:rsidP="000F7EB4">
            <w:pPr>
              <w:tabs>
                <w:tab w:val="left" w:pos="11057"/>
              </w:tabs>
              <w:spacing w:after="0" w:line="252" w:lineRule="auto"/>
              <w:rPr>
                <w:rFonts w:ascii="Times New Roman" w:hAnsi="Times New Roman"/>
                <w:sz w:val="24"/>
                <w:szCs w:val="24"/>
              </w:rPr>
            </w:pPr>
            <w:r>
              <w:rPr>
                <w:rFonts w:ascii="Times New Roman" w:hAnsi="Times New Roman"/>
                <w:sz w:val="24"/>
                <w:szCs w:val="24"/>
              </w:rPr>
              <w:t xml:space="preserve">Подготовлено постановление Администрации Егорлыкского </w:t>
            </w:r>
            <w:r w:rsidR="000F7EB4">
              <w:rPr>
                <w:rFonts w:ascii="Times New Roman" w:hAnsi="Times New Roman"/>
                <w:sz w:val="24"/>
                <w:szCs w:val="24"/>
              </w:rPr>
              <w:t>сельского поселения</w:t>
            </w:r>
            <w:r>
              <w:rPr>
                <w:rFonts w:ascii="Times New Roman" w:hAnsi="Times New Roman"/>
                <w:sz w:val="24"/>
                <w:szCs w:val="24"/>
              </w:rPr>
              <w:t xml:space="preserve"> «Об утверждении Порядка и сроков составления проекта бюджета Егорлыкского </w:t>
            </w:r>
            <w:r w:rsidR="000F7EB4" w:rsidRPr="000F7EB4">
              <w:rPr>
                <w:rFonts w:ascii="Times New Roman" w:hAnsi="Times New Roman"/>
                <w:sz w:val="24"/>
                <w:szCs w:val="24"/>
              </w:rPr>
              <w:t>сельского поселения</w:t>
            </w:r>
            <w:r>
              <w:rPr>
                <w:rFonts w:ascii="Times New Roman" w:hAnsi="Times New Roman"/>
                <w:sz w:val="24"/>
                <w:szCs w:val="24"/>
              </w:rPr>
              <w:t xml:space="preserve"> на очередной финансовый год и на плановые периоды» </w:t>
            </w:r>
          </w:p>
        </w:tc>
        <w:tc>
          <w:tcPr>
            <w:tcW w:w="1418"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июля 2025 г.</w:t>
            </w:r>
          </w:p>
        </w:tc>
        <w:tc>
          <w:tcPr>
            <w:tcW w:w="2818" w:type="dxa"/>
            <w:shd w:val="clear" w:color="auto" w:fill="FFFFFF"/>
          </w:tcPr>
          <w:p w:rsidR="0069372D" w:rsidRDefault="0069372D" w:rsidP="0069372D">
            <w:pPr>
              <w:jc w:val="center"/>
            </w:pPr>
            <w:r w:rsidRPr="00B7334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shd w:val="clear" w:color="auto" w:fill="FFFFFF"/>
          </w:tcPr>
          <w:p w:rsidR="0069372D" w:rsidRPr="00695B45" w:rsidRDefault="0069372D" w:rsidP="0069372D">
            <w:pPr>
              <w:spacing w:after="0" w:line="240" w:lineRule="auto"/>
              <w:jc w:val="center"/>
              <w:rPr>
                <w:rFonts w:ascii="Times New Roman" w:hAnsi="Times New Roman"/>
                <w:lang w:bidi="ru-RU"/>
              </w:rPr>
            </w:pPr>
            <w:r w:rsidRPr="004B71F0">
              <w:rPr>
                <w:rFonts w:ascii="Times New Roman" w:hAnsi="Times New Roman"/>
                <w:sz w:val="24"/>
                <w:lang w:bidi="ru-RU"/>
              </w:rPr>
              <w:t>постановления Администрации Егорлыкского сельского поселения</w:t>
            </w:r>
          </w:p>
        </w:tc>
        <w:tc>
          <w:tcPr>
            <w:tcW w:w="2256" w:type="dxa"/>
            <w:shd w:val="clear" w:color="auto" w:fill="FFFFFF"/>
          </w:tcPr>
          <w:p w:rsidR="0069372D" w:rsidRDefault="0069372D" w:rsidP="0069372D">
            <w:r>
              <w:rPr>
                <w:rFonts w:ascii="Times New Roman" w:hAnsi="Times New Roman"/>
                <w:szCs w:val="24"/>
              </w:rPr>
              <w:t>-</w:t>
            </w:r>
          </w:p>
        </w:tc>
      </w:tr>
      <w:tr w:rsidR="0069372D" w:rsidRPr="00695B45" w:rsidTr="00E76EB4">
        <w:trPr>
          <w:trHeight w:hRule="exact" w:val="2702"/>
        </w:trPr>
        <w:tc>
          <w:tcPr>
            <w:tcW w:w="711" w:type="dxa"/>
            <w:tcBorders>
              <w:bottom w:val="single" w:sz="4" w:space="0" w:color="auto"/>
            </w:tcBorders>
            <w:shd w:val="clear" w:color="auto" w:fill="FFFFFF"/>
          </w:tcPr>
          <w:p w:rsidR="0069372D" w:rsidRPr="00695B45" w:rsidRDefault="0069372D" w:rsidP="00EB50F2">
            <w:pPr>
              <w:spacing w:after="0" w:line="240" w:lineRule="auto"/>
              <w:rPr>
                <w:rFonts w:ascii="Times New Roman" w:hAnsi="Times New Roman"/>
                <w:lang w:bidi="ru-RU"/>
              </w:rPr>
            </w:pPr>
            <w:r>
              <w:rPr>
                <w:rFonts w:ascii="Times New Roman" w:hAnsi="Times New Roman"/>
                <w:iCs/>
                <w:lang w:bidi="ru-RU"/>
              </w:rPr>
              <w:t>1</w:t>
            </w:r>
            <w:r w:rsidR="00EB50F2">
              <w:rPr>
                <w:rFonts w:ascii="Times New Roman" w:hAnsi="Times New Roman"/>
                <w:iCs/>
                <w:lang w:bidi="ru-RU"/>
              </w:rPr>
              <w:t>.3</w:t>
            </w:r>
            <w:r w:rsidRPr="00695B45">
              <w:rPr>
                <w:rFonts w:ascii="Times New Roman" w:hAnsi="Times New Roman"/>
                <w:iCs/>
                <w:lang w:bidi="ru-RU"/>
              </w:rPr>
              <w:t>.</w:t>
            </w:r>
          </w:p>
        </w:tc>
        <w:tc>
          <w:tcPr>
            <w:tcW w:w="4969"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2</w:t>
            </w:r>
            <w:r>
              <w:rPr>
                <w:rFonts w:ascii="Times New Roman" w:hAnsi="Times New Roman"/>
                <w:sz w:val="24"/>
                <w:szCs w:val="24"/>
              </w:rPr>
              <w:t>.</w:t>
            </w:r>
          </w:p>
          <w:p w:rsidR="0069372D" w:rsidRDefault="0069372D"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Принят</w:t>
            </w:r>
            <w:r w:rsidR="000F7EB4">
              <w:rPr>
                <w:rFonts w:ascii="Times New Roman" w:hAnsi="Times New Roman"/>
                <w:sz w:val="24"/>
                <w:szCs w:val="24"/>
              </w:rPr>
              <w:t>о</w:t>
            </w:r>
            <w:r>
              <w:rPr>
                <w:rFonts w:ascii="Times New Roman" w:hAnsi="Times New Roman"/>
                <w:sz w:val="24"/>
                <w:szCs w:val="24"/>
              </w:rPr>
              <w:t xml:space="preserve"> </w:t>
            </w:r>
            <w:r w:rsidR="000F7EB4">
              <w:rPr>
                <w:rFonts w:ascii="Times New Roman" w:hAnsi="Times New Roman"/>
                <w:sz w:val="24"/>
                <w:szCs w:val="24"/>
              </w:rPr>
              <w:t xml:space="preserve">постановление </w:t>
            </w:r>
            <w:r>
              <w:rPr>
                <w:rFonts w:ascii="Times New Roman" w:hAnsi="Times New Roman"/>
                <w:sz w:val="24"/>
                <w:szCs w:val="24"/>
              </w:rPr>
              <w:t xml:space="preserve">Администрации Егорлыкского </w:t>
            </w:r>
            <w:r w:rsidR="000F7EB4" w:rsidRPr="000F7EB4">
              <w:rPr>
                <w:rFonts w:ascii="Times New Roman" w:hAnsi="Times New Roman"/>
                <w:sz w:val="24"/>
                <w:szCs w:val="24"/>
              </w:rPr>
              <w:t>сельского поселения</w:t>
            </w:r>
            <w:r>
              <w:rPr>
                <w:rFonts w:ascii="Times New Roman" w:hAnsi="Times New Roman"/>
                <w:sz w:val="24"/>
                <w:szCs w:val="24"/>
              </w:rPr>
              <w:t xml:space="preserve"> «О</w:t>
            </w:r>
            <w:r w:rsidR="000F7EB4">
              <w:rPr>
                <w:rFonts w:ascii="Times New Roman" w:hAnsi="Times New Roman"/>
                <w:sz w:val="24"/>
                <w:szCs w:val="24"/>
              </w:rPr>
              <w:t xml:space="preserve"> </w:t>
            </w:r>
            <w:r>
              <w:rPr>
                <w:rFonts w:ascii="Times New Roman" w:hAnsi="Times New Roman"/>
                <w:sz w:val="24"/>
                <w:szCs w:val="24"/>
              </w:rPr>
              <w:t xml:space="preserve">внесении изменений в </w:t>
            </w:r>
            <w:r w:rsidR="000F7EB4">
              <w:rPr>
                <w:rFonts w:ascii="Times New Roman" w:hAnsi="Times New Roman"/>
                <w:sz w:val="24"/>
                <w:szCs w:val="24"/>
              </w:rPr>
              <w:t xml:space="preserve">постановление </w:t>
            </w:r>
            <w:r>
              <w:rPr>
                <w:rFonts w:ascii="Times New Roman" w:hAnsi="Times New Roman"/>
                <w:sz w:val="24"/>
                <w:szCs w:val="24"/>
              </w:rPr>
              <w:t xml:space="preserve">Администрации Егорлыкского </w:t>
            </w:r>
            <w:r w:rsidR="000F7EB4" w:rsidRPr="000F7EB4">
              <w:rPr>
                <w:rFonts w:ascii="Times New Roman" w:hAnsi="Times New Roman"/>
                <w:sz w:val="24"/>
                <w:szCs w:val="24"/>
              </w:rPr>
              <w:t>сельского поселения</w:t>
            </w:r>
            <w:r w:rsidR="00EB50F2">
              <w:t xml:space="preserve"> </w:t>
            </w:r>
            <w:r w:rsidR="00EB50F2" w:rsidRPr="00EB50F2">
              <w:rPr>
                <w:rFonts w:ascii="Times New Roman" w:hAnsi="Times New Roman"/>
                <w:sz w:val="24"/>
                <w:szCs w:val="24"/>
              </w:rPr>
              <w:t xml:space="preserve">от 18.10.2016 № 465 </w:t>
            </w:r>
            <w:r>
              <w:rPr>
                <w:rFonts w:ascii="Times New Roman" w:hAnsi="Times New Roman"/>
                <w:sz w:val="24"/>
                <w:szCs w:val="24"/>
              </w:rPr>
              <w:t xml:space="preserve">«О методике и порядке планирования бюджетных ассигнований бюджета Егорлыкского </w:t>
            </w:r>
            <w:r w:rsidR="000F7EB4" w:rsidRPr="000F7EB4">
              <w:rPr>
                <w:rFonts w:ascii="Times New Roman" w:hAnsi="Times New Roman"/>
                <w:sz w:val="24"/>
                <w:szCs w:val="24"/>
              </w:rPr>
              <w:t>сельского поселения</w:t>
            </w: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сентября 2025 г.</w:t>
            </w:r>
          </w:p>
        </w:tc>
        <w:tc>
          <w:tcPr>
            <w:tcW w:w="2818" w:type="dxa"/>
            <w:tcBorders>
              <w:bottom w:val="single" w:sz="4" w:space="0" w:color="auto"/>
            </w:tcBorders>
            <w:shd w:val="clear" w:color="auto" w:fill="FFFFFF"/>
          </w:tcPr>
          <w:p w:rsidR="0069372D" w:rsidRDefault="0069372D" w:rsidP="0069372D">
            <w:pPr>
              <w:jc w:val="center"/>
            </w:pPr>
            <w:r w:rsidRPr="00B7334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69372D" w:rsidRDefault="000F7EB4" w:rsidP="0069372D">
            <w:pPr>
              <w:tabs>
                <w:tab w:val="left" w:pos="11057"/>
              </w:tabs>
              <w:spacing w:after="0" w:line="252" w:lineRule="auto"/>
              <w:jc w:val="center"/>
              <w:rPr>
                <w:rFonts w:ascii="Times New Roman" w:hAnsi="Times New Roman"/>
                <w:sz w:val="24"/>
                <w:szCs w:val="24"/>
              </w:rPr>
            </w:pPr>
            <w:r>
              <w:rPr>
                <w:rFonts w:ascii="Times New Roman" w:hAnsi="Times New Roman"/>
                <w:sz w:val="24"/>
                <w:szCs w:val="24"/>
              </w:rPr>
              <w:t>постановление</w:t>
            </w:r>
            <w:r w:rsidR="0069372D">
              <w:rPr>
                <w:rFonts w:ascii="Times New Roman" w:hAnsi="Times New Roman"/>
                <w:sz w:val="24"/>
                <w:szCs w:val="24"/>
              </w:rPr>
              <w:t xml:space="preserve"> Администрации Егорлыкского </w:t>
            </w:r>
            <w:r w:rsidRPr="000F7EB4">
              <w:rPr>
                <w:rFonts w:ascii="Times New Roman" w:hAnsi="Times New Roman"/>
                <w:sz w:val="24"/>
                <w:szCs w:val="24"/>
              </w:rPr>
              <w:t>сельского поселения</w:t>
            </w:r>
          </w:p>
        </w:tc>
        <w:tc>
          <w:tcPr>
            <w:tcW w:w="2256" w:type="dxa"/>
            <w:tcBorders>
              <w:bottom w:val="single" w:sz="4" w:space="0" w:color="auto"/>
            </w:tcBorders>
            <w:shd w:val="clear" w:color="auto" w:fill="FFFFFF"/>
          </w:tcPr>
          <w:p w:rsidR="0069372D" w:rsidRDefault="0069372D" w:rsidP="0069372D">
            <w:r>
              <w:rPr>
                <w:rFonts w:ascii="Times New Roman" w:hAnsi="Times New Roman"/>
                <w:szCs w:val="24"/>
              </w:rPr>
              <w:t>-</w:t>
            </w:r>
          </w:p>
        </w:tc>
      </w:tr>
      <w:tr w:rsidR="0069372D" w:rsidRPr="00695B45" w:rsidTr="00E76EB4">
        <w:trPr>
          <w:trHeight w:hRule="exact" w:val="1709"/>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69372D" w:rsidRDefault="0069372D" w:rsidP="00EB50F2">
            <w:pPr>
              <w:spacing w:after="0" w:line="240" w:lineRule="auto"/>
              <w:rPr>
                <w:rFonts w:ascii="Times New Roman" w:hAnsi="Times New Roman"/>
                <w:iCs/>
                <w:lang w:bidi="ru-RU"/>
              </w:rPr>
            </w:pPr>
            <w:r>
              <w:rPr>
                <w:rFonts w:ascii="Times New Roman" w:hAnsi="Times New Roman"/>
                <w:iCs/>
                <w:lang w:bidi="ru-RU"/>
              </w:rPr>
              <w:lastRenderedPageBreak/>
              <w:t>1.</w:t>
            </w:r>
            <w:r w:rsidR="00EB50F2">
              <w:rPr>
                <w:rFonts w:ascii="Times New Roman" w:hAnsi="Times New Roman"/>
                <w:iCs/>
                <w:lang w:bidi="ru-RU"/>
              </w:rPr>
              <w:t>4</w:t>
            </w:r>
            <w:r>
              <w:rPr>
                <w:rFonts w:ascii="Times New Roman" w:hAnsi="Times New Roman"/>
                <w:iCs/>
                <w:lang w:bidi="ru-RU"/>
              </w:rPr>
              <w:t>.</w:t>
            </w:r>
          </w:p>
        </w:tc>
        <w:tc>
          <w:tcPr>
            <w:tcW w:w="4969" w:type="dxa"/>
            <w:tcBorders>
              <w:top w:val="single" w:sz="4" w:space="0" w:color="000000"/>
              <w:left w:val="single" w:sz="4" w:space="0" w:color="000000"/>
              <w:bottom w:val="single" w:sz="4" w:space="0" w:color="000000"/>
              <w:right w:val="single" w:sz="4" w:space="0" w:color="000000"/>
            </w:tcBorders>
          </w:tcPr>
          <w:p w:rsidR="0069372D" w:rsidRDefault="0069372D" w:rsidP="00EB50F2">
            <w:pPr>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3</w:t>
            </w:r>
            <w:r>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tcPr>
          <w:p w:rsidR="0069372D" w:rsidRDefault="0069372D" w:rsidP="0069372D">
            <w:pPr>
              <w:jc w:val="center"/>
              <w:rPr>
                <w:rFonts w:ascii="Times New Roman" w:hAnsi="Times New Roman"/>
                <w:sz w:val="24"/>
                <w:szCs w:val="24"/>
              </w:rPr>
            </w:pPr>
            <w:r>
              <w:rPr>
                <w:rFonts w:ascii="Times New Roman" w:hAnsi="Times New Roman"/>
                <w:sz w:val="24"/>
                <w:szCs w:val="24"/>
              </w:rPr>
              <w:t>31 декабря 2025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69372D" w:rsidRDefault="0069372D" w:rsidP="0069372D">
            <w:pPr>
              <w:jc w:val="center"/>
            </w:pPr>
            <w:r w:rsidRPr="00B7334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69372D" w:rsidRDefault="0069372D" w:rsidP="0069372D">
            <w:pPr>
              <w:jc w:val="center"/>
              <w:rPr>
                <w:rFonts w:ascii="Times New Roman" w:hAnsi="Times New Roman"/>
                <w:sz w:val="24"/>
                <w:szCs w:val="24"/>
              </w:rPr>
            </w:pPr>
            <w:r>
              <w:rPr>
                <w:rFonts w:ascii="Times New Roman" w:hAnsi="Times New Roman"/>
                <w:sz w:val="24"/>
                <w:szCs w:val="24"/>
              </w:rPr>
              <w:t>сводная бюджетная роспись</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69372D" w:rsidRDefault="0069372D" w:rsidP="0069372D">
            <w:r>
              <w:rPr>
                <w:rFonts w:ascii="Times New Roman" w:hAnsi="Times New Roman"/>
                <w:szCs w:val="24"/>
              </w:rPr>
              <w:t>-</w:t>
            </w:r>
          </w:p>
        </w:tc>
      </w:tr>
      <w:tr w:rsidR="000F7EB4" w:rsidRPr="00695B45" w:rsidTr="00E76EB4">
        <w:trPr>
          <w:trHeight w:hRule="exact" w:val="211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1.5.</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4</w:t>
            </w:r>
            <w:r>
              <w:rPr>
                <w:rFonts w:ascii="Times New Roman" w:hAnsi="Times New Roman"/>
                <w:sz w:val="24"/>
                <w:szCs w:val="24"/>
              </w:rPr>
              <w:t>.</w:t>
            </w:r>
          </w:p>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 xml:space="preserve">Подготовлено постановление Администрации Егорлыкского </w:t>
            </w:r>
            <w:r w:rsidRPr="000F7EB4">
              <w:rPr>
                <w:rFonts w:ascii="Times New Roman" w:hAnsi="Times New Roman"/>
                <w:sz w:val="24"/>
                <w:szCs w:val="24"/>
              </w:rPr>
              <w:t>сельского поселения</w:t>
            </w:r>
            <w:r>
              <w:rPr>
                <w:rFonts w:ascii="Times New Roman" w:hAnsi="Times New Roman"/>
                <w:sz w:val="24"/>
                <w:szCs w:val="24"/>
              </w:rPr>
              <w:t xml:space="preserve"> «Об утверждении Порядка и сроков составления проекта бюджета Егорлыкского </w:t>
            </w:r>
            <w:r w:rsidRPr="000F7EB4">
              <w:rPr>
                <w:rFonts w:ascii="Times New Roman" w:hAnsi="Times New Roman"/>
                <w:sz w:val="24"/>
                <w:szCs w:val="24"/>
              </w:rPr>
              <w:t>сельского поселения</w:t>
            </w:r>
            <w:r>
              <w:rPr>
                <w:rFonts w:ascii="Times New Roman" w:hAnsi="Times New Roman"/>
                <w:sz w:val="24"/>
                <w:szCs w:val="24"/>
              </w:rPr>
              <w:t xml:space="preserve"> на очередной финансовый год и на плановые периоды» </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 xml:space="preserve">1 июля </w:t>
            </w:r>
            <w:r w:rsidR="00E76EB4">
              <w:rPr>
                <w:rFonts w:ascii="Times New Roman" w:hAnsi="Times New Roman"/>
                <w:sz w:val="24"/>
                <w:szCs w:val="24"/>
              </w:rPr>
              <w:t xml:space="preserve">    </w:t>
            </w:r>
            <w:r>
              <w:rPr>
                <w:rFonts w:ascii="Times New Roman" w:hAnsi="Times New Roman"/>
                <w:sz w:val="24"/>
                <w:szCs w:val="24"/>
              </w:rPr>
              <w:t>2026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 xml:space="preserve">постановление Администрации Егорлыкского </w:t>
            </w:r>
            <w:r w:rsidRPr="000F7EB4">
              <w:rPr>
                <w:rFonts w:ascii="Times New Roman" w:hAnsi="Times New Roman"/>
                <w:sz w:val="24"/>
                <w:szCs w:val="24"/>
              </w:rPr>
              <w:t>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270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1.6.</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5</w:t>
            </w:r>
            <w:r>
              <w:rPr>
                <w:rFonts w:ascii="Times New Roman" w:hAnsi="Times New Roman"/>
                <w:sz w:val="24"/>
                <w:szCs w:val="24"/>
              </w:rPr>
              <w:t>.</w:t>
            </w:r>
          </w:p>
          <w:p w:rsidR="000F7EB4" w:rsidRDefault="000F7EB4" w:rsidP="00EB50F2">
            <w:pPr>
              <w:tabs>
                <w:tab w:val="left" w:pos="11057"/>
              </w:tabs>
              <w:spacing w:after="0" w:line="252" w:lineRule="auto"/>
              <w:rPr>
                <w:rFonts w:ascii="Times New Roman" w:hAnsi="Times New Roman"/>
                <w:sz w:val="24"/>
                <w:szCs w:val="24"/>
              </w:rPr>
            </w:pPr>
            <w:r w:rsidRPr="00EB50F2">
              <w:rPr>
                <w:rFonts w:ascii="Times New Roman" w:hAnsi="Times New Roman"/>
                <w:sz w:val="24"/>
                <w:szCs w:val="24"/>
              </w:rPr>
              <w:t xml:space="preserve">Принято постановление Администрации Егорлыкского сельского поселения «О внесении изменений в постановление Администрации Егорлыкского сельского поселения от </w:t>
            </w:r>
            <w:r w:rsidR="00EB50F2" w:rsidRPr="00EB50F2">
              <w:rPr>
                <w:rFonts w:ascii="Times New Roman" w:hAnsi="Times New Roman"/>
                <w:sz w:val="24"/>
                <w:szCs w:val="24"/>
              </w:rPr>
              <w:t>18</w:t>
            </w:r>
            <w:r w:rsidRPr="00EB50F2">
              <w:rPr>
                <w:rFonts w:ascii="Times New Roman" w:hAnsi="Times New Roman"/>
                <w:sz w:val="24"/>
                <w:szCs w:val="24"/>
              </w:rPr>
              <w:t>.</w:t>
            </w:r>
            <w:r w:rsidR="00EB50F2" w:rsidRPr="00EB50F2">
              <w:rPr>
                <w:rFonts w:ascii="Times New Roman" w:hAnsi="Times New Roman"/>
                <w:sz w:val="24"/>
                <w:szCs w:val="24"/>
              </w:rPr>
              <w:t>10</w:t>
            </w:r>
            <w:r w:rsidRPr="00EB50F2">
              <w:rPr>
                <w:rFonts w:ascii="Times New Roman" w:hAnsi="Times New Roman"/>
                <w:sz w:val="24"/>
                <w:szCs w:val="24"/>
              </w:rPr>
              <w:t>.20</w:t>
            </w:r>
            <w:r w:rsidR="00EB50F2" w:rsidRPr="00EB50F2">
              <w:rPr>
                <w:rFonts w:ascii="Times New Roman" w:hAnsi="Times New Roman"/>
                <w:sz w:val="24"/>
                <w:szCs w:val="24"/>
              </w:rPr>
              <w:t>16</w:t>
            </w:r>
            <w:r w:rsidRPr="00EB50F2">
              <w:rPr>
                <w:rFonts w:ascii="Times New Roman" w:hAnsi="Times New Roman"/>
                <w:sz w:val="24"/>
                <w:szCs w:val="24"/>
              </w:rPr>
              <w:t xml:space="preserve"> № 46</w:t>
            </w:r>
            <w:r w:rsidR="00EB50F2" w:rsidRPr="00EB50F2">
              <w:rPr>
                <w:rFonts w:ascii="Times New Roman" w:hAnsi="Times New Roman"/>
                <w:sz w:val="24"/>
                <w:szCs w:val="24"/>
              </w:rPr>
              <w:t>5</w:t>
            </w:r>
            <w:r w:rsidRPr="00EB50F2">
              <w:rPr>
                <w:rFonts w:ascii="Times New Roman" w:hAnsi="Times New Roman"/>
                <w:sz w:val="24"/>
                <w:szCs w:val="24"/>
              </w:rPr>
              <w:t xml:space="preserve"> «О методике и порядке планирования бюджетных ассигнований бюджета Егорлыкского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сентября 2026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sidRPr="000F7EB4">
              <w:rPr>
                <w:rFonts w:ascii="Times New Roman" w:hAnsi="Times New Roman"/>
                <w:sz w:val="24"/>
                <w:szCs w:val="24"/>
              </w:rPr>
              <w:t>постановление Администрации Егорлыкского 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1705"/>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1.7.</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EB50F2">
            <w:pPr>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6</w:t>
            </w:r>
            <w:r>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31 декабря 2026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сводная бюджетная роспись</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211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lastRenderedPageBreak/>
              <w:t>1.8.</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7</w:t>
            </w:r>
            <w:r>
              <w:rPr>
                <w:rFonts w:ascii="Times New Roman" w:hAnsi="Times New Roman"/>
                <w:sz w:val="24"/>
                <w:szCs w:val="24"/>
              </w:rPr>
              <w:t>.</w:t>
            </w:r>
          </w:p>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 xml:space="preserve">Подготовлено постановление Администрации Егорлыкского сельского поселения «Об утверждении Порядка и сроков составления проекта бюджета Егорлыкского </w:t>
            </w:r>
            <w:r w:rsidRPr="000F7EB4">
              <w:rPr>
                <w:rFonts w:ascii="Times New Roman" w:hAnsi="Times New Roman"/>
                <w:sz w:val="24"/>
                <w:szCs w:val="24"/>
              </w:rPr>
              <w:t>сельского поселения</w:t>
            </w:r>
            <w:r>
              <w:rPr>
                <w:rFonts w:ascii="Times New Roman" w:hAnsi="Times New Roman"/>
                <w:sz w:val="24"/>
                <w:szCs w:val="24"/>
              </w:rPr>
              <w:t xml:space="preserve"> на очередной финансовый год и на плановые периоды» </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E76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июля</w:t>
            </w:r>
            <w:r w:rsidR="00E76EB4">
              <w:rPr>
                <w:rFonts w:ascii="Times New Roman" w:hAnsi="Times New Roman"/>
                <w:sz w:val="24"/>
                <w:szCs w:val="24"/>
              </w:rPr>
              <w:t xml:space="preserve">    </w:t>
            </w:r>
            <w:r>
              <w:rPr>
                <w:rFonts w:ascii="Times New Roman" w:hAnsi="Times New Roman"/>
                <w:sz w:val="24"/>
                <w:szCs w:val="24"/>
              </w:rPr>
              <w:t>2027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sidRPr="000F7EB4">
              <w:rPr>
                <w:rFonts w:ascii="Times New Roman" w:hAnsi="Times New Roman"/>
                <w:sz w:val="24"/>
                <w:szCs w:val="24"/>
              </w:rPr>
              <w:t>постановление Администрации Егорлыкского 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270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1.9.</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8</w:t>
            </w:r>
            <w:r>
              <w:rPr>
                <w:rFonts w:ascii="Times New Roman" w:hAnsi="Times New Roman"/>
                <w:sz w:val="24"/>
                <w:szCs w:val="24"/>
              </w:rPr>
              <w:t>.</w:t>
            </w:r>
          </w:p>
          <w:p w:rsidR="000F7EB4" w:rsidRDefault="000F7EB4" w:rsidP="000F7EB4">
            <w:pPr>
              <w:tabs>
                <w:tab w:val="left" w:pos="11057"/>
              </w:tabs>
              <w:spacing w:after="0" w:line="252" w:lineRule="auto"/>
              <w:rPr>
                <w:rFonts w:ascii="Times New Roman" w:hAnsi="Times New Roman"/>
                <w:sz w:val="24"/>
                <w:szCs w:val="24"/>
              </w:rPr>
            </w:pPr>
            <w:r w:rsidRPr="000F7EB4">
              <w:rPr>
                <w:rFonts w:ascii="Times New Roman" w:hAnsi="Times New Roman"/>
                <w:sz w:val="24"/>
                <w:szCs w:val="24"/>
              </w:rPr>
              <w:t xml:space="preserve">Принято постановление Администрации Егорлыкского сельского поселения «О внесении изменений в постановление Администрации Егорлыкского сельского поселения </w:t>
            </w:r>
            <w:r w:rsidR="00EB50F2" w:rsidRPr="00EB50F2">
              <w:rPr>
                <w:rFonts w:ascii="Times New Roman" w:hAnsi="Times New Roman"/>
                <w:sz w:val="24"/>
                <w:szCs w:val="24"/>
              </w:rPr>
              <w:t xml:space="preserve">от 18.10.2016 № 465 </w:t>
            </w:r>
            <w:r w:rsidRPr="000F7EB4">
              <w:rPr>
                <w:rFonts w:ascii="Times New Roman" w:hAnsi="Times New Roman"/>
                <w:sz w:val="24"/>
                <w:szCs w:val="24"/>
              </w:rPr>
              <w:t>«О методике и порядке планирования бюджетных ассигнований бюджета Егорлыкского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сентября 2027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sidRPr="000F7EB4">
              <w:rPr>
                <w:rFonts w:ascii="Times New Roman" w:hAnsi="Times New Roman"/>
                <w:sz w:val="24"/>
                <w:szCs w:val="24"/>
              </w:rPr>
              <w:t>постановление Администрации Егорлыкского 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1846"/>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1.10.</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EB50F2">
            <w:pPr>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9</w:t>
            </w:r>
            <w:r>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31 декабря 2027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сводная бюджетная роспись</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bl>
    <w:p w:rsidR="00A11C25" w:rsidRDefault="00A11C25"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7B188C" w:rsidP="009342FD">
      <w:pPr>
        <w:widowControl w:val="0"/>
        <w:spacing w:after="0" w:line="240"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 </w:t>
      </w:r>
      <w:r w:rsidR="009342FD" w:rsidRPr="009342FD">
        <w:rPr>
          <w:rFonts w:ascii="Times New Roman" w:eastAsia="Times New Roman" w:hAnsi="Times New Roman"/>
          <w:color w:val="000000"/>
          <w:sz w:val="24"/>
          <w:szCs w:val="24"/>
          <w:lang w:eastAsia="ru-RU"/>
        </w:rPr>
        <w:t>ПАСПОРТ</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комплекса процессных мероприятий «Управление муниципальным долгом Егорлыкского </w:t>
      </w:r>
      <w:r>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w:t>
      </w:r>
    </w:p>
    <w:p w:rsidR="009342FD" w:rsidRPr="009342FD" w:rsidRDefault="009342FD" w:rsidP="009342FD">
      <w:pPr>
        <w:widowControl w:val="0"/>
        <w:spacing w:after="0" w:line="240" w:lineRule="auto"/>
        <w:jc w:val="center"/>
        <w:outlineLvl w:val="2"/>
        <w:rPr>
          <w:rFonts w:ascii="Times New Roman" w:eastAsia="Times New Roman" w:hAnsi="Times New Roman"/>
          <w:i/>
          <w:color w:val="000000"/>
          <w:sz w:val="24"/>
          <w:szCs w:val="24"/>
          <w:lang w:eastAsia="ru-RU"/>
        </w:r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Основные положения </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975"/>
        <w:gridCol w:w="8210"/>
      </w:tblGrid>
      <w:tr w:rsidR="009342FD" w:rsidRPr="009342FD" w:rsidTr="009342FD">
        <w:tc>
          <w:tcPr>
            <w:tcW w:w="665" w:type="dxa"/>
            <w:hideMark/>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5975" w:type="dxa"/>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Ответственный за разработку и реализацию комплекса процессных мероприятий «Управление муниципальным долгом Егорлыкского </w:t>
            </w:r>
            <w:r>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(далее также в настоящем разделе – комплекс процессных мероприятий)</w:t>
            </w:r>
          </w:p>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p>
        </w:tc>
        <w:tc>
          <w:tcPr>
            <w:tcW w:w="8210" w:type="dxa"/>
            <w:hideMark/>
          </w:tcPr>
          <w:p w:rsidR="009342FD" w:rsidRPr="009342FD" w:rsidRDefault="009342FD" w:rsidP="009342FD">
            <w:pPr>
              <w:rPr>
                <w:rFonts w:ascii="Times New Roman" w:hAnsi="Times New Roman"/>
                <w:sz w:val="24"/>
              </w:rPr>
            </w:pPr>
            <w:r w:rsidRPr="009342FD">
              <w:rPr>
                <w:rFonts w:ascii="Times New Roman" w:hAnsi="Times New Roman"/>
                <w:sz w:val="24"/>
              </w:rPr>
              <w:t>сектор экономики и финансов Администрации Егорлыкского сельского поселения (Алексеенко А.А., заведующий сектором экономики и финансов Администрации Егорлыкского сельского поселения)</w:t>
            </w:r>
          </w:p>
        </w:tc>
      </w:tr>
      <w:tr w:rsidR="009342FD" w:rsidRPr="009342FD" w:rsidTr="009342FD">
        <w:tc>
          <w:tcPr>
            <w:tcW w:w="665" w:type="dxa"/>
            <w:hideMark/>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5975" w:type="dxa"/>
            <w:hideMark/>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Связь с муниципальной программой Егорлыкского </w:t>
            </w:r>
            <w:r>
              <w:rPr>
                <w:rFonts w:ascii="Times New Roman" w:eastAsia="Times New Roman" w:hAnsi="Times New Roman"/>
                <w:color w:val="000000"/>
                <w:sz w:val="24"/>
                <w:szCs w:val="24"/>
                <w:lang w:eastAsia="ru-RU"/>
              </w:rPr>
              <w:t>сельского поселения</w:t>
            </w:r>
          </w:p>
        </w:tc>
        <w:tc>
          <w:tcPr>
            <w:tcW w:w="8210" w:type="dxa"/>
            <w:hideMark/>
          </w:tcPr>
          <w:p w:rsidR="009342FD" w:rsidRPr="009342FD" w:rsidRDefault="009342FD" w:rsidP="009342FD">
            <w:pPr>
              <w:rPr>
                <w:rFonts w:ascii="Times New Roman" w:hAnsi="Times New Roman"/>
                <w:sz w:val="24"/>
              </w:rPr>
            </w:pPr>
            <w:r w:rsidRPr="009342FD">
              <w:rPr>
                <w:rFonts w:ascii="Times New Roman" w:hAnsi="Times New Roman"/>
                <w:sz w:val="24"/>
              </w:rPr>
              <w:t>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bl>
    <w:p w:rsidR="009342FD" w:rsidRDefault="009342FD" w:rsidP="009342FD">
      <w:pPr>
        <w:spacing w:after="0" w:line="276" w:lineRule="auto"/>
        <w:rPr>
          <w:rFonts w:eastAsia="Times New Roman"/>
          <w:sz w:val="24"/>
          <w:szCs w:val="24"/>
          <w:lang w:eastAsia="ru-RU"/>
        </w:rPr>
      </w:pPr>
    </w:p>
    <w:p w:rsidR="00E76EB4" w:rsidRDefault="00E76EB4" w:rsidP="009342FD">
      <w:pPr>
        <w:spacing w:after="0" w:line="276" w:lineRule="auto"/>
        <w:rPr>
          <w:rFonts w:eastAsia="Times New Roman"/>
          <w:sz w:val="24"/>
          <w:szCs w:val="24"/>
          <w:lang w:eastAsia="ru-RU"/>
        </w:rPr>
      </w:pPr>
    </w:p>
    <w:p w:rsidR="00E76EB4" w:rsidRPr="009342FD" w:rsidRDefault="00E76EB4" w:rsidP="009342FD">
      <w:pPr>
        <w:spacing w:after="0" w:line="276" w:lineRule="auto"/>
        <w:rPr>
          <w:rFonts w:eastAsia="Times New Roman"/>
          <w:sz w:val="24"/>
          <w:szCs w:val="24"/>
          <w:lang w:eastAsia="ru-RU"/>
        </w:rPr>
        <w:sectPr w:rsidR="00E76EB4" w:rsidRPr="009342FD">
          <w:pgSz w:w="16838" w:h="11905" w:orient="landscape"/>
          <w:pgMar w:top="1701" w:right="1134" w:bottom="567" w:left="1134" w:header="720" w:footer="187" w:gutter="0"/>
          <w:cols w:space="720"/>
        </w:sect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2. Показатели комплекса процессных мероприятий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5000" w:type="pct"/>
        <w:tblInd w:w="359" w:type="dxa"/>
        <w:tblLayout w:type="fixed"/>
        <w:tblCellMar>
          <w:left w:w="75" w:type="dxa"/>
          <w:right w:w="75" w:type="dxa"/>
        </w:tblCellMar>
        <w:tblLook w:val="04A0" w:firstRow="1" w:lastRow="0" w:firstColumn="1" w:lastColumn="0" w:noHBand="0" w:noVBand="1"/>
      </w:tblPr>
      <w:tblGrid>
        <w:gridCol w:w="500"/>
        <w:gridCol w:w="3171"/>
        <w:gridCol w:w="1122"/>
        <w:gridCol w:w="845"/>
        <w:gridCol w:w="1207"/>
        <w:gridCol w:w="1343"/>
        <w:gridCol w:w="986"/>
        <w:gridCol w:w="836"/>
        <w:gridCol w:w="836"/>
        <w:gridCol w:w="842"/>
        <w:gridCol w:w="1846"/>
        <w:gridCol w:w="1187"/>
      </w:tblGrid>
      <w:tr w:rsidR="003748ED" w:rsidRPr="009342FD" w:rsidTr="00316E66">
        <w:tc>
          <w:tcPr>
            <w:tcW w:w="170" w:type="pct"/>
            <w:vMerge w:val="restart"/>
            <w:tcBorders>
              <w:top w:val="single" w:sz="4" w:space="0" w:color="000000"/>
              <w:left w:val="single" w:sz="4" w:space="0" w:color="000000"/>
              <w:right w:val="single" w:sz="4" w:space="0" w:color="000000"/>
            </w:tcBorders>
          </w:tcPr>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1077"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показателя</w:t>
            </w:r>
          </w:p>
        </w:tc>
        <w:tc>
          <w:tcPr>
            <w:tcW w:w="381"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Признак возрастания/убывания</w:t>
            </w:r>
          </w:p>
        </w:tc>
        <w:tc>
          <w:tcPr>
            <w:tcW w:w="287"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Уровень показателя</w:t>
            </w:r>
          </w:p>
        </w:tc>
        <w:tc>
          <w:tcPr>
            <w:tcW w:w="410"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Единица измерения (по ОКЕИ)</w:t>
            </w:r>
          </w:p>
        </w:tc>
        <w:tc>
          <w:tcPr>
            <w:tcW w:w="456" w:type="pct"/>
            <w:vMerge w:val="restart"/>
            <w:tcBorders>
              <w:top w:val="single" w:sz="4" w:space="0" w:color="000000"/>
              <w:left w:val="single" w:sz="4" w:space="0" w:color="000000"/>
              <w:right w:val="single" w:sz="4" w:space="0" w:color="000000"/>
            </w:tcBorders>
          </w:tcPr>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Базовое значение показателя</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(2023)</w:t>
            </w:r>
          </w:p>
        </w:tc>
        <w:tc>
          <w:tcPr>
            <w:tcW w:w="1189" w:type="pct"/>
            <w:gridSpan w:val="4"/>
            <w:tcBorders>
              <w:top w:val="single" w:sz="4" w:space="0" w:color="000000"/>
              <w:left w:val="single" w:sz="4" w:space="0" w:color="000000"/>
              <w:bottom w:val="single" w:sz="4" w:space="0" w:color="000000"/>
              <w:right w:val="single" w:sz="4" w:space="0" w:color="000000"/>
            </w:tcBorders>
          </w:tcPr>
          <w:p w:rsidR="00D534FB" w:rsidRPr="009342FD" w:rsidRDefault="00D534FB" w:rsidP="00D534FB">
            <w:pPr>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Значения показателей по годам</w:t>
            </w:r>
            <w:r>
              <w:rPr>
                <w:rFonts w:ascii="Times New Roman" w:eastAsia="Times New Roman" w:hAnsi="Times New Roman"/>
                <w:color w:val="000000"/>
                <w:sz w:val="24"/>
                <w:szCs w:val="24"/>
                <w:lang w:eastAsia="ru-RU"/>
              </w:rPr>
              <w:t xml:space="preserve"> </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p>
        </w:tc>
        <w:tc>
          <w:tcPr>
            <w:tcW w:w="627"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Ответственный за достижение показателя</w:t>
            </w:r>
          </w:p>
        </w:tc>
        <w:tc>
          <w:tcPr>
            <w:tcW w:w="402"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Информационная система</w:t>
            </w:r>
          </w:p>
        </w:tc>
      </w:tr>
      <w:tr w:rsidR="003748ED" w:rsidRPr="009342FD" w:rsidTr="00316E66">
        <w:tc>
          <w:tcPr>
            <w:tcW w:w="170"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1077"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381"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287"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410"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456"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335" w:type="pct"/>
            <w:tcBorders>
              <w:top w:val="single" w:sz="4" w:space="0" w:color="000000"/>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284" w:type="pct"/>
            <w:tcBorders>
              <w:top w:val="single" w:sz="4" w:space="0" w:color="000000"/>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2026</w:t>
            </w:r>
          </w:p>
        </w:tc>
        <w:tc>
          <w:tcPr>
            <w:tcW w:w="284" w:type="pct"/>
            <w:tcBorders>
              <w:top w:val="single" w:sz="4" w:space="0" w:color="000000"/>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c>
          <w:tcPr>
            <w:tcW w:w="286" w:type="pct"/>
            <w:tcBorders>
              <w:top w:val="single" w:sz="4" w:space="0" w:color="000000"/>
              <w:left w:val="single" w:sz="4" w:space="0" w:color="000000"/>
              <w:bottom w:val="single" w:sz="4" w:space="0" w:color="000000"/>
              <w:right w:val="single" w:sz="4" w:space="0" w:color="000000"/>
            </w:tcBorders>
          </w:tcPr>
          <w:p w:rsidR="00D534FB" w:rsidRPr="009342FD" w:rsidRDefault="00D534FB" w:rsidP="00D534FB">
            <w:pPr>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2030</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(справочно)</w:t>
            </w:r>
          </w:p>
        </w:tc>
        <w:tc>
          <w:tcPr>
            <w:tcW w:w="627"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402"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r>
      <w:tr w:rsidR="003748ED" w:rsidRPr="009342FD" w:rsidTr="00316E66">
        <w:tc>
          <w:tcPr>
            <w:tcW w:w="170"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077"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381"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287"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410"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456"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335"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c>
          <w:tcPr>
            <w:tcW w:w="284"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8</w:t>
            </w:r>
          </w:p>
        </w:tc>
        <w:tc>
          <w:tcPr>
            <w:tcW w:w="284"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9</w:t>
            </w:r>
          </w:p>
        </w:tc>
        <w:tc>
          <w:tcPr>
            <w:tcW w:w="286"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10</w:t>
            </w:r>
          </w:p>
        </w:tc>
        <w:tc>
          <w:tcPr>
            <w:tcW w:w="627"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02"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r>
      <w:tr w:rsidR="003748ED" w:rsidRPr="009342FD" w:rsidTr="00316E66">
        <w:tc>
          <w:tcPr>
            <w:tcW w:w="5000" w:type="pct"/>
            <w:gridSpan w:val="12"/>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i/>
                <w:color w:val="000000"/>
                <w:sz w:val="24"/>
                <w:szCs w:val="24"/>
                <w:lang w:eastAsia="ru-RU"/>
              </w:rPr>
            </w:pPr>
            <w:r w:rsidRPr="009342FD">
              <w:rPr>
                <w:rFonts w:ascii="Times New Roman" w:eastAsia="Times New Roman" w:hAnsi="Times New Roman"/>
                <w:color w:val="000000"/>
                <w:sz w:val="24"/>
                <w:szCs w:val="24"/>
                <w:lang w:eastAsia="ru-RU"/>
              </w:rPr>
              <w:t xml:space="preserve">1. Задача комплекса процессных мероприятий </w:t>
            </w:r>
          </w:p>
          <w:p w:rsidR="009342FD" w:rsidRPr="009342FD" w:rsidRDefault="009342FD" w:rsidP="009342FD">
            <w:pPr>
              <w:widowControl w:val="0"/>
              <w:spacing w:after="0" w:line="240" w:lineRule="auto"/>
              <w:jc w:val="center"/>
              <w:rPr>
                <w:rFonts w:ascii="Times New Roman" w:eastAsia="Times New Roman" w:hAnsi="Times New Roman"/>
                <w:i/>
                <w:color w:val="000000"/>
                <w:sz w:val="24"/>
                <w:szCs w:val="24"/>
                <w:lang w:eastAsia="ru-RU"/>
              </w:rPr>
            </w:pPr>
            <w:r w:rsidRPr="009342FD">
              <w:rPr>
                <w:rFonts w:ascii="Times New Roman" w:eastAsia="Times New Roman" w:hAnsi="Times New Roman"/>
                <w:color w:val="000000"/>
                <w:sz w:val="24"/>
                <w:szCs w:val="24"/>
                <w:lang w:eastAsia="ru-RU"/>
              </w:rPr>
              <w:t>«Объем муниципального долга Егорлыкского района и расходы на его обслуживание обеспечены на безопасном уровне»</w:t>
            </w:r>
          </w:p>
        </w:tc>
      </w:tr>
      <w:tr w:rsidR="003748ED" w:rsidRPr="009342FD" w:rsidTr="00316E66">
        <w:trPr>
          <w:trHeight w:val="185"/>
        </w:trPr>
        <w:tc>
          <w:tcPr>
            <w:tcW w:w="170"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1077" w:type="pct"/>
            <w:tcBorders>
              <w:top w:val="nil"/>
              <w:left w:val="single" w:sz="4" w:space="0" w:color="000000"/>
              <w:bottom w:val="single" w:sz="4" w:space="0" w:color="000000"/>
              <w:right w:val="single" w:sz="4" w:space="0" w:color="000000"/>
            </w:tcBorders>
            <w:hideMark/>
          </w:tcPr>
          <w:p w:rsidR="009342FD" w:rsidRPr="009342FD" w:rsidRDefault="009342FD" w:rsidP="003748ED">
            <w:pPr>
              <w:spacing w:after="200" w:line="276"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Доля расходов на обслуживание муниципального долга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в объеме расходов бюджета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за исключением объема расходов, которые осуществляются за счет субвенций, предоставляемых из областного бюджета</w:t>
            </w:r>
          </w:p>
        </w:tc>
        <w:tc>
          <w:tcPr>
            <w:tcW w:w="381"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убывания</w:t>
            </w:r>
          </w:p>
        </w:tc>
        <w:tc>
          <w:tcPr>
            <w:tcW w:w="287"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КПМ</w:t>
            </w:r>
          </w:p>
        </w:tc>
        <w:tc>
          <w:tcPr>
            <w:tcW w:w="410"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процентов</w:t>
            </w:r>
          </w:p>
        </w:tc>
        <w:tc>
          <w:tcPr>
            <w:tcW w:w="456"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335"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284"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284"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286"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627"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сектор экономики и финансов Администрации Егорлыкского сельского поселения </w:t>
            </w:r>
          </w:p>
        </w:tc>
        <w:tc>
          <w:tcPr>
            <w:tcW w:w="402"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9342FD">
      <w:pPr>
        <w:widowControl w:val="0"/>
        <w:spacing w:after="0" w:line="240" w:lineRule="auto"/>
        <w:ind w:firstLine="709"/>
        <w:jc w:val="both"/>
        <w:rPr>
          <w:rFonts w:ascii="Times New Roman" w:eastAsia="Times New Roman" w:hAnsi="Times New Roman"/>
          <w:color w:val="000000"/>
          <w:sz w:val="24"/>
          <w:szCs w:val="24"/>
          <w:lang w:eastAsia="ru-RU"/>
        </w:rPr>
      </w:pP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Используемое сокращение: </w:t>
      </w: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ОКЕИ – Общероссийский классификатор единиц измерения.</w:t>
      </w: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p>
    <w:p w:rsidR="009342FD" w:rsidRPr="009342FD" w:rsidRDefault="009342FD" w:rsidP="009342FD">
      <w:pPr>
        <w:spacing w:after="0" w:line="276" w:lineRule="auto"/>
        <w:rPr>
          <w:rFonts w:eastAsia="Times New Roman"/>
          <w:sz w:val="24"/>
          <w:szCs w:val="24"/>
          <w:lang w:eastAsia="ru-RU"/>
        </w:rPr>
        <w:sectPr w:rsidR="009342FD" w:rsidRPr="009342FD">
          <w:pgSz w:w="16839" w:h="11907" w:orient="landscape"/>
          <w:pgMar w:top="1701" w:right="1134" w:bottom="567" w:left="1134" w:header="720" w:footer="187" w:gutter="0"/>
          <w:cols w:space="720"/>
        </w:sectPr>
      </w:pPr>
    </w:p>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3. Перечень мероприятий (результатов) комплекса процессных мероприятий</w:t>
      </w:r>
    </w:p>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60"/>
        <w:gridCol w:w="1639"/>
        <w:gridCol w:w="2928"/>
        <w:gridCol w:w="1446"/>
        <w:gridCol w:w="1613"/>
        <w:gridCol w:w="1404"/>
        <w:gridCol w:w="1222"/>
        <w:gridCol w:w="1317"/>
      </w:tblGrid>
      <w:tr w:rsidR="009342FD" w:rsidRPr="009342FD" w:rsidTr="00316E66">
        <w:tc>
          <w:tcPr>
            <w:tcW w:w="619"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п/п</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мероприятия (результата)</w:t>
            </w:r>
          </w:p>
        </w:tc>
        <w:tc>
          <w:tcPr>
            <w:tcW w:w="1639"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Тип мероприятия (результата) </w:t>
            </w:r>
          </w:p>
        </w:tc>
        <w:tc>
          <w:tcPr>
            <w:tcW w:w="2928"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Характеристика </w:t>
            </w:r>
          </w:p>
        </w:tc>
        <w:tc>
          <w:tcPr>
            <w:tcW w:w="1446"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Единица измерения </w:t>
            </w:r>
            <w:r w:rsidRPr="009342FD">
              <w:rPr>
                <w:rFonts w:ascii="Times New Roman" w:eastAsia="Times New Roman" w:hAnsi="Times New Roman"/>
                <w:color w:val="000000"/>
                <w:sz w:val="24"/>
                <w:szCs w:val="24"/>
                <w:lang w:eastAsia="ru-RU"/>
              </w:rPr>
              <w:br/>
              <w:t>(по ОКЕИ)</w:t>
            </w:r>
          </w:p>
        </w:tc>
        <w:tc>
          <w:tcPr>
            <w:tcW w:w="1613"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Базовое значение</w:t>
            </w:r>
          </w:p>
        </w:tc>
        <w:tc>
          <w:tcPr>
            <w:tcW w:w="3943" w:type="dxa"/>
            <w:gridSpan w:val="3"/>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Значение результата по годам реализации</w:t>
            </w:r>
          </w:p>
        </w:tc>
      </w:tr>
      <w:tr w:rsidR="009342FD" w:rsidRPr="009342FD" w:rsidTr="00316E66">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639"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2928"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40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122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2026</w:t>
            </w:r>
          </w:p>
        </w:tc>
        <w:tc>
          <w:tcPr>
            <w:tcW w:w="131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r>
      <w:tr w:rsidR="009342FD" w:rsidRPr="009342FD" w:rsidTr="00316E66">
        <w:tc>
          <w:tcPr>
            <w:tcW w:w="61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28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163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292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144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61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140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c>
          <w:tcPr>
            <w:tcW w:w="122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8</w:t>
            </w:r>
          </w:p>
        </w:tc>
        <w:tc>
          <w:tcPr>
            <w:tcW w:w="131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9</w:t>
            </w:r>
          </w:p>
        </w:tc>
      </w:tr>
      <w:tr w:rsidR="009342FD" w:rsidRPr="009342FD" w:rsidTr="00316E66">
        <w:tc>
          <w:tcPr>
            <w:tcW w:w="15048" w:type="dxa"/>
            <w:gridSpan w:val="9"/>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Задача комплекса процессных мероприятий «Объем муниципального долга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и расходы на его обслуживание обеспечены на безопасном уровне"</w:t>
            </w:r>
          </w:p>
        </w:tc>
      </w:tr>
      <w:tr w:rsidR="009342FD" w:rsidRPr="009342FD" w:rsidTr="00316E66">
        <w:tc>
          <w:tcPr>
            <w:tcW w:w="61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28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316E66">
            <w:pPr>
              <w:widowControl w:val="0"/>
              <w:spacing w:after="0" w:line="216"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(результат) «Проведена единая политика муниципальных заимствований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управления муниципальным долгом в соответствии с Бюджетным кодексом Российской Федерации»</w:t>
            </w:r>
          </w:p>
        </w:tc>
        <w:tc>
          <w:tcPr>
            <w:tcW w:w="163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иные мероприятия (результаты)</w:t>
            </w:r>
          </w:p>
        </w:tc>
        <w:tc>
          <w:tcPr>
            <w:tcW w:w="292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316E66">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предусматривает проведение единой политики муниципальных заимствований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управления муниципальным долгом в соответствии с Бюджетным кодексом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w:t>
            </w:r>
          </w:p>
        </w:tc>
        <w:tc>
          <w:tcPr>
            <w:tcW w:w="161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40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2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1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bl>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p>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Используемое сокращение: </w:t>
      </w:r>
    </w:p>
    <w:p w:rsidR="003748E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ОКЕИ – Общероссийский классификатор единиц измерения.</w:t>
      </w:r>
    </w:p>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br w:type="page"/>
      </w:r>
    </w:p>
    <w:p w:rsidR="009342FD" w:rsidRPr="009342FD" w:rsidRDefault="009342FD" w:rsidP="009342FD">
      <w:pPr>
        <w:widowControl w:val="0"/>
        <w:spacing w:after="0" w:line="228"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4. План реализации комплекса процессных мероприятий на 2025 – 2027 годы</w:t>
      </w:r>
    </w:p>
    <w:p w:rsidR="009342FD" w:rsidRPr="009342FD" w:rsidRDefault="009342FD" w:rsidP="009342FD">
      <w:pPr>
        <w:widowControl w:val="0"/>
        <w:tabs>
          <w:tab w:val="left" w:pos="11057"/>
        </w:tabs>
        <w:spacing w:after="0" w:line="228" w:lineRule="auto"/>
        <w:jc w:val="center"/>
        <w:rPr>
          <w:rFonts w:ascii="Times New Roman" w:eastAsia="Times New Roman" w:hAnsi="Times New Roman"/>
          <w:color w:val="000000"/>
          <w:sz w:val="24"/>
          <w:szCs w:val="24"/>
          <w:lang w:eastAsia="ru-RU"/>
        </w:rPr>
      </w:pPr>
    </w:p>
    <w:tbl>
      <w:tblPr>
        <w:tblW w:w="14709" w:type="dxa"/>
        <w:tblInd w:w="250" w:type="dxa"/>
        <w:tblLayout w:type="fixed"/>
        <w:tblLook w:val="04A0" w:firstRow="1" w:lastRow="0" w:firstColumn="1" w:lastColumn="0" w:noHBand="0" w:noVBand="1"/>
      </w:tblPr>
      <w:tblGrid>
        <w:gridCol w:w="723"/>
        <w:gridCol w:w="4037"/>
        <w:gridCol w:w="2011"/>
        <w:gridCol w:w="3174"/>
        <w:gridCol w:w="3488"/>
        <w:gridCol w:w="1276"/>
      </w:tblGrid>
      <w:tr w:rsidR="009342FD" w:rsidRPr="009342FD" w:rsidTr="00FB732A">
        <w:trPr>
          <w:trHeight w:val="646"/>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 </w:t>
            </w: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Наименование мероприятия (результата), </w:t>
            </w:r>
          </w:p>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контрольной точки</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Дата наступления контрольной точки</w:t>
            </w:r>
          </w:p>
        </w:tc>
        <w:tc>
          <w:tcPr>
            <w:tcW w:w="3174" w:type="dxa"/>
            <w:tcBorders>
              <w:top w:val="single" w:sz="4" w:space="0" w:color="000000"/>
              <w:left w:val="single" w:sz="4" w:space="0" w:color="000000"/>
              <w:bottom w:val="single" w:sz="4" w:space="0" w:color="000000"/>
              <w:right w:val="single" w:sz="4" w:space="0" w:color="000000"/>
            </w:tcBorders>
            <w:vAlign w:val="center"/>
            <w:hideMark/>
          </w:tcPr>
          <w:p w:rsidR="003748ED" w:rsidRPr="003748ED" w:rsidRDefault="003748ED" w:rsidP="003748ED">
            <w:pPr>
              <w:tabs>
                <w:tab w:val="left" w:pos="11057"/>
              </w:tabs>
              <w:spacing w:after="0" w:line="240" w:lineRule="auto"/>
              <w:jc w:val="center"/>
              <w:rPr>
                <w:rFonts w:ascii="Times New Roman" w:eastAsia="Times New Roman" w:hAnsi="Times New Roman"/>
                <w:color w:val="000000"/>
                <w:sz w:val="24"/>
                <w:szCs w:val="24"/>
                <w:lang w:eastAsia="ru-RU"/>
              </w:rPr>
            </w:pPr>
            <w:r w:rsidRPr="003748ED">
              <w:rPr>
                <w:rFonts w:ascii="Times New Roman" w:eastAsia="Times New Roman" w:hAnsi="Times New Roman"/>
                <w:color w:val="000000"/>
                <w:sz w:val="24"/>
                <w:szCs w:val="24"/>
                <w:lang w:eastAsia="ru-RU"/>
              </w:rPr>
              <w:t>Ответственный</w:t>
            </w:r>
          </w:p>
          <w:p w:rsidR="009342FD" w:rsidRPr="009342FD" w:rsidRDefault="003748ED" w:rsidP="003748ED">
            <w:pPr>
              <w:tabs>
                <w:tab w:val="left" w:pos="11057"/>
              </w:tabs>
              <w:spacing w:after="0" w:line="240" w:lineRule="auto"/>
              <w:jc w:val="center"/>
              <w:rPr>
                <w:rFonts w:ascii="Times New Roman" w:eastAsia="Times New Roman" w:hAnsi="Times New Roman"/>
                <w:color w:val="000000"/>
                <w:sz w:val="24"/>
                <w:szCs w:val="24"/>
                <w:lang w:eastAsia="ru-RU"/>
              </w:rPr>
            </w:pPr>
            <w:r w:rsidRPr="003748ED">
              <w:rPr>
                <w:rFonts w:ascii="Times New Roman" w:eastAsia="Times New Roman" w:hAnsi="Times New Roman"/>
                <w:color w:val="000000"/>
                <w:sz w:val="24"/>
                <w:szCs w:val="24"/>
                <w:lang w:eastAsia="ru-RU"/>
              </w:rPr>
              <w:t>исполнитель (ФИО, должность)</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Вид подтверждающего документа</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Информационная система </w:t>
            </w:r>
          </w:p>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(источник данных)</w:t>
            </w:r>
          </w:p>
        </w:tc>
      </w:tr>
      <w:tr w:rsidR="009342FD" w:rsidRPr="009342FD" w:rsidTr="00FB732A">
        <w:trPr>
          <w:trHeight w:val="273"/>
          <w:tblHeader/>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317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r>
      <w:tr w:rsidR="009342FD" w:rsidRPr="009342FD" w:rsidTr="00FB732A">
        <w:trPr>
          <w:trHeight w:val="315"/>
        </w:trPr>
        <w:tc>
          <w:tcPr>
            <w:tcW w:w="14709" w:type="dxa"/>
            <w:gridSpan w:val="6"/>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Задача комплекса процессных мероприятий «Объем муниципального долга Егорлыкского </w:t>
            </w:r>
            <w:r w:rsidR="007E16EE" w:rsidRPr="007E16EE">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w:t>
            </w:r>
          </w:p>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 планирование расходов на его обслуживание в пределах нормативов, установленных Бюджетным кодексом Российской Федерации»</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(результат) 1. </w:t>
            </w:r>
          </w:p>
          <w:p w:rsidR="009342FD" w:rsidRPr="009342FD" w:rsidRDefault="009342FD" w:rsidP="00316E66">
            <w:pPr>
              <w:tabs>
                <w:tab w:val="left" w:pos="11057"/>
              </w:tabs>
              <w:spacing w:after="0" w:line="228"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Проведена единая политика муниципальных заимствований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управления муниципальным долгом</w:t>
            </w:r>
            <w:r w:rsidR="00316E66">
              <w:rPr>
                <w:rFonts w:ascii="Times New Roman" w:eastAsia="Times New Roman" w:hAnsi="Times New Roman"/>
                <w:color w:val="000000"/>
                <w:sz w:val="24"/>
                <w:szCs w:val="24"/>
                <w:lang w:eastAsia="ru-RU"/>
              </w:rPr>
              <w:t xml:space="preserve"> </w:t>
            </w:r>
            <w:r w:rsidRPr="009342FD">
              <w:rPr>
                <w:rFonts w:ascii="Times New Roman" w:eastAsia="Times New Roman" w:hAnsi="Times New Roman"/>
                <w:color w:val="000000"/>
                <w:sz w:val="24"/>
                <w:szCs w:val="24"/>
                <w:lang w:eastAsia="ru-RU"/>
              </w:rPr>
              <w:t>в соответствии с Бюджетным кодексом Российской Федерации</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Х</w:t>
            </w:r>
          </w:p>
        </w:tc>
        <w:tc>
          <w:tcPr>
            <w:tcW w:w="317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Контрольная точка 1.1. </w:t>
            </w:r>
          </w:p>
          <w:p w:rsidR="009342FD" w:rsidRPr="009342FD" w:rsidRDefault="009342FD" w:rsidP="00693585">
            <w:pPr>
              <w:tabs>
                <w:tab w:val="left" w:pos="11057"/>
              </w:tabs>
              <w:spacing w:after="0" w:line="240" w:lineRule="auto"/>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 xml:space="preserve">Принято постановление Администрации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«Об основных направлениях муниципальной долговой политики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на 2026 год</w:t>
            </w:r>
            <w:r w:rsidR="00693585">
              <w:rPr>
                <w:rFonts w:ascii="Times New Roman" w:eastAsia="Times New Roman" w:hAnsi="Times New Roman"/>
                <w:color w:val="000000"/>
                <w:sz w:val="24"/>
                <w:szCs w:val="24"/>
                <w:lang w:eastAsia="ru-RU"/>
              </w:rPr>
              <w:t xml:space="preserve"> </w:t>
            </w:r>
            <w:r w:rsidRPr="009342FD">
              <w:rPr>
                <w:rFonts w:ascii="Times New Roman" w:eastAsia="Times New Roman" w:hAnsi="Times New Roman"/>
                <w:color w:val="000000"/>
                <w:sz w:val="24"/>
                <w:szCs w:val="24"/>
                <w:lang w:eastAsia="ru-RU"/>
              </w:rPr>
              <w:t>и на плановый период 2027 и 2028 годов»</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1 декабря 2025 г.</w:t>
            </w:r>
          </w:p>
        </w:tc>
        <w:tc>
          <w:tcPr>
            <w:tcW w:w="3174" w:type="dxa"/>
            <w:tcBorders>
              <w:top w:val="single" w:sz="4" w:space="0" w:color="000000"/>
              <w:left w:val="single" w:sz="4" w:space="0" w:color="000000"/>
              <w:bottom w:val="single" w:sz="4" w:space="0" w:color="000000"/>
              <w:right w:val="single" w:sz="4" w:space="0" w:color="000000"/>
            </w:tcBorders>
          </w:tcPr>
          <w:p w:rsidR="009342FD" w:rsidRPr="009342FD" w:rsidRDefault="003748ED" w:rsidP="009342FD">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D0B37">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постановление Администрации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«Об основных направлениях муниципальной долговой политики Егорлыкского </w:t>
            </w:r>
            <w:r w:rsidR="007E16EE" w:rsidRPr="007E16EE">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на 2026 год и на плановый период 2027 и 2028 годов»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1.3.</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Контрольная точка 1.2. </w:t>
            </w:r>
          </w:p>
          <w:p w:rsidR="009342FD" w:rsidRPr="009342FD" w:rsidRDefault="009342FD" w:rsidP="00693585">
            <w:pPr>
              <w:tabs>
                <w:tab w:val="left" w:pos="11057"/>
              </w:tabs>
              <w:spacing w:after="0" w:line="240" w:lineRule="auto"/>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 xml:space="preserve">Принято постановление Администрации Егорлыкского </w:t>
            </w:r>
            <w:r w:rsidR="007E16EE" w:rsidRPr="007E16EE">
              <w:rPr>
                <w:rFonts w:ascii="Times New Roman" w:eastAsia="Times New Roman" w:hAnsi="Times New Roman"/>
                <w:color w:val="000000"/>
                <w:sz w:val="24"/>
                <w:szCs w:val="24"/>
                <w:lang w:eastAsia="ru-RU"/>
              </w:rPr>
              <w:t xml:space="preserve">сельского поселения «Об основных направлениях муниципальной долговой политики Егорлыкского сельского поселения </w:t>
            </w:r>
            <w:r w:rsidRPr="009342FD">
              <w:rPr>
                <w:rFonts w:ascii="Times New Roman" w:eastAsia="Times New Roman" w:hAnsi="Times New Roman"/>
                <w:color w:val="000000"/>
                <w:sz w:val="24"/>
                <w:szCs w:val="24"/>
                <w:lang w:eastAsia="ru-RU"/>
              </w:rPr>
              <w:t>на 2027 год и на плановый период 2028 и 2029 годов»</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1 декабря 2026 г.</w:t>
            </w:r>
          </w:p>
        </w:tc>
        <w:tc>
          <w:tcPr>
            <w:tcW w:w="3174" w:type="dxa"/>
            <w:tcBorders>
              <w:top w:val="single" w:sz="4" w:space="0" w:color="000000"/>
              <w:left w:val="single" w:sz="4" w:space="0" w:color="000000"/>
              <w:bottom w:val="single" w:sz="4" w:space="0" w:color="000000"/>
              <w:right w:val="single" w:sz="4" w:space="0" w:color="000000"/>
            </w:tcBorders>
          </w:tcPr>
          <w:p w:rsidR="009342FD" w:rsidRPr="009342FD" w:rsidRDefault="003748ED" w:rsidP="009342FD">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7E16EE" w:rsidP="009342FD">
            <w:pPr>
              <w:tabs>
                <w:tab w:val="left" w:pos="11057"/>
              </w:tabs>
              <w:spacing w:after="0" w:line="240" w:lineRule="auto"/>
              <w:jc w:val="center"/>
              <w:rPr>
                <w:rFonts w:ascii="Times New Roman" w:eastAsia="Times New Roman" w:hAnsi="Times New Roman"/>
                <w:color w:val="000000"/>
                <w:sz w:val="24"/>
                <w:szCs w:val="24"/>
                <w:lang w:eastAsia="ru-RU"/>
              </w:rPr>
            </w:pPr>
            <w:r w:rsidRPr="007E16EE">
              <w:rPr>
                <w:rFonts w:ascii="Times New Roman" w:eastAsia="Times New Roman" w:hAnsi="Times New Roman"/>
                <w:color w:val="000000"/>
                <w:sz w:val="24"/>
                <w:szCs w:val="24"/>
                <w:lang w:eastAsia="ru-RU"/>
              </w:rPr>
              <w:t xml:space="preserve">постановление Администрации Егорлыкского сельского поселения «Об основных направлениях муниципальной долговой политики Егорлыкского сельского поселения </w:t>
            </w:r>
            <w:r w:rsidR="009342FD" w:rsidRPr="009342FD">
              <w:rPr>
                <w:rFonts w:ascii="Times New Roman" w:eastAsia="Times New Roman" w:hAnsi="Times New Roman"/>
                <w:color w:val="000000"/>
                <w:sz w:val="24"/>
                <w:szCs w:val="24"/>
                <w:lang w:eastAsia="ru-RU"/>
              </w:rPr>
              <w:t xml:space="preserve">на 2027 год и на плановый период 2028 и 2029 годов»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1.4.</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Контрольная точка 1.3. </w:t>
            </w:r>
          </w:p>
          <w:p w:rsidR="009342FD" w:rsidRPr="009342FD" w:rsidRDefault="009342FD" w:rsidP="00693585">
            <w:pPr>
              <w:tabs>
                <w:tab w:val="left" w:pos="11057"/>
              </w:tabs>
              <w:spacing w:after="0" w:line="240" w:lineRule="auto"/>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 xml:space="preserve">Принято постановление Администрации Егорлыкского </w:t>
            </w:r>
            <w:r w:rsidR="007E16EE" w:rsidRPr="007E16EE">
              <w:rPr>
                <w:rFonts w:ascii="Times New Roman" w:eastAsia="Times New Roman" w:hAnsi="Times New Roman"/>
                <w:color w:val="000000"/>
                <w:sz w:val="24"/>
                <w:szCs w:val="24"/>
                <w:lang w:eastAsia="ru-RU"/>
              </w:rPr>
              <w:t xml:space="preserve">сельского поселения «Об основных направлениях муниципальной долговой политики Егорлыкского сельского поселения </w:t>
            </w:r>
            <w:r w:rsidRPr="009342FD">
              <w:rPr>
                <w:rFonts w:ascii="Times New Roman" w:eastAsia="Times New Roman" w:hAnsi="Times New Roman"/>
                <w:color w:val="000000"/>
                <w:sz w:val="24"/>
                <w:szCs w:val="24"/>
                <w:lang w:eastAsia="ru-RU"/>
              </w:rPr>
              <w:t>на 2028 год и на плановый период 2029 и 2030 годов»</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1 декабря 2027 г.</w:t>
            </w:r>
          </w:p>
        </w:tc>
        <w:tc>
          <w:tcPr>
            <w:tcW w:w="3174" w:type="dxa"/>
            <w:tcBorders>
              <w:top w:val="single" w:sz="4" w:space="0" w:color="000000"/>
              <w:left w:val="single" w:sz="4" w:space="0" w:color="000000"/>
              <w:bottom w:val="single" w:sz="4" w:space="0" w:color="000000"/>
              <w:right w:val="single" w:sz="4" w:space="0" w:color="000000"/>
            </w:tcBorders>
          </w:tcPr>
          <w:p w:rsidR="009342FD" w:rsidRPr="009342FD" w:rsidRDefault="003748ED" w:rsidP="009342FD">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7E16EE" w:rsidP="009342FD">
            <w:pPr>
              <w:tabs>
                <w:tab w:val="left" w:pos="11057"/>
              </w:tabs>
              <w:spacing w:after="0" w:line="240" w:lineRule="auto"/>
              <w:jc w:val="center"/>
              <w:rPr>
                <w:rFonts w:ascii="Times New Roman" w:eastAsia="Times New Roman" w:hAnsi="Times New Roman"/>
                <w:color w:val="000000"/>
                <w:sz w:val="24"/>
                <w:szCs w:val="24"/>
                <w:lang w:eastAsia="ru-RU"/>
              </w:rPr>
            </w:pPr>
            <w:r w:rsidRPr="007E16EE">
              <w:rPr>
                <w:rFonts w:ascii="Times New Roman" w:eastAsia="Times New Roman" w:hAnsi="Times New Roman"/>
                <w:color w:val="000000"/>
                <w:sz w:val="24"/>
                <w:szCs w:val="24"/>
                <w:lang w:eastAsia="ru-RU"/>
              </w:rPr>
              <w:t xml:space="preserve">постановление Администрации Егорлыкского сельского поселения «Об основных направлениях муниципальной долговой политики Егорлыкского сельского поселения </w:t>
            </w:r>
            <w:r w:rsidR="009342FD" w:rsidRPr="009342FD">
              <w:rPr>
                <w:rFonts w:ascii="Times New Roman" w:eastAsia="Times New Roman" w:hAnsi="Times New Roman"/>
                <w:color w:val="000000"/>
                <w:sz w:val="24"/>
                <w:szCs w:val="24"/>
                <w:lang w:eastAsia="ru-RU"/>
              </w:rPr>
              <w:t xml:space="preserve">на 2028 год и на плановый период 2029 и 2030 годов»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9342FD">
      <w:pPr>
        <w:spacing w:after="0" w:line="240" w:lineRule="auto"/>
        <w:ind w:firstLine="709"/>
        <w:rPr>
          <w:rFonts w:ascii="Times New Roman" w:eastAsia="Times New Roman" w:hAnsi="Times New Roman"/>
          <w:color w:val="000000"/>
          <w:sz w:val="24"/>
          <w:szCs w:val="24"/>
          <w:lang w:eastAsia="ru-RU"/>
        </w:rPr>
      </w:pPr>
    </w:p>
    <w:p w:rsidR="009342FD" w:rsidRPr="009342FD" w:rsidRDefault="009342FD" w:rsidP="009342FD">
      <w:pPr>
        <w:spacing w:after="0" w:line="240"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40"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Х – данные ячейки не заполняются.</w:t>
      </w:r>
      <w:r w:rsidRPr="009342FD">
        <w:rPr>
          <w:rFonts w:ascii="Times New Roman" w:eastAsia="Times New Roman" w:hAnsi="Times New Roman"/>
          <w:color w:val="000000"/>
          <w:sz w:val="24"/>
          <w:szCs w:val="24"/>
          <w:lang w:eastAsia="ru-RU"/>
        </w:rPr>
        <w:br w:type="page"/>
      </w:r>
    </w:p>
    <w:p w:rsidR="009342FD" w:rsidRPr="009342FD" w:rsidRDefault="007B188C" w:rsidP="009342FD">
      <w:pPr>
        <w:widowControl w:val="0"/>
        <w:spacing w:after="0" w:line="240"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4. </w:t>
      </w:r>
      <w:r w:rsidR="009342FD" w:rsidRPr="009342FD">
        <w:rPr>
          <w:rFonts w:ascii="Times New Roman" w:eastAsia="Times New Roman" w:hAnsi="Times New Roman"/>
          <w:color w:val="000000"/>
          <w:sz w:val="24"/>
          <w:szCs w:val="24"/>
          <w:lang w:eastAsia="ru-RU"/>
        </w:rPr>
        <w:t>ПАСПОРТ</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комплекса процессных мероприятий «Совершенствование межбюджетных отношений»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Основные положения</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964"/>
        <w:gridCol w:w="8221"/>
      </w:tblGrid>
      <w:tr w:rsidR="002A7200" w:rsidRPr="009342FD" w:rsidTr="002A7200">
        <w:tc>
          <w:tcPr>
            <w:tcW w:w="665"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5964" w:type="dxa"/>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Ответственный за разработку и реализацию комплекса процессных мероприятий «Совершенствование межбюджетных отношений» (далее также в настоящем разделе – комплекс процессных мероприятий)</w:t>
            </w:r>
          </w:p>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p>
        </w:tc>
        <w:tc>
          <w:tcPr>
            <w:tcW w:w="8221" w:type="dxa"/>
            <w:hideMark/>
          </w:tcPr>
          <w:p w:rsidR="002A7200" w:rsidRPr="009342FD" w:rsidRDefault="002A7200" w:rsidP="009342FD">
            <w:pPr>
              <w:widowControl w:val="0"/>
              <w:tabs>
                <w:tab w:val="left" w:pos="11057"/>
              </w:tabs>
              <w:spacing w:after="0" w:line="240" w:lineRule="auto"/>
              <w:rPr>
                <w:rFonts w:ascii="Times New Roman" w:eastAsia="Times New Roman" w:hAnsi="Times New Roman"/>
                <w:color w:val="000000"/>
                <w:sz w:val="24"/>
                <w:szCs w:val="24"/>
                <w:lang w:eastAsia="ru-RU"/>
              </w:rPr>
            </w:pPr>
            <w:r w:rsidRPr="002A7200">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 Администрации Егорлыкского сельского поселения)</w:t>
            </w:r>
          </w:p>
        </w:tc>
      </w:tr>
      <w:tr w:rsidR="002A7200" w:rsidRPr="009342FD" w:rsidTr="002A7200">
        <w:tc>
          <w:tcPr>
            <w:tcW w:w="665"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5964"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Связь с муниципальной программой </w:t>
            </w:r>
          </w:p>
          <w:p w:rsidR="002A7200" w:rsidRPr="009342FD" w:rsidRDefault="002A7200" w:rsidP="002A7200">
            <w:pPr>
              <w:widowControl w:val="0"/>
              <w:spacing w:after="0" w:line="240" w:lineRule="auto"/>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Егорлыкского сельского поселения</w:t>
            </w:r>
          </w:p>
        </w:tc>
        <w:tc>
          <w:tcPr>
            <w:tcW w:w="8221"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2A7200">
              <w:rPr>
                <w:rFonts w:ascii="Times New Roman" w:eastAsia="Times New Roman" w:hAnsi="Times New Roman"/>
                <w:color w:val="000000"/>
                <w:sz w:val="24"/>
                <w:szCs w:val="24"/>
                <w:lang w:eastAsia="ru-RU"/>
              </w:rPr>
              <w:t>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bl>
    <w:p w:rsidR="009342FD" w:rsidRPr="009342FD" w:rsidRDefault="009342FD" w:rsidP="009342FD">
      <w:pPr>
        <w:spacing w:after="0" w:line="276" w:lineRule="auto"/>
        <w:rPr>
          <w:rFonts w:eastAsia="Times New Roman"/>
          <w:sz w:val="24"/>
          <w:szCs w:val="24"/>
          <w:lang w:eastAsia="ru-RU"/>
        </w:rPr>
        <w:sectPr w:rsidR="009342FD" w:rsidRPr="009342FD">
          <w:pgSz w:w="16838" w:h="11905" w:orient="landscape"/>
          <w:pgMar w:top="1701" w:right="1134" w:bottom="567" w:left="1134" w:header="720" w:footer="187" w:gutter="0"/>
          <w:cols w:space="720"/>
        </w:sect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2. Показатели комплекса процессных мероприятий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5086" w:type="pct"/>
        <w:tblLayout w:type="fixed"/>
        <w:tblCellMar>
          <w:left w:w="75" w:type="dxa"/>
          <w:right w:w="75" w:type="dxa"/>
        </w:tblCellMar>
        <w:tblLook w:val="04A0" w:firstRow="1" w:lastRow="0" w:firstColumn="1" w:lastColumn="0" w:noHBand="0" w:noVBand="1"/>
      </w:tblPr>
      <w:tblGrid>
        <w:gridCol w:w="642"/>
        <w:gridCol w:w="3289"/>
        <w:gridCol w:w="1084"/>
        <w:gridCol w:w="874"/>
        <w:gridCol w:w="1066"/>
        <w:gridCol w:w="1204"/>
        <w:gridCol w:w="889"/>
        <w:gridCol w:w="898"/>
        <w:gridCol w:w="922"/>
        <w:gridCol w:w="1051"/>
        <w:gridCol w:w="1902"/>
        <w:gridCol w:w="1153"/>
      </w:tblGrid>
      <w:tr w:rsidR="00255979" w:rsidRPr="009342FD" w:rsidTr="00255979">
        <w:trPr>
          <w:tblHeader/>
        </w:trPr>
        <w:tc>
          <w:tcPr>
            <w:tcW w:w="214"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r w:rsidRPr="009342FD">
              <w:rPr>
                <w:rFonts w:ascii="Times New Roman" w:eastAsia="Times New Roman" w:hAnsi="Times New Roman"/>
                <w:color w:val="000000"/>
                <w:sz w:val="24"/>
                <w:szCs w:val="24"/>
                <w:lang w:eastAsia="ru-RU"/>
              </w:rPr>
              <w:br/>
            </w: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1098"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показателя</w:t>
            </w:r>
          </w:p>
        </w:tc>
        <w:tc>
          <w:tcPr>
            <w:tcW w:w="362" w:type="pct"/>
            <w:vMerge w:val="restart"/>
            <w:tcBorders>
              <w:top w:val="single" w:sz="4" w:space="0" w:color="000000"/>
              <w:left w:val="single" w:sz="4" w:space="0" w:color="000000"/>
              <w:right w:val="single" w:sz="4" w:space="0" w:color="000000"/>
            </w:tcBorders>
          </w:tcPr>
          <w:p w:rsidR="002A7200" w:rsidRPr="009342FD" w:rsidRDefault="002A7200" w:rsidP="002A7200">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Признак возрастания/убывания</w:t>
            </w:r>
          </w:p>
        </w:tc>
        <w:tc>
          <w:tcPr>
            <w:tcW w:w="292"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Уровень </w:t>
            </w:r>
            <w:proofErr w:type="gramStart"/>
            <w:r w:rsidRPr="009342FD">
              <w:rPr>
                <w:rFonts w:ascii="Times New Roman" w:eastAsia="Times New Roman" w:hAnsi="Times New Roman"/>
                <w:color w:val="000000"/>
                <w:sz w:val="24"/>
                <w:szCs w:val="24"/>
                <w:lang w:eastAsia="ru-RU"/>
              </w:rPr>
              <w:t>показа-теля</w:t>
            </w:r>
            <w:proofErr w:type="gramEnd"/>
          </w:p>
        </w:tc>
        <w:tc>
          <w:tcPr>
            <w:tcW w:w="356"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Единица измерения (по ОКЕИ)</w:t>
            </w:r>
          </w:p>
        </w:tc>
        <w:tc>
          <w:tcPr>
            <w:tcW w:w="402" w:type="pct"/>
            <w:vMerge w:val="restart"/>
            <w:tcBorders>
              <w:top w:val="single" w:sz="4" w:space="0" w:color="000000"/>
              <w:left w:val="single" w:sz="4" w:space="0" w:color="000000"/>
              <w:right w:val="single" w:sz="4" w:space="0" w:color="000000"/>
            </w:tcBorders>
          </w:tcPr>
          <w:p w:rsidR="002A7200" w:rsidRPr="009342FD" w:rsidRDefault="002A7200" w:rsidP="002A7200">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Базовое значение показателя</w:t>
            </w:r>
          </w:p>
          <w:p w:rsidR="002A7200" w:rsidRPr="009342FD" w:rsidRDefault="002A7200" w:rsidP="002A7200">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(2023 год)</w:t>
            </w:r>
          </w:p>
        </w:tc>
        <w:tc>
          <w:tcPr>
            <w:tcW w:w="1256" w:type="pct"/>
            <w:gridSpan w:val="4"/>
            <w:tcBorders>
              <w:top w:val="single" w:sz="4" w:space="0" w:color="000000"/>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Значения показателей по годам</w:t>
            </w:r>
          </w:p>
        </w:tc>
        <w:tc>
          <w:tcPr>
            <w:tcW w:w="635" w:type="pct"/>
            <w:vMerge w:val="restart"/>
            <w:tcBorders>
              <w:top w:val="single" w:sz="4" w:space="0" w:color="000000"/>
              <w:left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Ответственный за достижение показателя </w:t>
            </w:r>
          </w:p>
        </w:tc>
        <w:tc>
          <w:tcPr>
            <w:tcW w:w="385" w:type="pct"/>
            <w:vMerge w:val="restart"/>
            <w:tcBorders>
              <w:top w:val="single" w:sz="4" w:space="0" w:color="000000"/>
              <w:left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Информацион</w:t>
            </w:r>
            <w:r w:rsidRPr="009342FD">
              <w:rPr>
                <w:rFonts w:ascii="Times New Roman" w:eastAsia="Times New Roman" w:hAnsi="Times New Roman"/>
                <w:color w:val="000000"/>
                <w:sz w:val="24"/>
                <w:szCs w:val="24"/>
                <w:lang w:eastAsia="ru-RU"/>
              </w:rPr>
              <w:t>ная система</w:t>
            </w:r>
          </w:p>
        </w:tc>
      </w:tr>
      <w:tr w:rsidR="00255979" w:rsidRPr="009342FD" w:rsidTr="00255979">
        <w:trPr>
          <w:tblHeader/>
        </w:trPr>
        <w:tc>
          <w:tcPr>
            <w:tcW w:w="214"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1098"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362"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292"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356"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402"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297" w:type="pct"/>
            <w:tcBorders>
              <w:top w:val="single" w:sz="4" w:space="0" w:color="000000"/>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300" w:type="pct"/>
            <w:tcBorders>
              <w:top w:val="single" w:sz="4" w:space="0" w:color="000000"/>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2026</w:t>
            </w:r>
          </w:p>
        </w:tc>
        <w:tc>
          <w:tcPr>
            <w:tcW w:w="308" w:type="pct"/>
            <w:tcBorders>
              <w:top w:val="single" w:sz="4" w:space="0" w:color="000000"/>
              <w:left w:val="single" w:sz="4" w:space="0" w:color="000000"/>
              <w:bottom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c>
          <w:tcPr>
            <w:tcW w:w="351" w:type="pct"/>
            <w:tcBorders>
              <w:top w:val="single" w:sz="4" w:space="0" w:color="000000"/>
              <w:left w:val="single" w:sz="4" w:space="0" w:color="000000"/>
              <w:bottom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2030</w:t>
            </w:r>
          </w:p>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w:t>
            </w:r>
            <w:r w:rsidRPr="009342FD">
              <w:rPr>
                <w:rFonts w:ascii="Times New Roman" w:eastAsia="Times New Roman" w:hAnsi="Times New Roman"/>
                <w:color w:val="000000"/>
                <w:spacing w:val="-20"/>
                <w:sz w:val="24"/>
                <w:szCs w:val="24"/>
                <w:lang w:eastAsia="ru-RU"/>
              </w:rPr>
              <w:t>п</w:t>
            </w:r>
            <w:r w:rsidRPr="009342FD">
              <w:rPr>
                <w:rFonts w:ascii="Times New Roman" w:eastAsia="Times New Roman" w:hAnsi="Times New Roman"/>
                <w:color w:val="000000"/>
                <w:sz w:val="24"/>
                <w:szCs w:val="24"/>
                <w:lang w:eastAsia="ru-RU"/>
              </w:rPr>
              <w:t>равочно)</w:t>
            </w:r>
          </w:p>
        </w:tc>
        <w:tc>
          <w:tcPr>
            <w:tcW w:w="635"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385"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r>
      <w:tr w:rsidR="00255979" w:rsidRPr="009342FD" w:rsidTr="00255979">
        <w:trPr>
          <w:tblHeader/>
        </w:trPr>
        <w:tc>
          <w:tcPr>
            <w:tcW w:w="214"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098"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362"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292"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356"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402"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297"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c>
          <w:tcPr>
            <w:tcW w:w="300"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8</w:t>
            </w:r>
          </w:p>
        </w:tc>
        <w:tc>
          <w:tcPr>
            <w:tcW w:w="308"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9</w:t>
            </w:r>
          </w:p>
        </w:tc>
        <w:tc>
          <w:tcPr>
            <w:tcW w:w="351"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10</w:t>
            </w:r>
          </w:p>
        </w:tc>
        <w:tc>
          <w:tcPr>
            <w:tcW w:w="635"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385"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r>
      <w:tr w:rsidR="00C779FC" w:rsidRPr="009342FD" w:rsidTr="00255979">
        <w:trPr>
          <w:trHeight w:val="734"/>
        </w:trPr>
        <w:tc>
          <w:tcPr>
            <w:tcW w:w="5000" w:type="pct"/>
            <w:gridSpan w:val="12"/>
            <w:tcBorders>
              <w:top w:val="nil"/>
              <w:left w:val="single" w:sz="4" w:space="0" w:color="000000"/>
              <w:bottom w:val="single" w:sz="4" w:space="0" w:color="000000"/>
              <w:right w:val="single" w:sz="4" w:space="0" w:color="000000"/>
            </w:tcBorders>
            <w:hideMark/>
          </w:tcPr>
          <w:p w:rsidR="002A7200" w:rsidRPr="00C779FC"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C779FC">
              <w:rPr>
                <w:rFonts w:ascii="Times New Roman" w:eastAsia="Times New Roman" w:hAnsi="Times New Roman"/>
                <w:color w:val="000000"/>
                <w:sz w:val="24"/>
                <w:szCs w:val="24"/>
                <w:lang w:eastAsia="ru-RU"/>
              </w:rPr>
              <w:t>1. Задача комплекса процессных мероприятий «</w:t>
            </w:r>
            <w:r w:rsidR="00405951" w:rsidRPr="00C779FC">
              <w:rPr>
                <w:rFonts w:ascii="Times New Roman" w:eastAsia="Times New Roman" w:hAnsi="Times New Roman"/>
                <w:color w:val="000000"/>
                <w:sz w:val="24"/>
                <w:szCs w:val="24"/>
                <w:lang w:eastAsia="ru-RU"/>
              </w:rPr>
              <w:t>Объем перечисленных иных межбюджетных трансфертов бюджету органов местного самоуправления муниципального образования «Егорлыкский район» из бюджета Егорлыкского сельского поселения – 100%.</w:t>
            </w:r>
            <w:r w:rsidRPr="00C779FC">
              <w:rPr>
                <w:rFonts w:ascii="Times New Roman" w:eastAsia="Times New Roman" w:hAnsi="Times New Roman"/>
                <w:color w:val="000000"/>
                <w:sz w:val="24"/>
                <w:szCs w:val="24"/>
                <w:lang w:eastAsia="ru-RU"/>
              </w:rPr>
              <w:t>»</w:t>
            </w:r>
          </w:p>
        </w:tc>
      </w:tr>
      <w:tr w:rsidR="00255979" w:rsidRPr="009342FD" w:rsidTr="00255979">
        <w:trPr>
          <w:trHeight w:val="191"/>
        </w:trPr>
        <w:tc>
          <w:tcPr>
            <w:tcW w:w="214" w:type="pct"/>
            <w:tcBorders>
              <w:top w:val="nil"/>
              <w:left w:val="single" w:sz="4" w:space="0" w:color="000000"/>
              <w:bottom w:val="single" w:sz="4" w:space="0" w:color="000000"/>
              <w:right w:val="single" w:sz="4" w:space="0" w:color="000000"/>
            </w:tcBorders>
            <w:hideMark/>
          </w:tcPr>
          <w:p w:rsidR="00C779FC" w:rsidRPr="009342FD" w:rsidRDefault="00C779FC" w:rsidP="00C779F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1098" w:type="pct"/>
            <w:tcBorders>
              <w:top w:val="nil"/>
              <w:left w:val="single" w:sz="4" w:space="0" w:color="000000"/>
              <w:bottom w:val="single" w:sz="4" w:space="0" w:color="000000"/>
              <w:right w:val="single" w:sz="4" w:space="0" w:color="000000"/>
            </w:tcBorders>
            <w:hideMark/>
          </w:tcPr>
          <w:p w:rsidR="00C779FC" w:rsidRPr="00C779FC" w:rsidRDefault="00255979" w:rsidP="00C779FC">
            <w:pPr>
              <w:spacing w:after="20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Предоставление из бюджета Егорлыкского сельского поселения иных межбюджетных 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w:t>
            </w:r>
          </w:p>
        </w:tc>
        <w:tc>
          <w:tcPr>
            <w:tcW w:w="362"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возрастания</w:t>
            </w:r>
          </w:p>
        </w:tc>
        <w:tc>
          <w:tcPr>
            <w:tcW w:w="292"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sidRPr="009342FD">
              <w:rPr>
                <w:rFonts w:ascii="Times New Roman" w:eastAsia="Times New Roman" w:hAnsi="Times New Roman"/>
                <w:color w:val="000000"/>
                <w:szCs w:val="20"/>
                <w:lang w:eastAsia="ru-RU"/>
              </w:rPr>
              <w:t>КПМ</w:t>
            </w:r>
          </w:p>
        </w:tc>
        <w:tc>
          <w:tcPr>
            <w:tcW w:w="356"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тыс. рублей</w:t>
            </w:r>
          </w:p>
        </w:tc>
        <w:tc>
          <w:tcPr>
            <w:tcW w:w="402"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741,0</w:t>
            </w:r>
          </w:p>
        </w:tc>
        <w:tc>
          <w:tcPr>
            <w:tcW w:w="297"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351,5</w:t>
            </w:r>
          </w:p>
        </w:tc>
        <w:tc>
          <w:tcPr>
            <w:tcW w:w="300"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351,5</w:t>
            </w:r>
          </w:p>
        </w:tc>
        <w:tc>
          <w:tcPr>
            <w:tcW w:w="308"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351,5</w:t>
            </w:r>
          </w:p>
        </w:tc>
        <w:tc>
          <w:tcPr>
            <w:tcW w:w="351"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sidRPr="00C779FC">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 xml:space="preserve"> </w:t>
            </w:r>
            <w:r w:rsidRPr="00C779FC">
              <w:rPr>
                <w:rFonts w:ascii="Times New Roman" w:eastAsia="Times New Roman" w:hAnsi="Times New Roman"/>
                <w:color w:val="000000"/>
                <w:sz w:val="24"/>
                <w:szCs w:val="20"/>
                <w:lang w:eastAsia="ru-RU"/>
              </w:rPr>
              <w:t>500,0</w:t>
            </w:r>
          </w:p>
        </w:tc>
        <w:tc>
          <w:tcPr>
            <w:tcW w:w="635" w:type="pct"/>
            <w:tcBorders>
              <w:top w:val="nil"/>
              <w:left w:val="single" w:sz="4" w:space="0" w:color="000000"/>
              <w:bottom w:val="single" w:sz="4" w:space="0" w:color="000000"/>
              <w:right w:val="single" w:sz="4" w:space="0" w:color="000000"/>
            </w:tcBorders>
            <w:hideMark/>
          </w:tcPr>
          <w:p w:rsidR="00C779FC" w:rsidRPr="009342FD" w:rsidRDefault="00C779FC" w:rsidP="00C779FC">
            <w:pPr>
              <w:widowControl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Сектор экономики и финансов</w:t>
            </w:r>
            <w:r w:rsidRPr="009342FD">
              <w:rPr>
                <w:rFonts w:ascii="Times New Roman" w:eastAsia="Times New Roman" w:hAnsi="Times New Roman"/>
                <w:color w:val="000000"/>
                <w:sz w:val="24"/>
                <w:szCs w:val="24"/>
                <w:lang w:eastAsia="ru-RU"/>
              </w:rPr>
              <w:t xml:space="preserve"> Администрации Егорлыкского </w:t>
            </w:r>
            <w:r>
              <w:rPr>
                <w:rFonts w:ascii="Times New Roman" w:eastAsia="Times New Roman" w:hAnsi="Times New Roman"/>
                <w:color w:val="000000"/>
                <w:sz w:val="24"/>
                <w:szCs w:val="24"/>
                <w:lang w:eastAsia="ru-RU"/>
              </w:rPr>
              <w:t>сельского поселения</w:t>
            </w:r>
          </w:p>
        </w:tc>
        <w:tc>
          <w:tcPr>
            <w:tcW w:w="385" w:type="pct"/>
            <w:tcBorders>
              <w:top w:val="nil"/>
              <w:left w:val="single" w:sz="4" w:space="0" w:color="000000"/>
              <w:bottom w:val="single" w:sz="4" w:space="0" w:color="000000"/>
              <w:right w:val="single" w:sz="4" w:space="0" w:color="000000"/>
            </w:tcBorders>
            <w:hideMark/>
          </w:tcPr>
          <w:p w:rsidR="00C779FC" w:rsidRPr="009342FD" w:rsidRDefault="00C779FC" w:rsidP="00C779F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9342FD">
      <w:pPr>
        <w:spacing w:after="0" w:line="276" w:lineRule="auto"/>
        <w:rPr>
          <w:rFonts w:eastAsia="Times New Roman"/>
          <w:sz w:val="24"/>
          <w:szCs w:val="24"/>
          <w:lang w:eastAsia="ru-RU"/>
        </w:rPr>
        <w:sectPr w:rsidR="009342FD" w:rsidRPr="009342FD">
          <w:pgSz w:w="16839" w:h="11907" w:orient="landscape"/>
          <w:pgMar w:top="1701" w:right="1134" w:bottom="567" w:left="1134" w:header="720" w:footer="187" w:gutter="0"/>
          <w:cols w:space="720"/>
        </w:sect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3. Перечень мероприятий (результатов) комплекса процессных мероприятий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0" w:type="auto"/>
        <w:tblInd w:w="-34" w:type="dxa"/>
        <w:tblLayout w:type="fixed"/>
        <w:tblLook w:val="04A0" w:firstRow="1" w:lastRow="0" w:firstColumn="1" w:lastColumn="0" w:noHBand="0" w:noVBand="1"/>
      </w:tblPr>
      <w:tblGrid>
        <w:gridCol w:w="624"/>
        <w:gridCol w:w="4054"/>
        <w:gridCol w:w="1608"/>
        <w:gridCol w:w="2503"/>
        <w:gridCol w:w="1276"/>
        <w:gridCol w:w="992"/>
        <w:gridCol w:w="1333"/>
        <w:gridCol w:w="1219"/>
        <w:gridCol w:w="1213"/>
        <w:gridCol w:w="6"/>
      </w:tblGrid>
      <w:tr w:rsidR="009342FD" w:rsidRPr="009342FD" w:rsidTr="00FB732A">
        <w:trPr>
          <w:tblHeader/>
        </w:trPr>
        <w:tc>
          <w:tcPr>
            <w:tcW w:w="624"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 </w:t>
            </w:r>
            <w:proofErr w:type="gramStart"/>
            <w:r w:rsidRPr="00A90ABC">
              <w:rPr>
                <w:rFonts w:ascii="Times New Roman" w:eastAsia="Times New Roman" w:hAnsi="Times New Roman"/>
                <w:color w:val="000000"/>
                <w:szCs w:val="24"/>
                <w:lang w:eastAsia="ru-RU"/>
              </w:rPr>
              <w:t>п</w:t>
            </w:r>
            <w:proofErr w:type="gramEnd"/>
            <w:r w:rsidRPr="00A90ABC">
              <w:rPr>
                <w:rFonts w:ascii="Times New Roman" w:eastAsia="Times New Roman" w:hAnsi="Times New Roman"/>
                <w:color w:val="000000"/>
                <w:szCs w:val="24"/>
                <w:lang w:eastAsia="ru-RU"/>
              </w:rPr>
              <w:t>/п</w:t>
            </w:r>
          </w:p>
        </w:tc>
        <w:tc>
          <w:tcPr>
            <w:tcW w:w="4054"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Наименование мероприятия (результата)</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Тип мероприятия (результата) </w:t>
            </w:r>
          </w:p>
        </w:tc>
        <w:tc>
          <w:tcPr>
            <w:tcW w:w="2503"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Единица измерения </w:t>
            </w:r>
            <w:r w:rsidRPr="00A90ABC">
              <w:rPr>
                <w:rFonts w:ascii="Times New Roman" w:eastAsia="Times New Roman" w:hAnsi="Times New Roman"/>
                <w:color w:val="000000"/>
                <w:szCs w:val="24"/>
                <w:lang w:eastAsia="ru-RU"/>
              </w:rPr>
              <w:br/>
              <w:t>(по ОКЕИ)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Базовое значение</w:t>
            </w:r>
          </w:p>
        </w:tc>
        <w:tc>
          <w:tcPr>
            <w:tcW w:w="3771" w:type="dxa"/>
            <w:gridSpan w:val="4"/>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Значение результата по годам реализации</w:t>
            </w:r>
          </w:p>
        </w:tc>
      </w:tr>
      <w:tr w:rsidR="009342FD" w:rsidRPr="009342FD" w:rsidTr="00FB732A">
        <w:trPr>
          <w:tblHeader/>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4054"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2503"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133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2025</w:t>
            </w:r>
          </w:p>
        </w:tc>
        <w:tc>
          <w:tcPr>
            <w:tcW w:w="1219"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2026</w:t>
            </w:r>
          </w:p>
        </w:tc>
        <w:tc>
          <w:tcPr>
            <w:tcW w:w="1219" w:type="dxa"/>
            <w:gridSpan w:val="2"/>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2027</w:t>
            </w:r>
          </w:p>
        </w:tc>
      </w:tr>
      <w:tr w:rsidR="009342FD" w:rsidRPr="009342FD" w:rsidTr="00FB732A">
        <w:trPr>
          <w:gridAfter w:val="1"/>
          <w:wAfter w:w="6" w:type="dxa"/>
          <w:tblHeader/>
        </w:trPr>
        <w:tc>
          <w:tcPr>
            <w:tcW w:w="624"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1</w:t>
            </w:r>
          </w:p>
        </w:tc>
        <w:tc>
          <w:tcPr>
            <w:tcW w:w="4054"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w:t>
            </w:r>
          </w:p>
        </w:tc>
        <w:tc>
          <w:tcPr>
            <w:tcW w:w="1608"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3</w:t>
            </w:r>
          </w:p>
        </w:tc>
        <w:tc>
          <w:tcPr>
            <w:tcW w:w="250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6</w:t>
            </w:r>
          </w:p>
        </w:tc>
        <w:tc>
          <w:tcPr>
            <w:tcW w:w="133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7</w:t>
            </w:r>
          </w:p>
        </w:tc>
        <w:tc>
          <w:tcPr>
            <w:tcW w:w="1219"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8</w:t>
            </w:r>
          </w:p>
        </w:tc>
        <w:tc>
          <w:tcPr>
            <w:tcW w:w="121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9</w:t>
            </w:r>
          </w:p>
        </w:tc>
      </w:tr>
      <w:tr w:rsidR="009342FD" w:rsidRPr="009342FD" w:rsidTr="00FB732A">
        <w:trPr>
          <w:gridAfter w:val="1"/>
          <w:wAfter w:w="6" w:type="dxa"/>
        </w:trPr>
        <w:tc>
          <w:tcPr>
            <w:tcW w:w="14822" w:type="dxa"/>
            <w:gridSpan w:val="9"/>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Задача комплекса процессных мероприятий "</w:t>
            </w:r>
            <w:r w:rsidR="00C779FC">
              <w:t xml:space="preserve"> </w:t>
            </w:r>
            <w:r w:rsidR="00C779FC" w:rsidRPr="00C779FC">
              <w:rPr>
                <w:rFonts w:ascii="Times New Roman" w:eastAsia="Times New Roman" w:hAnsi="Times New Roman"/>
                <w:color w:val="000000"/>
                <w:sz w:val="24"/>
                <w:szCs w:val="24"/>
                <w:lang w:eastAsia="ru-RU"/>
              </w:rPr>
              <w:t>Объем перечисленных иных межбюджетных трансфертов бюджету органов местного самоуправления муниципального образования «Егорлыкский район» из бюджета Егорлыкского сельского поселения – 100%.</w:t>
            </w:r>
            <w:r w:rsidRPr="009342FD">
              <w:rPr>
                <w:rFonts w:ascii="Times New Roman" w:eastAsia="Times New Roman" w:hAnsi="Times New Roman"/>
                <w:color w:val="000000"/>
                <w:sz w:val="24"/>
                <w:szCs w:val="24"/>
                <w:lang w:eastAsia="ru-RU"/>
              </w:rPr>
              <w:t>"</w:t>
            </w:r>
          </w:p>
        </w:tc>
      </w:tr>
      <w:tr w:rsidR="009342FD"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28"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05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C779FC">
            <w:pPr>
              <w:spacing w:after="200" w:line="276"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(результат) </w:t>
            </w:r>
            <w:r w:rsidR="00A90ABC">
              <w:rPr>
                <w:rFonts w:ascii="Times New Roman" w:eastAsia="Times New Roman" w:hAnsi="Times New Roman"/>
                <w:color w:val="000000"/>
                <w:sz w:val="24"/>
                <w:szCs w:val="24"/>
                <w:lang w:eastAsia="ru-RU"/>
              </w:rPr>
              <w:t xml:space="preserve">1. </w:t>
            </w:r>
            <w:r w:rsidRPr="009342FD">
              <w:rPr>
                <w:rFonts w:ascii="Times New Roman" w:eastAsia="Times New Roman" w:hAnsi="Times New Roman"/>
                <w:color w:val="000000"/>
                <w:sz w:val="24"/>
                <w:szCs w:val="24"/>
                <w:lang w:eastAsia="ru-RU"/>
              </w:rPr>
              <w:t>"</w:t>
            </w:r>
            <w:r w:rsidR="00C779FC">
              <w:rPr>
                <w:rFonts w:ascii="Times New Roman" w:eastAsia="Times New Roman" w:hAnsi="Times New Roman"/>
                <w:color w:val="000000"/>
                <w:sz w:val="24"/>
                <w:szCs w:val="24"/>
                <w:lang w:eastAsia="ru-RU"/>
              </w:rPr>
              <w:t>Предоставлены</w:t>
            </w:r>
            <w:r w:rsidR="00255979">
              <w:rPr>
                <w:rFonts w:ascii="Times New Roman" w:eastAsia="Times New Roman" w:hAnsi="Times New Roman"/>
                <w:color w:val="000000"/>
                <w:sz w:val="24"/>
                <w:szCs w:val="24"/>
                <w:lang w:eastAsia="ru-RU"/>
              </w:rPr>
              <w:t xml:space="preserve"> и</w:t>
            </w:r>
            <w:r w:rsidR="00C779FC" w:rsidRPr="00C779FC">
              <w:rPr>
                <w:rFonts w:ascii="Times New Roman" w:eastAsia="Times New Roman" w:hAnsi="Times New Roman"/>
                <w:color w:val="000000"/>
                <w:sz w:val="24"/>
                <w:szCs w:val="24"/>
                <w:lang w:eastAsia="ru-RU"/>
              </w:rPr>
              <w:t>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342FD">
              <w:rPr>
                <w:rFonts w:ascii="Times New Roman" w:eastAsia="Times New Roman" w:hAnsi="Times New Roman"/>
                <w:color w:val="000000"/>
                <w:sz w:val="24"/>
                <w:szCs w:val="24"/>
                <w:lang w:eastAsia="ru-RU"/>
              </w:rPr>
              <w:t>"</w:t>
            </w:r>
          </w:p>
        </w:tc>
        <w:tc>
          <w:tcPr>
            <w:tcW w:w="160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255979">
            <w:pPr>
              <w:spacing w:after="200" w:line="276" w:lineRule="auto"/>
              <w:rPr>
                <w:rFonts w:ascii="Times New Roman" w:eastAsia="Times New Roman" w:hAnsi="Times New Roman"/>
                <w:color w:val="000000"/>
                <w:szCs w:val="24"/>
                <w:lang w:eastAsia="ru-RU"/>
              </w:rPr>
            </w:pPr>
            <w:r w:rsidRPr="004B71F0">
              <w:rPr>
                <w:rFonts w:ascii="Times New Roman" w:eastAsia="Times New Roman" w:hAnsi="Times New Roman"/>
                <w:color w:val="000000"/>
                <w:sz w:val="24"/>
                <w:szCs w:val="24"/>
                <w:lang w:eastAsia="ru-RU"/>
              </w:rPr>
              <w:t xml:space="preserve">мероприятие предусматривает </w:t>
            </w:r>
            <w:r w:rsidR="00255979" w:rsidRPr="004B71F0">
              <w:rPr>
                <w:rFonts w:ascii="Times New Roman" w:eastAsia="Times New Roman" w:hAnsi="Times New Roman"/>
                <w:color w:val="000000"/>
                <w:sz w:val="24"/>
                <w:szCs w:val="24"/>
                <w:lang w:eastAsia="ru-RU"/>
              </w:rPr>
              <w:t>передачу бюджету муниципального района иных межбюджетных трансфертов в качестве финансового обеспечения переданных</w:t>
            </w:r>
            <w:r w:rsidR="00B877E2" w:rsidRPr="004B71F0">
              <w:rPr>
                <w:sz w:val="24"/>
              </w:rPr>
              <w:t xml:space="preserve"> </w:t>
            </w:r>
            <w:r w:rsidR="00B877E2" w:rsidRPr="004B71F0">
              <w:rPr>
                <w:rFonts w:ascii="Times New Roman" w:eastAsia="Times New Roman" w:hAnsi="Times New Roman"/>
                <w:color w:val="000000"/>
                <w:sz w:val="24"/>
                <w:szCs w:val="24"/>
                <w:lang w:eastAsia="ru-RU"/>
              </w:rPr>
              <w:t>полномочий (части 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w:t>
            </w:r>
          </w:p>
        </w:tc>
        <w:tc>
          <w:tcPr>
            <w:tcW w:w="99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r w:rsidR="00A90ABC"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tcPr>
          <w:p w:rsidR="00A90ABC" w:rsidRPr="009342FD" w:rsidRDefault="00A90ABC" w:rsidP="009342FD">
            <w:pPr>
              <w:widowControl w:val="0"/>
              <w:spacing w:after="0" w:line="228"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4054" w:type="dxa"/>
            <w:tcBorders>
              <w:top w:val="single" w:sz="4" w:space="0" w:color="000000"/>
              <w:left w:val="single" w:sz="4" w:space="0" w:color="000000"/>
              <w:bottom w:val="single" w:sz="4" w:space="0" w:color="000000"/>
              <w:right w:val="single" w:sz="4" w:space="0" w:color="000000"/>
            </w:tcBorders>
          </w:tcPr>
          <w:p w:rsidR="00A90ABC" w:rsidRDefault="00A90ABC" w:rsidP="00B877E2">
            <w:pPr>
              <w:spacing w:after="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Мероприятие (результат)</w:t>
            </w:r>
            <w:r>
              <w:rPr>
                <w:rFonts w:ascii="Times New Roman" w:eastAsia="Times New Roman" w:hAnsi="Times New Roman"/>
                <w:color w:val="000000"/>
                <w:sz w:val="24"/>
                <w:szCs w:val="24"/>
                <w:lang w:eastAsia="ru-RU"/>
              </w:rPr>
              <w:t xml:space="preserve"> 2.</w:t>
            </w:r>
          </w:p>
          <w:p w:rsidR="00A90ABC" w:rsidRPr="009342FD" w:rsidRDefault="00A90ABC" w:rsidP="00A90ABC">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«Предоставлены и</w:t>
            </w:r>
            <w:r w:rsidRPr="00A90ABC">
              <w:rPr>
                <w:rFonts w:ascii="Times New Roman" w:eastAsia="Times New Roman" w:hAnsi="Times New Roman"/>
                <w:color w:val="000000"/>
                <w:sz w:val="24"/>
                <w:szCs w:val="24"/>
                <w:lang w:eastAsia="ru-RU"/>
              </w:rPr>
              <w:t>ные межбюджетные трансферты на осуществление полномочий по организации ритуальных услуг</w:t>
            </w:r>
            <w:r>
              <w:rPr>
                <w:rFonts w:ascii="Times New Roman" w:eastAsia="Times New Roman" w:hAnsi="Times New Roman"/>
                <w:color w:val="000000"/>
                <w:sz w:val="24"/>
                <w:szCs w:val="24"/>
                <w:lang w:eastAsia="ru-RU"/>
              </w:rPr>
              <w:t>»</w:t>
            </w:r>
          </w:p>
        </w:tc>
        <w:tc>
          <w:tcPr>
            <w:tcW w:w="1608" w:type="dxa"/>
            <w:tcBorders>
              <w:top w:val="single" w:sz="4" w:space="0" w:color="000000"/>
              <w:left w:val="single" w:sz="4" w:space="0" w:color="000000"/>
              <w:bottom w:val="single" w:sz="4" w:space="0" w:color="000000"/>
              <w:right w:val="single" w:sz="4" w:space="0" w:color="000000"/>
            </w:tcBorders>
          </w:tcPr>
          <w:p w:rsidR="00A90ABC" w:rsidRDefault="00A90ABC">
            <w:r w:rsidRPr="00E25B1B">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tcPr>
          <w:p w:rsidR="00A90ABC" w:rsidRPr="00A90ABC" w:rsidRDefault="00A90ABC">
            <w:r w:rsidRPr="00A90ABC">
              <w:rPr>
                <w:rFonts w:ascii="Times New Roman" w:eastAsia="Times New Roman" w:hAnsi="Times New Roman"/>
                <w:color w:val="000000"/>
                <w:szCs w:val="24"/>
                <w:lang w:eastAsia="ru-RU"/>
              </w:rPr>
              <w:t xml:space="preserve">мероприятие предусматривает передачу бюджету муниципального района иных межбюджетных трансфертов в качестве финансового </w:t>
            </w:r>
            <w:r w:rsidRPr="00A90ABC">
              <w:rPr>
                <w:rFonts w:ascii="Times New Roman" w:eastAsia="Times New Roman" w:hAnsi="Times New Roman"/>
                <w:color w:val="000000"/>
                <w:szCs w:val="24"/>
                <w:lang w:eastAsia="ru-RU"/>
              </w:rPr>
              <w:lastRenderedPageBreak/>
              <w:t>обеспечения переданных</w:t>
            </w:r>
            <w:r w:rsidRPr="00A90ABC">
              <w:t xml:space="preserve"> </w:t>
            </w:r>
            <w:r w:rsidRPr="00A90ABC">
              <w:rPr>
                <w:rFonts w:ascii="Times New Roman" w:eastAsia="Times New Roman" w:hAnsi="Times New Roman"/>
                <w:color w:val="000000"/>
                <w:szCs w:val="24"/>
                <w:lang w:eastAsia="ru-RU"/>
              </w:rPr>
              <w:t>полномочий (части 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r w:rsidR="00A90ABC"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tcPr>
          <w:p w:rsidR="00A90ABC" w:rsidRPr="009342FD" w:rsidRDefault="00A90ABC" w:rsidP="009342FD">
            <w:pPr>
              <w:widowControl w:val="0"/>
              <w:spacing w:after="0" w:line="228"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1.3.</w:t>
            </w:r>
          </w:p>
        </w:tc>
        <w:tc>
          <w:tcPr>
            <w:tcW w:w="4054" w:type="dxa"/>
            <w:tcBorders>
              <w:top w:val="single" w:sz="4" w:space="0" w:color="000000"/>
              <w:left w:val="single" w:sz="4" w:space="0" w:color="000000"/>
              <w:bottom w:val="single" w:sz="4" w:space="0" w:color="000000"/>
              <w:right w:val="single" w:sz="4" w:space="0" w:color="000000"/>
            </w:tcBorders>
          </w:tcPr>
          <w:p w:rsidR="00A90ABC" w:rsidRDefault="00A90ABC" w:rsidP="00B877E2">
            <w:pPr>
              <w:spacing w:after="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Мероприятие (результат)</w:t>
            </w:r>
            <w:r>
              <w:rPr>
                <w:rFonts w:ascii="Times New Roman" w:eastAsia="Times New Roman" w:hAnsi="Times New Roman"/>
                <w:color w:val="000000"/>
                <w:sz w:val="24"/>
                <w:szCs w:val="24"/>
                <w:lang w:eastAsia="ru-RU"/>
              </w:rPr>
              <w:t xml:space="preserve"> 3.</w:t>
            </w:r>
          </w:p>
          <w:p w:rsidR="00A90ABC" w:rsidRPr="009342FD" w:rsidRDefault="00A90ABC" w:rsidP="00A90ABC">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«Предоставлены и</w:t>
            </w:r>
            <w:r w:rsidRPr="00B877E2">
              <w:rPr>
                <w:rFonts w:ascii="Times New Roman" w:eastAsia="Times New Roman" w:hAnsi="Times New Roman"/>
                <w:color w:val="000000"/>
                <w:sz w:val="24"/>
                <w:szCs w:val="24"/>
                <w:lang w:eastAsia="ru-RU"/>
              </w:rPr>
              <w:t>ные межбюджетные трансферты на обеспечение полномочий по осуществлению внешнего муниципального финансового контроля</w:t>
            </w:r>
            <w:r>
              <w:rPr>
                <w:rFonts w:ascii="Times New Roman" w:eastAsia="Times New Roman" w:hAnsi="Times New Roman"/>
                <w:color w:val="000000"/>
                <w:sz w:val="24"/>
                <w:szCs w:val="24"/>
                <w:lang w:eastAsia="ru-RU"/>
              </w:rPr>
              <w:t>»</w:t>
            </w:r>
          </w:p>
        </w:tc>
        <w:tc>
          <w:tcPr>
            <w:tcW w:w="1608" w:type="dxa"/>
            <w:tcBorders>
              <w:top w:val="single" w:sz="4" w:space="0" w:color="000000"/>
              <w:left w:val="single" w:sz="4" w:space="0" w:color="000000"/>
              <w:bottom w:val="single" w:sz="4" w:space="0" w:color="000000"/>
              <w:right w:val="single" w:sz="4" w:space="0" w:color="000000"/>
            </w:tcBorders>
          </w:tcPr>
          <w:p w:rsidR="00A90ABC" w:rsidRDefault="00A90ABC">
            <w:r w:rsidRPr="00E25B1B">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tcPr>
          <w:p w:rsidR="00A90ABC" w:rsidRPr="00A90ABC" w:rsidRDefault="00A90ABC">
            <w:r w:rsidRPr="00A90ABC">
              <w:rPr>
                <w:rFonts w:ascii="Times New Roman" w:eastAsia="Times New Roman" w:hAnsi="Times New Roman"/>
                <w:color w:val="000000"/>
                <w:szCs w:val="24"/>
                <w:lang w:eastAsia="ru-RU"/>
              </w:rPr>
              <w:t>мероприятие предусматривает передачу бюджету муниципального района иных межбюджетных трансфертов в качестве финансового обеспечения переданных</w:t>
            </w:r>
            <w:r w:rsidRPr="00A90ABC">
              <w:t xml:space="preserve"> </w:t>
            </w:r>
            <w:r w:rsidRPr="00A90ABC">
              <w:rPr>
                <w:rFonts w:ascii="Times New Roman" w:eastAsia="Times New Roman" w:hAnsi="Times New Roman"/>
                <w:color w:val="000000"/>
                <w:szCs w:val="24"/>
                <w:lang w:eastAsia="ru-RU"/>
              </w:rPr>
              <w:t>полномочий (части 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w:t>
            </w:r>
          </w:p>
        </w:tc>
        <w:tc>
          <w:tcPr>
            <w:tcW w:w="992"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r w:rsidR="00A90ABC"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tcPr>
          <w:p w:rsidR="00A90ABC" w:rsidRPr="009342FD" w:rsidRDefault="00A90ABC" w:rsidP="009342FD">
            <w:pPr>
              <w:widowControl w:val="0"/>
              <w:spacing w:after="0" w:line="228"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4054" w:type="dxa"/>
            <w:tcBorders>
              <w:top w:val="single" w:sz="4" w:space="0" w:color="000000"/>
              <w:left w:val="single" w:sz="4" w:space="0" w:color="000000"/>
              <w:bottom w:val="single" w:sz="4" w:space="0" w:color="000000"/>
              <w:right w:val="single" w:sz="4" w:space="0" w:color="000000"/>
            </w:tcBorders>
          </w:tcPr>
          <w:p w:rsidR="00A90ABC" w:rsidRDefault="00A90ABC" w:rsidP="00B877E2">
            <w:pPr>
              <w:spacing w:after="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Мероприятие (результат)</w:t>
            </w:r>
            <w:r w:rsidR="00A62C2C">
              <w:rPr>
                <w:rFonts w:ascii="Times New Roman" w:eastAsia="Times New Roman" w:hAnsi="Times New Roman"/>
                <w:color w:val="000000"/>
                <w:sz w:val="24"/>
                <w:szCs w:val="24"/>
                <w:lang w:eastAsia="ru-RU"/>
              </w:rPr>
              <w:t xml:space="preserve"> 4.</w:t>
            </w:r>
          </w:p>
          <w:p w:rsidR="00A90ABC" w:rsidRPr="009342FD" w:rsidRDefault="00A90ABC" w:rsidP="00B877E2">
            <w:pPr>
              <w:spacing w:after="0" w:line="276" w:lineRule="auto"/>
              <w:rPr>
                <w:rFonts w:ascii="Times New Roman" w:eastAsia="Times New Roman" w:hAnsi="Times New Roman"/>
                <w:color w:val="000000"/>
                <w:sz w:val="24"/>
                <w:szCs w:val="24"/>
                <w:lang w:eastAsia="ru-RU"/>
              </w:rPr>
            </w:pPr>
            <w:r w:rsidRPr="00B877E2">
              <w:rPr>
                <w:rFonts w:ascii="Times New Roman" w:eastAsia="Times New Roman" w:hAnsi="Times New Roman"/>
                <w:color w:val="000000"/>
                <w:sz w:val="24"/>
                <w:szCs w:val="24"/>
                <w:lang w:eastAsia="ru-RU"/>
              </w:rPr>
              <w:t>«Предоставлены</w:t>
            </w:r>
            <w:r>
              <w:rPr>
                <w:rFonts w:ascii="Times New Roman" w:eastAsia="Times New Roman" w:hAnsi="Times New Roman"/>
                <w:color w:val="000000"/>
                <w:sz w:val="24"/>
                <w:szCs w:val="24"/>
                <w:lang w:eastAsia="ru-RU"/>
              </w:rPr>
              <w:t xml:space="preserve"> и</w:t>
            </w:r>
            <w:r w:rsidRPr="00B877E2">
              <w:rPr>
                <w:rFonts w:ascii="Times New Roman" w:eastAsia="Times New Roman" w:hAnsi="Times New Roman"/>
                <w:color w:val="000000"/>
                <w:sz w:val="24"/>
                <w:szCs w:val="24"/>
                <w:lang w:eastAsia="ru-RU"/>
              </w:rPr>
              <w:t>ные межбюджетные трансферты на обеспечение полномочий по осуществлению внутреннего муниципального финансового контроля»</w:t>
            </w:r>
          </w:p>
        </w:tc>
        <w:tc>
          <w:tcPr>
            <w:tcW w:w="1608" w:type="dxa"/>
            <w:tcBorders>
              <w:top w:val="single" w:sz="4" w:space="0" w:color="000000"/>
              <w:left w:val="single" w:sz="4" w:space="0" w:color="000000"/>
              <w:bottom w:val="single" w:sz="4" w:space="0" w:color="000000"/>
              <w:right w:val="single" w:sz="4" w:space="0" w:color="000000"/>
            </w:tcBorders>
          </w:tcPr>
          <w:p w:rsidR="00A90ABC" w:rsidRDefault="00A90ABC">
            <w:r w:rsidRPr="00E25B1B">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tcPr>
          <w:p w:rsidR="00A90ABC" w:rsidRPr="00A90ABC" w:rsidRDefault="00A90ABC">
            <w:r w:rsidRPr="00A90ABC">
              <w:rPr>
                <w:rFonts w:ascii="Times New Roman" w:eastAsia="Times New Roman" w:hAnsi="Times New Roman"/>
                <w:color w:val="000000"/>
                <w:szCs w:val="24"/>
                <w:lang w:eastAsia="ru-RU"/>
              </w:rPr>
              <w:t>мероприятие предусматривает передачу бюджету муниципального района иных межбюджетных трансфертов в качестве финансового обеспечения переданных</w:t>
            </w:r>
            <w:r w:rsidRPr="00A90ABC">
              <w:t xml:space="preserve"> </w:t>
            </w:r>
            <w:r w:rsidRPr="00A90ABC">
              <w:rPr>
                <w:rFonts w:ascii="Times New Roman" w:eastAsia="Times New Roman" w:hAnsi="Times New Roman"/>
                <w:color w:val="000000"/>
                <w:szCs w:val="24"/>
                <w:lang w:eastAsia="ru-RU"/>
              </w:rPr>
              <w:t xml:space="preserve">полномочий (части </w:t>
            </w:r>
            <w:r w:rsidRPr="00A90ABC">
              <w:rPr>
                <w:rFonts w:ascii="Times New Roman" w:eastAsia="Times New Roman" w:hAnsi="Times New Roman"/>
                <w:color w:val="000000"/>
                <w:szCs w:val="24"/>
                <w:lang w:eastAsia="ru-RU"/>
              </w:rPr>
              <w:lastRenderedPageBreak/>
              <w:t>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bl>
    <w:p w:rsidR="009342FD" w:rsidRPr="009342FD" w:rsidRDefault="009342FD" w:rsidP="009342FD">
      <w:pPr>
        <w:widowControl w:val="0"/>
        <w:spacing w:after="0" w:line="240" w:lineRule="auto"/>
        <w:ind w:left="720"/>
        <w:outlineLvl w:val="2"/>
        <w:rPr>
          <w:rFonts w:ascii="Times New Roman" w:eastAsia="Times New Roman" w:hAnsi="Times New Roman"/>
          <w:color w:val="000000"/>
          <w:sz w:val="24"/>
          <w:szCs w:val="24"/>
          <w:lang w:eastAsia="ru-RU"/>
        </w:rPr>
      </w:pPr>
      <w:r w:rsidRPr="009342FD">
        <w:rPr>
          <w:rFonts w:ascii="Times New Roman" w:eastAsia="Times New Roman" w:hAnsi="Times New Roman"/>
          <w:sz w:val="24"/>
          <w:szCs w:val="24"/>
          <w:lang w:eastAsia="ru-RU"/>
        </w:rPr>
        <w:lastRenderedPageBreak/>
        <w:br w:type="page"/>
      </w:r>
    </w:p>
    <w:p w:rsidR="009342FD" w:rsidRPr="009342FD" w:rsidRDefault="009342FD" w:rsidP="009342FD">
      <w:pPr>
        <w:widowControl w:val="0"/>
        <w:tabs>
          <w:tab w:val="left" w:pos="709"/>
        </w:tabs>
        <w:spacing w:after="0" w:line="264" w:lineRule="auto"/>
        <w:jc w:val="center"/>
        <w:outlineLvl w:val="0"/>
        <w:rPr>
          <w:rFonts w:ascii="Times New Roman" w:eastAsia="Times New Roman" w:hAnsi="Times New Roman"/>
          <w:color w:val="26282F"/>
          <w:sz w:val="24"/>
          <w:szCs w:val="24"/>
          <w:lang w:eastAsia="ru-RU"/>
        </w:rPr>
      </w:pPr>
      <w:r w:rsidRPr="009342FD">
        <w:rPr>
          <w:rFonts w:ascii="Times New Roman" w:eastAsia="Times New Roman" w:hAnsi="Times New Roman"/>
          <w:color w:val="26282F"/>
          <w:sz w:val="24"/>
          <w:szCs w:val="24"/>
          <w:lang w:eastAsia="ru-RU"/>
        </w:rPr>
        <w:lastRenderedPageBreak/>
        <w:t>4. Параметры финансового обеспечения комплекса процессных мероприятий</w:t>
      </w:r>
    </w:p>
    <w:p w:rsidR="009342FD" w:rsidRPr="009342FD" w:rsidRDefault="009342FD" w:rsidP="009342FD">
      <w:pPr>
        <w:widowControl w:val="0"/>
        <w:tabs>
          <w:tab w:val="left" w:pos="11057"/>
        </w:tabs>
        <w:spacing w:after="0" w:line="264" w:lineRule="auto"/>
        <w:jc w:val="center"/>
        <w:rPr>
          <w:rFonts w:ascii="Times New Roman" w:eastAsia="Times New Roman" w:hAnsi="Times New Roman"/>
          <w:color w:val="000000"/>
          <w:sz w:val="24"/>
          <w:szCs w:val="24"/>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5781"/>
        <w:gridCol w:w="2693"/>
        <w:gridCol w:w="1277"/>
        <w:gridCol w:w="1275"/>
        <w:gridCol w:w="1276"/>
        <w:gridCol w:w="1276"/>
      </w:tblGrid>
      <w:tr w:rsidR="009342FD" w:rsidRPr="009342FD" w:rsidTr="00FB732A">
        <w:tc>
          <w:tcPr>
            <w:tcW w:w="739"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 </w:t>
            </w: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5781"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0" w:line="264"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комплекса процессных мероприятий, 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Код бюджетной классификации расходов</w:t>
            </w:r>
          </w:p>
        </w:tc>
        <w:tc>
          <w:tcPr>
            <w:tcW w:w="5104" w:type="dxa"/>
            <w:gridSpan w:val="4"/>
            <w:tcBorders>
              <w:top w:val="single" w:sz="4" w:space="0" w:color="000000"/>
              <w:left w:val="single" w:sz="4" w:space="0" w:color="000000"/>
              <w:bottom w:val="single" w:sz="4" w:space="0" w:color="000000"/>
              <w:right w:val="single" w:sz="4" w:space="0" w:color="000000"/>
            </w:tcBorders>
            <w:hideMark/>
          </w:tcPr>
          <w:p w:rsidR="00FB732A"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Объем расходов по годам реализации </w:t>
            </w:r>
            <w:r w:rsidR="00FB732A">
              <w:rPr>
                <w:rFonts w:ascii="Times New Roman" w:eastAsia="Times New Roman" w:hAnsi="Times New Roman"/>
                <w:color w:val="000000"/>
                <w:sz w:val="24"/>
                <w:szCs w:val="24"/>
                <w:lang w:eastAsia="ru-RU"/>
              </w:rPr>
              <w:t xml:space="preserve">       </w:t>
            </w:r>
          </w:p>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(тыс. рублей)</w:t>
            </w:r>
          </w:p>
        </w:tc>
      </w:tr>
      <w:tr w:rsidR="009342FD" w:rsidRPr="009342FD" w:rsidTr="00FB732A">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5781"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1275"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2026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0" w:line="264"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Всего</w:t>
            </w:r>
          </w:p>
        </w:tc>
      </w:tr>
      <w:tr w:rsidR="00FB732A" w:rsidRPr="009342FD" w:rsidTr="00FB732A">
        <w:trPr>
          <w:tblHeader/>
        </w:trPr>
        <w:tc>
          <w:tcPr>
            <w:tcW w:w="73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578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127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1275"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r>
      <w:tr w:rsidR="00A62C2C" w:rsidRPr="009342FD" w:rsidTr="00FB732A">
        <w:tc>
          <w:tcPr>
            <w:tcW w:w="739" w:type="dxa"/>
            <w:vMerge w:val="restart"/>
            <w:tcBorders>
              <w:top w:val="single" w:sz="4" w:space="0" w:color="000000"/>
              <w:left w:val="single" w:sz="4" w:space="0" w:color="000000"/>
              <w:right w:val="single" w:sz="4" w:space="0" w:color="000000"/>
            </w:tcBorders>
            <w:hideMark/>
          </w:tcPr>
          <w:p w:rsidR="00A62C2C" w:rsidRPr="009342FD" w:rsidRDefault="00A62C2C"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5781"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9342FD">
            <w:pPr>
              <w:widowControl w:val="0"/>
              <w:spacing w:after="0" w:line="264"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Комплекс процессных мероприятий «Совершенствование межбюджетных отношений»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A62C2C" w:rsidRPr="007B188C" w:rsidRDefault="00A62C2C" w:rsidP="009342FD">
            <w:pPr>
              <w:widowControl w:val="0"/>
              <w:spacing w:after="0" w:line="264" w:lineRule="auto"/>
              <w:jc w:val="center"/>
              <w:outlineLvl w:val="2"/>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5"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4 054,5</w:t>
            </w:r>
          </w:p>
        </w:tc>
      </w:tr>
      <w:tr w:rsidR="00A62C2C" w:rsidRPr="009342FD" w:rsidTr="00FB732A">
        <w:tc>
          <w:tcPr>
            <w:tcW w:w="739" w:type="dxa"/>
            <w:vMerge/>
            <w:tcBorders>
              <w:left w:val="single" w:sz="4" w:space="0" w:color="000000"/>
              <w:right w:val="single" w:sz="4" w:space="0" w:color="000000"/>
            </w:tcBorders>
            <w:vAlign w:val="center"/>
            <w:hideMark/>
          </w:tcPr>
          <w:p w:rsidR="00A62C2C" w:rsidRPr="009342FD" w:rsidRDefault="00A62C2C" w:rsidP="009342FD">
            <w:pPr>
              <w:spacing w:after="0" w:line="240" w:lineRule="auto"/>
              <w:rPr>
                <w:rFonts w:ascii="Times New Roman" w:eastAsia="Times New Roman" w:hAnsi="Times New Roman"/>
                <w:color w:val="000000"/>
                <w:sz w:val="24"/>
                <w:szCs w:val="24"/>
                <w:lang w:eastAsia="ru-RU"/>
              </w:rPr>
            </w:pPr>
          </w:p>
        </w:tc>
        <w:tc>
          <w:tcPr>
            <w:tcW w:w="5781"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9342FD">
            <w:pPr>
              <w:spacing w:after="0" w:line="264"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местный бюджет (всего), из них:</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62C2C" w:rsidRPr="007B188C" w:rsidRDefault="00A62C2C"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5"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Default="00A62C2C" w:rsidP="00A62C2C">
            <w:pPr>
              <w:jc w:val="center"/>
            </w:pPr>
            <w:r w:rsidRPr="00AA0236">
              <w:rPr>
                <w:rFonts w:ascii="Times New Roman" w:eastAsia="Times New Roman" w:hAnsi="Times New Roman"/>
                <w:color w:val="000000"/>
                <w:sz w:val="24"/>
                <w:szCs w:val="24"/>
                <w:lang w:eastAsia="ru-RU"/>
              </w:rPr>
              <w:t>4 054,5</w:t>
            </w:r>
          </w:p>
        </w:tc>
      </w:tr>
      <w:tr w:rsidR="009612DE" w:rsidRPr="009342FD" w:rsidTr="00FB732A">
        <w:tc>
          <w:tcPr>
            <w:tcW w:w="739" w:type="dxa"/>
            <w:vMerge w:val="restart"/>
            <w:tcBorders>
              <w:top w:val="single" w:sz="4" w:space="0" w:color="000000"/>
              <w:left w:val="single" w:sz="4" w:space="0" w:color="000000"/>
              <w:right w:val="single" w:sz="4" w:space="0" w:color="000000"/>
            </w:tcBorders>
            <w:hideMark/>
          </w:tcPr>
          <w:p w:rsidR="009612DE"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5781" w:type="dxa"/>
            <w:tcBorders>
              <w:top w:val="single" w:sz="4" w:space="0" w:color="000000"/>
              <w:left w:val="single" w:sz="4" w:space="0" w:color="000000"/>
              <w:bottom w:val="single" w:sz="4" w:space="0" w:color="000000"/>
              <w:right w:val="single" w:sz="4" w:space="0" w:color="000000"/>
            </w:tcBorders>
            <w:hideMark/>
          </w:tcPr>
          <w:p w:rsidR="009612DE" w:rsidRPr="009342FD" w:rsidRDefault="009612DE" w:rsidP="009342FD">
            <w:pPr>
              <w:widowControl w:val="0"/>
              <w:spacing w:after="0" w:line="264" w:lineRule="auto"/>
              <w:outlineLvl w:val="2"/>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 xml:space="preserve">Мероприятие (результат) 1. </w:t>
            </w:r>
            <w:proofErr w:type="gramStart"/>
            <w:r w:rsidRPr="00A62C2C">
              <w:rPr>
                <w:rFonts w:ascii="Times New Roman" w:eastAsia="Times New Roman" w:hAnsi="Times New Roman"/>
                <w:color w:val="000000"/>
                <w:sz w:val="24"/>
                <w:szCs w:val="24"/>
                <w:lang w:eastAsia="ru-RU"/>
              </w:rPr>
              <w:t>"Предоставлены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342FD">
              <w:rPr>
                <w:rFonts w:ascii="Times New Roman" w:eastAsia="Times New Roman" w:hAnsi="Times New Roman"/>
                <w:color w:val="000000"/>
                <w:sz w:val="24"/>
                <w:szCs w:val="24"/>
                <w:lang w:eastAsia="ru-RU"/>
              </w:rPr>
              <w:t xml:space="preserve"> (всего), в том числе:</w:t>
            </w:r>
            <w:proofErr w:type="gramEnd"/>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612DE" w:rsidRPr="007B188C" w:rsidRDefault="009612DE" w:rsidP="009342FD">
            <w:pPr>
              <w:spacing w:after="0" w:line="264"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5"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Pr="009342FD"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1 323,6</w:t>
            </w:r>
          </w:p>
        </w:tc>
      </w:tr>
      <w:tr w:rsidR="009612DE" w:rsidRPr="009342FD" w:rsidTr="00FB732A">
        <w:tc>
          <w:tcPr>
            <w:tcW w:w="739" w:type="dxa"/>
            <w:vMerge/>
            <w:tcBorders>
              <w:left w:val="single" w:sz="4" w:space="0" w:color="000000"/>
              <w:right w:val="single" w:sz="4" w:space="0" w:color="000000"/>
            </w:tcBorders>
            <w:vAlign w:val="center"/>
            <w:hideMark/>
          </w:tcPr>
          <w:p w:rsidR="009612DE" w:rsidRPr="009342FD" w:rsidRDefault="009612DE" w:rsidP="009342FD">
            <w:pPr>
              <w:spacing w:after="0" w:line="240" w:lineRule="auto"/>
              <w:rPr>
                <w:rFonts w:ascii="Times New Roman" w:eastAsia="Times New Roman" w:hAnsi="Times New Roman"/>
                <w:color w:val="000000"/>
                <w:sz w:val="24"/>
                <w:szCs w:val="24"/>
                <w:lang w:eastAsia="ru-RU"/>
              </w:rPr>
            </w:pPr>
          </w:p>
        </w:tc>
        <w:tc>
          <w:tcPr>
            <w:tcW w:w="5781" w:type="dxa"/>
            <w:tcBorders>
              <w:top w:val="single" w:sz="4" w:space="0" w:color="000000"/>
              <w:left w:val="single" w:sz="4" w:space="0" w:color="000000"/>
              <w:bottom w:val="single" w:sz="4" w:space="0" w:color="000000"/>
              <w:right w:val="single" w:sz="4" w:space="0" w:color="000000"/>
            </w:tcBorders>
            <w:hideMark/>
          </w:tcPr>
          <w:p w:rsidR="009612DE" w:rsidRPr="009342FD" w:rsidRDefault="009612DE" w:rsidP="009342FD">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612DE" w:rsidRPr="007B188C" w:rsidRDefault="009612DE"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5"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Pr="009342FD"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1 323,6</w:t>
            </w:r>
          </w:p>
        </w:tc>
      </w:tr>
      <w:tr w:rsidR="00A62C2C" w:rsidRPr="009342FD" w:rsidTr="00FB732A">
        <w:tc>
          <w:tcPr>
            <w:tcW w:w="739" w:type="dxa"/>
            <w:vMerge/>
            <w:tcBorders>
              <w:left w:val="single" w:sz="4" w:space="0" w:color="000000"/>
              <w:bottom w:val="single" w:sz="4" w:space="0" w:color="000000"/>
              <w:right w:val="single" w:sz="4" w:space="0" w:color="000000"/>
            </w:tcBorders>
            <w:vAlign w:val="center"/>
          </w:tcPr>
          <w:p w:rsidR="00A62C2C" w:rsidRPr="009342FD" w:rsidRDefault="00A62C2C" w:rsidP="009342FD">
            <w:pPr>
              <w:spacing w:after="0" w:line="240" w:lineRule="auto"/>
              <w:rPr>
                <w:rFonts w:ascii="Times New Roman" w:eastAsia="Times New Roman" w:hAnsi="Times New Roman"/>
                <w:color w:val="000000"/>
                <w:sz w:val="24"/>
                <w:szCs w:val="24"/>
                <w:lang w:eastAsia="ru-RU"/>
              </w:rPr>
            </w:pPr>
          </w:p>
        </w:tc>
        <w:tc>
          <w:tcPr>
            <w:tcW w:w="5781" w:type="dxa"/>
            <w:tcBorders>
              <w:top w:val="single" w:sz="4" w:space="0" w:color="000000"/>
              <w:left w:val="single" w:sz="4" w:space="0" w:color="000000"/>
              <w:bottom w:val="single" w:sz="4" w:space="0" w:color="000000"/>
              <w:right w:val="single" w:sz="4" w:space="0" w:color="000000"/>
            </w:tcBorders>
          </w:tcPr>
          <w:p w:rsidR="00A62C2C" w:rsidRDefault="00A62C2C" w:rsidP="009342FD">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62C2C" w:rsidRPr="007B188C" w:rsidRDefault="00A62C2C"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951 0104 0940</w:t>
            </w:r>
            <w:r w:rsidR="009612DE" w:rsidRPr="007B188C">
              <w:rPr>
                <w:rFonts w:ascii="Times New Roman" w:eastAsia="Times New Roman" w:hAnsi="Times New Roman"/>
                <w:color w:val="000000"/>
                <w:szCs w:val="24"/>
                <w:lang w:eastAsia="ru-RU"/>
              </w:rPr>
              <w:t>485010 540</w:t>
            </w:r>
          </w:p>
        </w:tc>
        <w:tc>
          <w:tcPr>
            <w:tcW w:w="1277" w:type="dxa"/>
            <w:tcBorders>
              <w:top w:val="single" w:sz="4" w:space="0" w:color="000000"/>
              <w:left w:val="single" w:sz="4" w:space="0" w:color="000000"/>
              <w:bottom w:val="single" w:sz="4" w:space="0" w:color="000000"/>
              <w:right w:val="single" w:sz="4" w:space="0" w:color="000000"/>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5" w:type="dxa"/>
            <w:tcBorders>
              <w:top w:val="single" w:sz="4" w:space="0" w:color="000000"/>
              <w:left w:val="single" w:sz="4" w:space="0" w:color="000000"/>
              <w:bottom w:val="single" w:sz="4" w:space="0" w:color="000000"/>
              <w:right w:val="single" w:sz="4" w:space="0" w:color="000000"/>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Default="009612DE" w:rsidP="009612DE">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1 323,6</w:t>
            </w:r>
          </w:p>
        </w:tc>
      </w:tr>
      <w:tr w:rsidR="00BC7982" w:rsidRPr="009342FD" w:rsidTr="00FB732A">
        <w:tc>
          <w:tcPr>
            <w:tcW w:w="739" w:type="dxa"/>
            <w:vMerge w:val="restart"/>
            <w:tcBorders>
              <w:top w:val="single" w:sz="4" w:space="0" w:color="000000"/>
              <w:left w:val="single" w:sz="4" w:space="0" w:color="000000"/>
              <w:right w:val="single" w:sz="4" w:space="0" w:color="000000"/>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781" w:type="dxa"/>
            <w:tcBorders>
              <w:top w:val="single" w:sz="4" w:space="0" w:color="000000"/>
              <w:left w:val="single" w:sz="4" w:space="0" w:color="000000"/>
              <w:bottom w:val="single" w:sz="4" w:space="0" w:color="auto"/>
              <w:right w:val="single" w:sz="4" w:space="0" w:color="000000"/>
            </w:tcBorders>
          </w:tcPr>
          <w:p w:rsidR="00BC7982" w:rsidRPr="00A62C2C"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Мероприятие (результат) 2.</w:t>
            </w:r>
          </w:p>
          <w:p w:rsidR="00BC7982" w:rsidRPr="009342FD"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«Предоставлены иные межбюджетные трансферты на осуществление полномочий по организации ритуальных услуг» (всего), в том числе:</w:t>
            </w:r>
          </w:p>
        </w:tc>
        <w:tc>
          <w:tcPr>
            <w:tcW w:w="2693" w:type="dxa"/>
            <w:vMerge w:val="restart"/>
            <w:tcBorders>
              <w:top w:val="single" w:sz="4" w:space="0" w:color="000000"/>
              <w:left w:val="single" w:sz="4" w:space="0" w:color="000000"/>
              <w:right w:val="single" w:sz="4" w:space="0" w:color="000000"/>
            </w:tcBorders>
          </w:tcPr>
          <w:p w:rsidR="00BC7982" w:rsidRPr="007B188C" w:rsidRDefault="00BC7982" w:rsidP="00BC7982">
            <w:pPr>
              <w:spacing w:after="0" w:line="240"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000000"/>
              <w:left w:val="single" w:sz="4" w:space="0" w:color="000000"/>
              <w:bottom w:val="single" w:sz="4" w:space="0" w:color="auto"/>
              <w:right w:val="single" w:sz="4" w:space="0" w:color="000000"/>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5" w:type="dxa"/>
            <w:tcBorders>
              <w:top w:val="single" w:sz="4" w:space="0" w:color="000000"/>
              <w:left w:val="single" w:sz="4" w:space="0" w:color="000000"/>
              <w:bottom w:val="single" w:sz="4" w:space="0" w:color="auto"/>
              <w:right w:val="single" w:sz="4" w:space="0" w:color="000000"/>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000000"/>
              <w:left w:val="single" w:sz="4" w:space="0" w:color="000000"/>
              <w:bottom w:val="single" w:sz="4" w:space="0" w:color="auto"/>
              <w:right w:val="single" w:sz="4" w:space="0" w:color="000000"/>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000000"/>
              <w:left w:val="single" w:sz="4" w:space="0" w:color="000000"/>
              <w:bottom w:val="single" w:sz="4" w:space="0" w:color="auto"/>
              <w:right w:val="single" w:sz="4" w:space="0" w:color="000000"/>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w:t>
            </w:r>
          </w:p>
        </w:tc>
      </w:tr>
      <w:tr w:rsidR="00BC7982" w:rsidRPr="009342FD" w:rsidTr="00FB732A">
        <w:tc>
          <w:tcPr>
            <w:tcW w:w="739" w:type="dxa"/>
            <w:vMerge/>
            <w:tcBorders>
              <w:left w:val="single" w:sz="4" w:space="0" w:color="000000"/>
              <w:right w:val="single" w:sz="4" w:space="0" w:color="000000"/>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000000"/>
              <w:bottom w:val="single" w:sz="4" w:space="0" w:color="auto"/>
              <w:right w:val="single" w:sz="4" w:space="0" w:color="000000"/>
            </w:tcBorders>
          </w:tcPr>
          <w:p w:rsidR="00BC7982" w:rsidRPr="009342FD" w:rsidRDefault="00BC7982" w:rsidP="009342FD">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left w:val="single" w:sz="4" w:space="0" w:color="000000"/>
              <w:bottom w:val="single" w:sz="4" w:space="0" w:color="auto"/>
              <w:right w:val="single" w:sz="4" w:space="0" w:color="000000"/>
            </w:tcBorders>
            <w:vAlign w:val="center"/>
          </w:tcPr>
          <w:p w:rsidR="00BC7982" w:rsidRPr="007B188C" w:rsidRDefault="00BC7982"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auto"/>
              <w:left w:val="single" w:sz="4" w:space="0" w:color="000000"/>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w:t>
            </w:r>
          </w:p>
        </w:tc>
      </w:tr>
      <w:tr w:rsidR="00A62C2C" w:rsidRPr="009342FD" w:rsidTr="00FB732A">
        <w:tc>
          <w:tcPr>
            <w:tcW w:w="739" w:type="dxa"/>
            <w:vMerge/>
            <w:tcBorders>
              <w:left w:val="single" w:sz="4" w:space="0" w:color="000000"/>
              <w:right w:val="single" w:sz="4" w:space="0" w:color="000000"/>
            </w:tcBorders>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000000"/>
              <w:bottom w:val="single" w:sz="4" w:space="0" w:color="auto"/>
              <w:right w:val="single" w:sz="4" w:space="0" w:color="auto"/>
            </w:tcBorders>
          </w:tcPr>
          <w:p w:rsidR="00A62C2C" w:rsidRDefault="00A62C2C" w:rsidP="009342FD">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62C2C" w:rsidRPr="007B188C" w:rsidRDefault="009612DE"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951 0104 0940485060 540</w:t>
            </w:r>
          </w:p>
        </w:tc>
        <w:tc>
          <w:tcPr>
            <w:tcW w:w="1277"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w:t>
            </w:r>
          </w:p>
        </w:tc>
      </w:tr>
      <w:tr w:rsidR="00BC7982" w:rsidRPr="009342FD" w:rsidTr="00FB732A">
        <w:tc>
          <w:tcPr>
            <w:tcW w:w="739" w:type="dxa"/>
            <w:vMerge w:val="restart"/>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5781" w:type="dxa"/>
            <w:tcBorders>
              <w:top w:val="single" w:sz="4" w:space="0" w:color="auto"/>
              <w:left w:val="single" w:sz="4" w:space="0" w:color="auto"/>
              <w:bottom w:val="single" w:sz="4" w:space="0" w:color="auto"/>
              <w:right w:val="single" w:sz="4" w:space="0" w:color="auto"/>
            </w:tcBorders>
          </w:tcPr>
          <w:p w:rsidR="00BC7982" w:rsidRPr="00A62C2C"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Мероприятие (результат) 3.</w:t>
            </w:r>
          </w:p>
          <w:p w:rsidR="00BC7982" w:rsidRPr="009342FD"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lastRenderedPageBreak/>
              <w:t>«Предоставлены иные межбюджетные трансферты на обеспечение полномочий по осуществлению внешнего муниципального финансового контроля» (всего), в том числе:</w:t>
            </w:r>
          </w:p>
        </w:tc>
        <w:tc>
          <w:tcPr>
            <w:tcW w:w="2693" w:type="dxa"/>
            <w:vMerge w:val="restart"/>
            <w:tcBorders>
              <w:top w:val="single" w:sz="4" w:space="0" w:color="auto"/>
              <w:left w:val="single" w:sz="4" w:space="0" w:color="auto"/>
              <w:right w:val="single" w:sz="4" w:space="0" w:color="auto"/>
            </w:tcBorders>
          </w:tcPr>
          <w:p w:rsidR="00BC7982" w:rsidRPr="007B188C" w:rsidRDefault="00BC7982" w:rsidP="00BC7982">
            <w:pPr>
              <w:spacing w:after="0" w:line="240"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lastRenderedPageBreak/>
              <w:t>Х</w:t>
            </w: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1 395,3</w:t>
            </w:r>
          </w:p>
        </w:tc>
      </w:tr>
      <w:tr w:rsidR="00BC7982" w:rsidRPr="009342FD" w:rsidTr="00FB732A">
        <w:tc>
          <w:tcPr>
            <w:tcW w:w="739" w:type="dxa"/>
            <w:vMerge/>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left w:val="single" w:sz="4" w:space="0" w:color="auto"/>
              <w:bottom w:val="single" w:sz="4" w:space="0" w:color="auto"/>
              <w:right w:val="single" w:sz="4" w:space="0" w:color="auto"/>
            </w:tcBorders>
            <w:vAlign w:val="center"/>
          </w:tcPr>
          <w:p w:rsidR="00BC7982" w:rsidRPr="007B188C" w:rsidRDefault="00BC7982"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1 395,3</w:t>
            </w:r>
          </w:p>
        </w:tc>
      </w:tr>
      <w:tr w:rsidR="00A62C2C" w:rsidRPr="009342FD" w:rsidTr="00FB732A">
        <w:tc>
          <w:tcPr>
            <w:tcW w:w="739" w:type="dxa"/>
            <w:vMerge/>
            <w:tcBorders>
              <w:left w:val="single" w:sz="4" w:space="0" w:color="000000"/>
              <w:right w:val="single" w:sz="4" w:space="0" w:color="auto"/>
            </w:tcBorders>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A62C2C" w:rsidRDefault="00A62C2C" w:rsidP="00C57D0F">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62C2C" w:rsidRPr="007B188C" w:rsidRDefault="009612DE"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951 0106 0940485020 540</w:t>
            </w:r>
          </w:p>
        </w:tc>
        <w:tc>
          <w:tcPr>
            <w:tcW w:w="1277"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5"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572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395,3</w:t>
            </w:r>
          </w:p>
        </w:tc>
      </w:tr>
      <w:tr w:rsidR="00BC7982" w:rsidRPr="009342FD" w:rsidTr="00FB732A">
        <w:tc>
          <w:tcPr>
            <w:tcW w:w="739" w:type="dxa"/>
            <w:vMerge w:val="restart"/>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5781" w:type="dxa"/>
            <w:tcBorders>
              <w:top w:val="single" w:sz="4" w:space="0" w:color="auto"/>
              <w:left w:val="single" w:sz="4" w:space="0" w:color="auto"/>
              <w:bottom w:val="single" w:sz="4" w:space="0" w:color="auto"/>
              <w:right w:val="single" w:sz="4" w:space="0" w:color="auto"/>
            </w:tcBorders>
          </w:tcPr>
          <w:p w:rsidR="00BC7982" w:rsidRPr="00A62C2C"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Мероприятие (результат) 4.</w:t>
            </w:r>
          </w:p>
          <w:p w:rsidR="00BC7982" w:rsidRPr="009342FD"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«Предоставлены иные межбюджетные трансферты на обеспечение полномочий по осуществлению внутреннего муниципального финансового контроля» (всего), в том числе:</w:t>
            </w:r>
          </w:p>
        </w:tc>
        <w:tc>
          <w:tcPr>
            <w:tcW w:w="2693" w:type="dxa"/>
            <w:vMerge w:val="restart"/>
            <w:tcBorders>
              <w:top w:val="single" w:sz="4" w:space="0" w:color="auto"/>
              <w:left w:val="single" w:sz="4" w:space="0" w:color="auto"/>
              <w:right w:val="single" w:sz="4" w:space="0" w:color="auto"/>
            </w:tcBorders>
          </w:tcPr>
          <w:p w:rsidR="00BC7982" w:rsidRPr="007B188C" w:rsidRDefault="00BC7982" w:rsidP="00BC7982">
            <w:pPr>
              <w:spacing w:after="0" w:line="240"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1 307,4</w:t>
            </w:r>
          </w:p>
        </w:tc>
      </w:tr>
      <w:tr w:rsidR="00BC7982" w:rsidRPr="009342FD" w:rsidTr="00FB732A">
        <w:tc>
          <w:tcPr>
            <w:tcW w:w="739" w:type="dxa"/>
            <w:vMerge/>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left w:val="single" w:sz="4" w:space="0" w:color="auto"/>
              <w:bottom w:val="single" w:sz="4" w:space="0" w:color="auto"/>
              <w:right w:val="single" w:sz="4" w:space="0" w:color="auto"/>
            </w:tcBorders>
            <w:vAlign w:val="center"/>
          </w:tcPr>
          <w:p w:rsidR="00BC7982" w:rsidRPr="007B188C" w:rsidRDefault="00BC7982"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1 307,4</w:t>
            </w:r>
          </w:p>
        </w:tc>
      </w:tr>
      <w:tr w:rsidR="00A62C2C" w:rsidRPr="009342FD" w:rsidTr="00FB732A">
        <w:tc>
          <w:tcPr>
            <w:tcW w:w="739" w:type="dxa"/>
            <w:vMerge/>
            <w:tcBorders>
              <w:left w:val="single" w:sz="4" w:space="0" w:color="000000"/>
              <w:bottom w:val="single" w:sz="4" w:space="0" w:color="000000"/>
              <w:right w:val="single" w:sz="4" w:space="0" w:color="auto"/>
            </w:tcBorders>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A62C2C" w:rsidRDefault="00A62C2C" w:rsidP="00C57D0F">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62C2C" w:rsidRPr="007B188C" w:rsidRDefault="009612DE"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951 0106 0940485140 540</w:t>
            </w:r>
          </w:p>
        </w:tc>
        <w:tc>
          <w:tcPr>
            <w:tcW w:w="1277"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5"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572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307,4</w:t>
            </w:r>
          </w:p>
        </w:tc>
      </w:tr>
    </w:tbl>
    <w:p w:rsidR="009342FD" w:rsidRPr="009342FD" w:rsidRDefault="009342FD" w:rsidP="009342FD">
      <w:pPr>
        <w:spacing w:after="0" w:line="264" w:lineRule="auto"/>
        <w:ind w:firstLine="709"/>
        <w:rPr>
          <w:rFonts w:ascii="Times New Roman" w:eastAsia="Times New Roman" w:hAnsi="Times New Roman"/>
          <w:color w:val="000000"/>
          <w:sz w:val="24"/>
          <w:szCs w:val="24"/>
          <w:lang w:eastAsia="ru-RU"/>
        </w:rPr>
      </w:pPr>
    </w:p>
    <w:p w:rsidR="009342FD" w:rsidRPr="009342FD" w:rsidRDefault="009342FD" w:rsidP="009342FD">
      <w:pPr>
        <w:spacing w:after="0" w:line="264"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64"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Х – данные ячейки не заполняются.</w:t>
      </w:r>
      <w:r w:rsidRPr="009342FD">
        <w:rPr>
          <w:rFonts w:ascii="Times New Roman" w:eastAsia="Times New Roman" w:hAnsi="Times New Roman"/>
          <w:color w:val="000000"/>
          <w:sz w:val="24"/>
          <w:szCs w:val="24"/>
          <w:lang w:eastAsia="ru-RU"/>
        </w:rPr>
        <w:br w:type="page"/>
      </w:r>
    </w:p>
    <w:p w:rsidR="009342FD" w:rsidRPr="009342FD" w:rsidRDefault="009342FD" w:rsidP="009342FD">
      <w:pPr>
        <w:widowControl w:val="0"/>
        <w:tabs>
          <w:tab w:val="left" w:pos="709"/>
        </w:tabs>
        <w:spacing w:after="0" w:line="240" w:lineRule="auto"/>
        <w:jc w:val="center"/>
        <w:outlineLvl w:val="0"/>
        <w:rPr>
          <w:rFonts w:ascii="Times New Roman" w:eastAsia="Times New Roman" w:hAnsi="Times New Roman"/>
          <w:b/>
          <w:color w:val="26282F"/>
          <w:sz w:val="24"/>
          <w:szCs w:val="24"/>
          <w:lang w:eastAsia="ru-RU"/>
        </w:rPr>
      </w:pPr>
      <w:r w:rsidRPr="009342FD">
        <w:rPr>
          <w:rFonts w:ascii="Times New Roman" w:eastAsia="Times New Roman" w:hAnsi="Times New Roman"/>
          <w:color w:val="26282F"/>
          <w:sz w:val="24"/>
          <w:szCs w:val="24"/>
          <w:lang w:eastAsia="ru-RU"/>
        </w:rPr>
        <w:lastRenderedPageBreak/>
        <w:t>5. План реализации комплекса процессных мероприятий на 2025-2027 годы</w:t>
      </w:r>
    </w:p>
    <w:p w:rsidR="009342FD" w:rsidRPr="009342FD" w:rsidRDefault="009342FD" w:rsidP="009342FD">
      <w:pPr>
        <w:widowControl w:val="0"/>
        <w:tabs>
          <w:tab w:val="left" w:pos="11057"/>
        </w:tabs>
        <w:spacing w:after="0" w:line="240" w:lineRule="auto"/>
        <w:jc w:val="center"/>
        <w:rPr>
          <w:rFonts w:ascii="Times New Roman" w:eastAsia="Times New Roman" w:hAnsi="Times New Roman"/>
          <w:b/>
          <w:color w:val="000000"/>
          <w:sz w:val="24"/>
          <w:szCs w:val="24"/>
          <w:lang w:eastAsia="ru-RU"/>
        </w:rPr>
      </w:pPr>
    </w:p>
    <w:tbl>
      <w:tblPr>
        <w:tblW w:w="0" w:type="auto"/>
        <w:tblInd w:w="392" w:type="dxa"/>
        <w:tblLayout w:type="fixed"/>
        <w:tblLook w:val="04A0" w:firstRow="1" w:lastRow="0" w:firstColumn="1" w:lastColumn="0" w:noHBand="0" w:noVBand="1"/>
      </w:tblPr>
      <w:tblGrid>
        <w:gridCol w:w="752"/>
        <w:gridCol w:w="4634"/>
        <w:gridCol w:w="2202"/>
        <w:gridCol w:w="3180"/>
        <w:gridCol w:w="2726"/>
        <w:gridCol w:w="1257"/>
      </w:tblGrid>
      <w:tr w:rsidR="009342FD" w:rsidRPr="009342FD" w:rsidTr="009A41AC">
        <w:trPr>
          <w:trHeight w:val="646"/>
        </w:trPr>
        <w:tc>
          <w:tcPr>
            <w:tcW w:w="752"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 </w:t>
            </w:r>
          </w:p>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proofErr w:type="gramStart"/>
            <w:r w:rsidRPr="009A41AC">
              <w:rPr>
                <w:rFonts w:ascii="Times New Roman" w:eastAsia="Times New Roman" w:hAnsi="Times New Roman"/>
                <w:color w:val="000000"/>
                <w:szCs w:val="24"/>
                <w:lang w:eastAsia="ru-RU"/>
              </w:rPr>
              <w:t>п</w:t>
            </w:r>
            <w:proofErr w:type="gramEnd"/>
            <w:r w:rsidRPr="009A41AC">
              <w:rPr>
                <w:rFonts w:ascii="Times New Roman" w:eastAsia="Times New Roman" w:hAnsi="Times New Roman"/>
                <w:color w:val="000000"/>
                <w:szCs w:val="24"/>
                <w:lang w:eastAsia="ru-RU"/>
              </w:rPr>
              <w:t>/п</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Наименование мероприятия (результата), </w:t>
            </w:r>
          </w:p>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контрольной точки</w:t>
            </w:r>
          </w:p>
        </w:tc>
        <w:tc>
          <w:tcPr>
            <w:tcW w:w="2202"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Дата наступления контрольной точки</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9342FD" w:rsidRPr="009A41AC" w:rsidRDefault="009342FD" w:rsidP="009342FD">
            <w:pPr>
              <w:tabs>
                <w:tab w:val="left" w:pos="11057"/>
              </w:tabs>
              <w:spacing w:after="0" w:line="240"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Ответственный исполнитель </w:t>
            </w:r>
          </w:p>
          <w:p w:rsidR="009342FD" w:rsidRPr="009A41AC" w:rsidRDefault="009342FD" w:rsidP="007B188C">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w:t>
            </w:r>
            <w:r w:rsidRPr="009A41AC">
              <w:rPr>
                <w:rFonts w:ascii="Times New Roman" w:eastAsia="Times New Roman" w:hAnsi="Times New Roman"/>
                <w:color w:val="000000"/>
                <w:spacing w:val="-20"/>
                <w:szCs w:val="24"/>
                <w:lang w:eastAsia="ru-RU"/>
              </w:rPr>
              <w:t>Ф.</w:t>
            </w:r>
            <w:r w:rsidRPr="009A41AC">
              <w:rPr>
                <w:rFonts w:ascii="Times New Roman" w:eastAsia="Times New Roman" w:hAnsi="Times New Roman"/>
                <w:color w:val="000000"/>
                <w:szCs w:val="24"/>
                <w:lang w:eastAsia="ru-RU"/>
              </w:rPr>
              <w:t>И.О., должность</w:t>
            </w:r>
            <w:r w:rsidR="007B188C" w:rsidRPr="009A41AC">
              <w:rPr>
                <w:rFonts w:ascii="Times New Roman" w:eastAsia="Times New Roman" w:hAnsi="Times New Roman"/>
                <w:color w:val="000000"/>
                <w:szCs w:val="24"/>
                <w:lang w:eastAsia="ru-RU"/>
              </w:rPr>
              <w:t>)</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Вид подтверждающего документа</w:t>
            </w:r>
          </w:p>
        </w:tc>
        <w:tc>
          <w:tcPr>
            <w:tcW w:w="1257"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Информационная система </w:t>
            </w:r>
          </w:p>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(источник данных)</w:t>
            </w:r>
          </w:p>
        </w:tc>
      </w:tr>
    </w:tbl>
    <w:p w:rsidR="009342FD" w:rsidRPr="009342FD" w:rsidRDefault="009342FD" w:rsidP="009342FD">
      <w:pPr>
        <w:spacing w:after="0" w:line="276" w:lineRule="auto"/>
        <w:rPr>
          <w:rFonts w:ascii="Times New Roman" w:eastAsia="Times New Roman" w:hAnsi="Times New Roman"/>
          <w:color w:val="000000"/>
          <w:sz w:val="24"/>
          <w:szCs w:val="24"/>
          <w:lang w:eastAsia="ru-RU"/>
        </w:rPr>
      </w:pPr>
    </w:p>
    <w:tbl>
      <w:tblPr>
        <w:tblW w:w="14754" w:type="dxa"/>
        <w:tblInd w:w="392" w:type="dxa"/>
        <w:tblLayout w:type="fixed"/>
        <w:tblLook w:val="04A0" w:firstRow="1" w:lastRow="0" w:firstColumn="1" w:lastColumn="0" w:noHBand="0" w:noVBand="1"/>
      </w:tblPr>
      <w:tblGrid>
        <w:gridCol w:w="752"/>
        <w:gridCol w:w="4634"/>
        <w:gridCol w:w="2203"/>
        <w:gridCol w:w="3179"/>
        <w:gridCol w:w="2726"/>
        <w:gridCol w:w="1260"/>
      </w:tblGrid>
      <w:tr w:rsidR="009342FD" w:rsidRPr="009342FD" w:rsidTr="009A41AC">
        <w:trPr>
          <w:trHeight w:val="273"/>
          <w:tblHeader/>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r>
      <w:tr w:rsidR="009342FD" w:rsidRPr="009342FD" w:rsidTr="009A41AC">
        <w:trPr>
          <w:trHeight w:val="607"/>
        </w:trPr>
        <w:tc>
          <w:tcPr>
            <w:tcW w:w="14754" w:type="dxa"/>
            <w:gridSpan w:val="6"/>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52"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w:t>
            </w:r>
            <w:r w:rsidRPr="009342FD">
              <w:rPr>
                <w:rFonts w:eastAsia="Times New Roman"/>
                <w:color w:val="000000"/>
                <w:szCs w:val="20"/>
                <w:lang w:eastAsia="ru-RU"/>
              </w:rPr>
              <w:t xml:space="preserve"> </w:t>
            </w:r>
            <w:r w:rsidRPr="009342FD">
              <w:rPr>
                <w:rFonts w:ascii="Times New Roman" w:eastAsia="Times New Roman" w:hAnsi="Times New Roman"/>
                <w:color w:val="000000"/>
                <w:sz w:val="24"/>
                <w:szCs w:val="24"/>
                <w:lang w:eastAsia="ru-RU"/>
              </w:rPr>
              <w:t>Задача комплекса процессных мероприятий "Обеспечено содействие сбалансированности местных бюджетов и использование мер стимулирующего характера, направленных на повышение качества управления муниципальными финансами"</w:t>
            </w:r>
          </w:p>
        </w:tc>
      </w:tr>
      <w:tr w:rsidR="009342FD" w:rsidRPr="009342FD" w:rsidTr="009A41AC">
        <w:trPr>
          <w:trHeight w:val="314"/>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Мероприятие (результат) 1. "</w:t>
            </w:r>
            <w:r w:rsidR="00FB732A" w:rsidRPr="00FB732A">
              <w:rPr>
                <w:rFonts w:ascii="Times New Roman" w:eastAsia="Times New Roman" w:hAnsi="Times New Roman"/>
                <w:color w:val="000000"/>
                <w:sz w:val="24"/>
                <w:szCs w:val="24"/>
                <w:lang w:eastAsia="ru-RU"/>
              </w:rPr>
              <w:t>Предоставлены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342FD">
              <w:rPr>
                <w:rFonts w:ascii="Times New Roman" w:eastAsia="Times New Roman" w:hAnsi="Times New Roman"/>
                <w:color w:val="000000"/>
                <w:sz w:val="24"/>
                <w:szCs w:val="24"/>
                <w:lang w:eastAsia="ru-RU"/>
              </w:rPr>
              <w:t>"</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9342FD" w:rsidRPr="009342FD" w:rsidRDefault="009342FD" w:rsidP="009342FD">
            <w:pPr>
              <w:tabs>
                <w:tab w:val="left" w:pos="11057"/>
              </w:tabs>
              <w:spacing w:after="0" w:line="252" w:lineRule="auto"/>
              <w:jc w:val="center"/>
              <w:rPr>
                <w:rFonts w:ascii="Times New Roman" w:eastAsia="Times New Roman" w:hAnsi="Times New Roman"/>
                <w:color w:val="000000"/>
                <w:sz w:val="24"/>
                <w:szCs w:val="24"/>
                <w:lang w:eastAsia="ru-RU"/>
              </w:rPr>
            </w:pPr>
          </w:p>
        </w:tc>
      </w:tr>
      <w:tr w:rsidR="009342FD" w:rsidRPr="009342FD" w:rsidTr="002A0A9A">
        <w:trPr>
          <w:trHeight w:val="2259"/>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Контрольная точка 1.1. Подготовлены заключения о возможности предоставления сельским поселениям дотаций на обеспечение сбалансированности местных бюджетов на основании анализа бюджетов соответствующих муниципальных образований</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июля 2025 г.</w:t>
            </w:r>
          </w:p>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30 декабря 2025 г.</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расчет дотации </w:t>
            </w:r>
          </w:p>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 выравнивание бюджетной обеспеченности муниципальным образованиям</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52"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9A41AC">
        <w:trPr>
          <w:trHeight w:val="314"/>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1.4.</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Контрольная точка 1.1. Подготовлены заключения о возможности предоставления сельским поселениям дотаций на обеспечение сбалансированности местных бюджетов на основании анализа бюджетов соответствующих муниципальных образований</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июля 2026 г.</w:t>
            </w:r>
          </w:p>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30 декабря 2026 г.</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расчет дотации </w:t>
            </w:r>
          </w:p>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 выравнивание бюджетной обеспеченности муниципальным образованиям</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9A41AC">
        <w:trPr>
          <w:trHeight w:val="2027"/>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1.5.</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Контрольная точка 1.1. Подготовлены заключения о возможности предоставления сельским поселениям дотаций на обеспечение сбалансированности местных бюджетов на основании анализа бюджетов соответствующих муниципальных образований</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июля 2027 г.</w:t>
            </w:r>
          </w:p>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30 декабря 2027 г.</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расчет дотации </w:t>
            </w:r>
          </w:p>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 выравнивание бюджетной обеспеченности муниципальным образованиям</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7B188C">
      <w:pPr>
        <w:spacing w:after="0" w:line="240" w:lineRule="auto"/>
        <w:jc w:val="both"/>
        <w:rPr>
          <w:rFonts w:ascii="Times New Roman" w:eastAsia="Times New Roman" w:hAnsi="Times New Roman"/>
          <w:color w:val="000000"/>
          <w:sz w:val="24"/>
          <w:szCs w:val="24"/>
          <w:lang w:eastAsia="ru-RU"/>
        </w:rPr>
      </w:pPr>
    </w:p>
    <w:sectPr w:rsidR="009342FD" w:rsidRPr="009342FD" w:rsidSect="007B188C">
      <w:headerReference w:type="even" r:id="rId21"/>
      <w:headerReference w:type="default" r:id="rId22"/>
      <w:headerReference w:type="first" r:id="rId23"/>
      <w:pgSz w:w="16840" w:h="11900" w:orient="landscape"/>
      <w:pgMar w:top="1276" w:right="533" w:bottom="703" w:left="1276"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A5" w:rsidRDefault="00327FA5" w:rsidP="00A11C25">
      <w:pPr>
        <w:spacing w:after="0" w:line="240" w:lineRule="auto"/>
      </w:pPr>
      <w:r>
        <w:separator/>
      </w:r>
    </w:p>
  </w:endnote>
  <w:endnote w:type="continuationSeparator" w:id="0">
    <w:p w:rsidR="00327FA5" w:rsidRDefault="00327FA5" w:rsidP="00A1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Pr="005321BD" w:rsidRDefault="00C57D0F" w:rsidP="005321B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A5" w:rsidRDefault="00327FA5" w:rsidP="00A11C25">
      <w:pPr>
        <w:spacing w:after="0" w:line="240" w:lineRule="auto"/>
      </w:pPr>
      <w:r>
        <w:separator/>
      </w:r>
    </w:p>
  </w:footnote>
  <w:footnote w:type="continuationSeparator" w:id="0">
    <w:p w:rsidR="00327FA5" w:rsidRDefault="00327FA5" w:rsidP="00A1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61312" behindDoc="1" locked="0" layoutInCell="1" allowOverlap="1" wp14:anchorId="2D7B524E" wp14:editId="6F1141D1">
              <wp:simplePos x="0" y="0"/>
              <wp:positionH relativeFrom="page">
                <wp:posOffset>722630</wp:posOffset>
              </wp:positionH>
              <wp:positionV relativeFrom="page">
                <wp:posOffset>1108710</wp:posOffset>
              </wp:positionV>
              <wp:extent cx="5142230" cy="140335"/>
              <wp:effectExtent l="0" t="0" r="1778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Pr="00DA12D4" w:rsidRDefault="00C57D0F">
                          <w:pPr>
                            <w:spacing w:line="240" w:lineRule="auto"/>
                          </w:pPr>
                          <w:r w:rsidRPr="003E686E">
                            <w:rPr>
                              <w:rStyle w:val="a8"/>
                              <w:rFonts w:eastAsia="Calibri"/>
                            </w:rPr>
                            <w:t xml:space="preserve">2.Показатели муниципальной (комплексной) программы  </w:t>
                          </w:r>
                          <w:proofErr w:type="gramStart"/>
                          <w:r w:rsidRPr="003E686E">
                            <w:rPr>
                              <w:rStyle w:val="a8"/>
                              <w:rFonts w:eastAsia="Calibri"/>
                            </w:rPr>
                            <w:t>ого</w:t>
                          </w:r>
                          <w:proofErr w:type="gramEnd"/>
                          <w:r w:rsidRPr="003E686E">
                            <w:rPr>
                              <w:rStyle w:val="a8"/>
                              <w:rFonts w:eastAsia="Calibri"/>
                            </w:rPr>
                            <w:t xml:space="preserve">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6.9pt;margin-top:87.3pt;width:404.9pt;height:11.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" filled="f" stroked="f">
              <v:textbox style="mso-fit-shape-to-text:t" inset="0,0,0,0">
                <w:txbxContent>
                  <w:p w:rsidR="00C57D0F" w:rsidRPr="00DA12D4" w:rsidRDefault="00C57D0F">
                    <w:pPr>
                      <w:spacing w:line="240" w:lineRule="auto"/>
                    </w:pPr>
                    <w:r w:rsidRPr="003E686E">
                      <w:rPr>
                        <w:rStyle w:val="a8"/>
                        <w:rFonts w:eastAsia="Calibri"/>
                      </w:rPr>
                      <w:t xml:space="preserve">2.Показатели муниципальной (комплексной) программы  </w:t>
                    </w:r>
                    <w:proofErr w:type="gramStart"/>
                    <w:r w:rsidRPr="003E686E">
                      <w:rPr>
                        <w:rStyle w:val="a8"/>
                        <w:rFonts w:eastAsia="Calibri"/>
                      </w:rPr>
                      <w:t>ого</w:t>
                    </w:r>
                    <w:proofErr w:type="gramEnd"/>
                    <w:r w:rsidRPr="003E686E">
                      <w:rPr>
                        <w:rStyle w:val="a8"/>
                        <w:rFonts w:eastAsia="Calibri"/>
                      </w:rPr>
                      <w:t xml:space="preserve"> сельского поселения</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Pr="00A07193" w:rsidRDefault="00C57D0F" w:rsidP="00A0719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54144" behindDoc="1" locked="0" layoutInCell="1" allowOverlap="1" wp14:anchorId="13049C21" wp14:editId="32E65C1B">
              <wp:simplePos x="0" y="0"/>
              <wp:positionH relativeFrom="page">
                <wp:posOffset>1314450</wp:posOffset>
              </wp:positionH>
              <wp:positionV relativeFrom="page">
                <wp:posOffset>1108710</wp:posOffset>
              </wp:positionV>
              <wp:extent cx="6074410" cy="140335"/>
              <wp:effectExtent l="0" t="0" r="1714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Default="00C57D0F">
                          <w:pPr>
                            <w:spacing w:line="240" w:lineRule="auto"/>
                          </w:pPr>
                          <w:r w:rsidRPr="003E686E">
                            <w:rPr>
                              <w:rStyle w:val="a8"/>
                              <w:rFonts w:eastAsia="Calibri"/>
                            </w:rPr>
                            <w:t>4. Финансовое обеспечение муниципальной (комплексной) программы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103.5pt;margin-top:87.3pt;width:478.3pt;height:11.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QHrQIAALA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" filled="f" stroked="f">
              <v:textbox style="mso-fit-shape-to-text:t" inset="0,0,0,0">
                <w:txbxContent>
                  <w:p w:rsidR="00C57D0F" w:rsidRDefault="00C57D0F">
                    <w:pPr>
                      <w:spacing w:line="240" w:lineRule="auto"/>
                    </w:pPr>
                    <w:r w:rsidRPr="003E686E">
                      <w:rPr>
                        <w:rStyle w:val="a8"/>
                        <w:rFonts w:eastAsia="Calibri"/>
                      </w:rPr>
                      <w:t>4. Финансовое обеспечение муниципальной (комплексной) программы  сельского поселения</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63360" behindDoc="1" locked="0" layoutInCell="1" allowOverlap="1" wp14:anchorId="73CDDBB4" wp14:editId="3B728586">
              <wp:simplePos x="0" y="0"/>
              <wp:positionH relativeFrom="page">
                <wp:posOffset>1607820</wp:posOffset>
              </wp:positionH>
              <wp:positionV relativeFrom="page">
                <wp:posOffset>1253490</wp:posOffset>
              </wp:positionV>
              <wp:extent cx="81915" cy="272415"/>
              <wp:effectExtent l="0" t="0" r="13335"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Default="00C57D0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126.6pt;margin-top:98.7pt;width:6.45pt;height:21.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" filled="f" stroked="f">
              <v:textbox style="mso-fit-shape-to-text:t" inset="0,0,0,0">
                <w:txbxContent>
                  <w:p w:rsidR="00C57D0F" w:rsidRDefault="00C57D0F">
                    <w:pPr>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64384" behindDoc="1" locked="0" layoutInCell="1" allowOverlap="1" wp14:anchorId="33792658" wp14:editId="49C0CE71">
              <wp:simplePos x="0" y="0"/>
              <wp:positionH relativeFrom="page">
                <wp:posOffset>3715385</wp:posOffset>
              </wp:positionH>
              <wp:positionV relativeFrom="page">
                <wp:posOffset>1143635</wp:posOffset>
              </wp:positionV>
              <wp:extent cx="3329940" cy="175260"/>
              <wp:effectExtent l="0" t="0" r="12065" b="133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Default="00C57D0F">
                          <w:pPr>
                            <w:spacing w:line="240" w:lineRule="auto"/>
                          </w:pPr>
                          <w:r>
                            <w:t>2. Показатели комплекса процессных мероприятий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292.55pt;margin-top:90.05pt;width:262.2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" filled="f" stroked="f">
              <v:textbox style="mso-fit-shape-to-text:t" inset="0,0,0,0">
                <w:txbxContent>
                  <w:p w:rsidR="00C57D0F" w:rsidRDefault="00C57D0F">
                    <w:pPr>
                      <w:spacing w:line="240" w:lineRule="auto"/>
                    </w:pPr>
                    <w:r>
                      <w:t>2. Показатели комплекса процессных мероприятий</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EEF"/>
    <w:multiLevelType w:val="multilevel"/>
    <w:tmpl w:val="533C7474"/>
    <w:lvl w:ilvl="0">
      <w:start w:val="1"/>
      <w:numFmt w:val="decimal"/>
      <w:lvlText w:val="%1."/>
      <w:lvlJc w:val="left"/>
      <w:pPr>
        <w:ind w:left="1069" w:hanging="360"/>
      </w:pPr>
      <w:rPr>
        <w:rFonts w:hint="default"/>
      </w:rPr>
    </w:lvl>
    <w:lvl w:ilvl="1">
      <w:start w:val="1"/>
      <w:numFmt w:val="decimal"/>
      <w:isLgl/>
      <w:lvlText w:val="%1.%2."/>
      <w:lvlJc w:val="left"/>
      <w:pPr>
        <w:ind w:left="453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8346A85"/>
    <w:multiLevelType w:val="multilevel"/>
    <w:tmpl w:val="5F40AE4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B0071"/>
    <w:multiLevelType w:val="multilevel"/>
    <w:tmpl w:val="607A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4">
    <w:nsid w:val="23BA3FF0"/>
    <w:multiLevelType w:val="multilevel"/>
    <w:tmpl w:val="557CF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A2113"/>
    <w:multiLevelType w:val="multilevel"/>
    <w:tmpl w:val="3F3AFB42"/>
    <w:lvl w:ilvl="0">
      <w:start w:val="1"/>
      <w:numFmt w:val="decimal"/>
      <w:lvlText w:val="%1."/>
      <w:lvlJc w:val="left"/>
      <w:pPr>
        <w:ind w:left="6840" w:hanging="360"/>
      </w:pPr>
      <w:rPr>
        <w:rFonts w:hint="default"/>
      </w:rPr>
    </w:lvl>
    <w:lvl w:ilvl="1">
      <w:start w:val="1"/>
      <w:numFmt w:val="decimal"/>
      <w:isLgl/>
      <w:lvlText w:val="%1.%2."/>
      <w:lvlJc w:val="left"/>
      <w:pPr>
        <w:ind w:left="6840" w:hanging="360"/>
      </w:pPr>
      <w:rPr>
        <w:rFonts w:hint="default"/>
      </w:rPr>
    </w:lvl>
    <w:lvl w:ilvl="2">
      <w:start w:val="1"/>
      <w:numFmt w:val="decimal"/>
      <w:isLgl/>
      <w:lvlText w:val="%1.%2.%3."/>
      <w:lvlJc w:val="left"/>
      <w:pPr>
        <w:ind w:left="6840" w:hanging="36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7200" w:hanging="720"/>
      </w:pPr>
      <w:rPr>
        <w:rFonts w:hint="default"/>
      </w:rPr>
    </w:lvl>
    <w:lvl w:ilvl="5">
      <w:start w:val="1"/>
      <w:numFmt w:val="decimal"/>
      <w:isLgl/>
      <w:lvlText w:val="%1.%2.%3.%4.%5.%6."/>
      <w:lvlJc w:val="left"/>
      <w:pPr>
        <w:ind w:left="720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7560" w:hanging="1080"/>
      </w:pPr>
      <w:rPr>
        <w:rFonts w:hint="default"/>
      </w:rPr>
    </w:lvl>
    <w:lvl w:ilvl="8">
      <w:start w:val="1"/>
      <w:numFmt w:val="decimal"/>
      <w:isLgl/>
      <w:lvlText w:val="%1.%2.%3.%4.%5.%6.%7.%8.%9."/>
      <w:lvlJc w:val="left"/>
      <w:pPr>
        <w:ind w:left="7560" w:hanging="1080"/>
      </w:pPr>
      <w:rPr>
        <w:rFonts w:hint="default"/>
      </w:rPr>
    </w:lvl>
  </w:abstractNum>
  <w:abstractNum w:abstractNumId="6">
    <w:nsid w:val="35496913"/>
    <w:multiLevelType w:val="multilevel"/>
    <w:tmpl w:val="BA8C1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56F69"/>
    <w:multiLevelType w:val="multilevel"/>
    <w:tmpl w:val="A8E00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108E5"/>
    <w:multiLevelType w:val="multilevel"/>
    <w:tmpl w:val="E654B9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576EE"/>
    <w:multiLevelType w:val="multilevel"/>
    <w:tmpl w:val="CF4E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3B344E"/>
    <w:multiLevelType w:val="multilevel"/>
    <w:tmpl w:val="9110A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C138E"/>
    <w:multiLevelType w:val="multilevel"/>
    <w:tmpl w:val="B71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55B3F"/>
    <w:multiLevelType w:val="multilevel"/>
    <w:tmpl w:val="B77CC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E451B"/>
    <w:multiLevelType w:val="multilevel"/>
    <w:tmpl w:val="A1C227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953364"/>
    <w:multiLevelType w:val="multilevel"/>
    <w:tmpl w:val="A3FC807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A43F9B"/>
    <w:multiLevelType w:val="multilevel"/>
    <w:tmpl w:val="B6B49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17">
    <w:nsid w:val="7E7F1378"/>
    <w:multiLevelType w:val="hybridMultilevel"/>
    <w:tmpl w:val="7B1420D8"/>
    <w:lvl w:ilvl="0" w:tplc="B008C1F6">
      <w:numFmt w:val="bullet"/>
      <w:lvlText w:val="-"/>
      <w:lvlJc w:val="left"/>
      <w:pPr>
        <w:tabs>
          <w:tab w:val="num" w:pos="1234"/>
        </w:tabs>
        <w:ind w:left="1234" w:hanging="5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tentative="1">
      <w:start w:val="1"/>
      <w:numFmt w:val="decimal"/>
      <w:lvlText w:val="%2."/>
      <w:lvlJc w:val="left"/>
      <w:pPr>
        <w:tabs>
          <w:tab w:val="num" w:pos="1221"/>
        </w:tabs>
        <w:ind w:left="1221" w:hanging="360"/>
      </w:pPr>
      <w:rPr>
        <w:rFonts w:cs="Times New Roman"/>
      </w:rPr>
    </w:lvl>
    <w:lvl w:ilvl="2" w:tplc="BDD06F76" w:tentative="1">
      <w:start w:val="1"/>
      <w:numFmt w:val="decimal"/>
      <w:lvlText w:val="%3."/>
      <w:lvlJc w:val="left"/>
      <w:pPr>
        <w:tabs>
          <w:tab w:val="num" w:pos="1941"/>
        </w:tabs>
        <w:ind w:left="1941" w:hanging="360"/>
      </w:pPr>
      <w:rPr>
        <w:rFonts w:cs="Times New Roman"/>
      </w:rPr>
    </w:lvl>
    <w:lvl w:ilvl="3" w:tplc="9CE20740" w:tentative="1">
      <w:start w:val="1"/>
      <w:numFmt w:val="decimal"/>
      <w:lvlText w:val="%4."/>
      <w:lvlJc w:val="left"/>
      <w:pPr>
        <w:tabs>
          <w:tab w:val="num" w:pos="2661"/>
        </w:tabs>
        <w:ind w:left="2661" w:hanging="360"/>
      </w:pPr>
      <w:rPr>
        <w:rFonts w:cs="Times New Roman"/>
      </w:rPr>
    </w:lvl>
    <w:lvl w:ilvl="4" w:tplc="9842A65E" w:tentative="1">
      <w:start w:val="1"/>
      <w:numFmt w:val="decimal"/>
      <w:lvlText w:val="%5."/>
      <w:lvlJc w:val="left"/>
      <w:pPr>
        <w:tabs>
          <w:tab w:val="num" w:pos="3381"/>
        </w:tabs>
        <w:ind w:left="3381" w:hanging="360"/>
      </w:pPr>
      <w:rPr>
        <w:rFonts w:cs="Times New Roman"/>
      </w:rPr>
    </w:lvl>
    <w:lvl w:ilvl="5" w:tplc="FFE4723C" w:tentative="1">
      <w:start w:val="1"/>
      <w:numFmt w:val="decimal"/>
      <w:lvlText w:val="%6."/>
      <w:lvlJc w:val="left"/>
      <w:pPr>
        <w:tabs>
          <w:tab w:val="num" w:pos="4101"/>
        </w:tabs>
        <w:ind w:left="4101" w:hanging="360"/>
      </w:pPr>
      <w:rPr>
        <w:rFonts w:cs="Times New Roman"/>
      </w:rPr>
    </w:lvl>
    <w:lvl w:ilvl="6" w:tplc="E56CFA2E" w:tentative="1">
      <w:start w:val="1"/>
      <w:numFmt w:val="decimal"/>
      <w:lvlText w:val="%7."/>
      <w:lvlJc w:val="left"/>
      <w:pPr>
        <w:tabs>
          <w:tab w:val="num" w:pos="4821"/>
        </w:tabs>
        <w:ind w:left="4821" w:hanging="360"/>
      </w:pPr>
      <w:rPr>
        <w:rFonts w:cs="Times New Roman"/>
      </w:rPr>
    </w:lvl>
    <w:lvl w:ilvl="7" w:tplc="56A6ABA8" w:tentative="1">
      <w:start w:val="1"/>
      <w:numFmt w:val="decimal"/>
      <w:lvlText w:val="%8."/>
      <w:lvlJc w:val="left"/>
      <w:pPr>
        <w:tabs>
          <w:tab w:val="num" w:pos="5541"/>
        </w:tabs>
        <w:ind w:left="5541" w:hanging="360"/>
      </w:pPr>
      <w:rPr>
        <w:rFonts w:cs="Times New Roman"/>
      </w:rPr>
    </w:lvl>
    <w:lvl w:ilvl="8" w:tplc="FC3E7BE0" w:tentative="1">
      <w:start w:val="1"/>
      <w:numFmt w:val="decimal"/>
      <w:lvlText w:val="%9."/>
      <w:lvlJc w:val="left"/>
      <w:pPr>
        <w:tabs>
          <w:tab w:val="num" w:pos="6261"/>
        </w:tabs>
        <w:ind w:left="6261" w:hanging="360"/>
      </w:pPr>
      <w:rPr>
        <w:rFonts w:cs="Times New Roman"/>
      </w:rPr>
    </w:lvl>
  </w:abstractNum>
  <w:num w:numId="1">
    <w:abstractNumId w:val="4"/>
  </w:num>
  <w:num w:numId="2">
    <w:abstractNumId w:val="14"/>
  </w:num>
  <w:num w:numId="3">
    <w:abstractNumId w:val="15"/>
  </w:num>
  <w:num w:numId="4">
    <w:abstractNumId w:val="10"/>
  </w:num>
  <w:num w:numId="5">
    <w:abstractNumId w:val="7"/>
  </w:num>
  <w:num w:numId="6">
    <w:abstractNumId w:val="8"/>
  </w:num>
  <w:num w:numId="7">
    <w:abstractNumId w:val="1"/>
  </w:num>
  <w:num w:numId="8">
    <w:abstractNumId w:val="12"/>
  </w:num>
  <w:num w:numId="9">
    <w:abstractNumId w:val="13"/>
  </w:num>
  <w:num w:numId="10">
    <w:abstractNumId w:val="9"/>
  </w:num>
  <w:num w:numId="11">
    <w:abstractNumId w:val="2"/>
  </w:num>
  <w:num w:numId="12">
    <w:abstractNumId w:val="11"/>
  </w:num>
  <w:num w:numId="13">
    <w:abstractNumId w:val="6"/>
  </w:num>
  <w:num w:numId="14">
    <w:abstractNumId w:val="0"/>
  </w:num>
  <w:num w:numId="15">
    <w:abstractNumId w:val="5"/>
  </w:num>
  <w:num w:numId="16">
    <w:abstractNumId w:val="17"/>
  </w:num>
  <w:num w:numId="17">
    <w:abstractNumId w:val="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0A"/>
    <w:rsid w:val="00010197"/>
    <w:rsid w:val="00013D66"/>
    <w:rsid w:val="0001728B"/>
    <w:rsid w:val="00017F39"/>
    <w:rsid w:val="0002029F"/>
    <w:rsid w:val="00024267"/>
    <w:rsid w:val="0003269F"/>
    <w:rsid w:val="000329BD"/>
    <w:rsid w:val="000520F7"/>
    <w:rsid w:val="00056EBD"/>
    <w:rsid w:val="000612B7"/>
    <w:rsid w:val="0006404D"/>
    <w:rsid w:val="00065F6B"/>
    <w:rsid w:val="00070475"/>
    <w:rsid w:val="0007100A"/>
    <w:rsid w:val="00085979"/>
    <w:rsid w:val="00087E37"/>
    <w:rsid w:val="00095BD3"/>
    <w:rsid w:val="000A3BF0"/>
    <w:rsid w:val="000C3940"/>
    <w:rsid w:val="000D11BD"/>
    <w:rsid w:val="000E1709"/>
    <w:rsid w:val="000E5C3F"/>
    <w:rsid w:val="000F1288"/>
    <w:rsid w:val="000F203A"/>
    <w:rsid w:val="000F34B9"/>
    <w:rsid w:val="000F6848"/>
    <w:rsid w:val="000F7EB4"/>
    <w:rsid w:val="001004A9"/>
    <w:rsid w:val="001035CE"/>
    <w:rsid w:val="00104F77"/>
    <w:rsid w:val="0010522C"/>
    <w:rsid w:val="00116A4D"/>
    <w:rsid w:val="001340F3"/>
    <w:rsid w:val="0014034A"/>
    <w:rsid w:val="0014065F"/>
    <w:rsid w:val="00142E6C"/>
    <w:rsid w:val="00162884"/>
    <w:rsid w:val="00176312"/>
    <w:rsid w:val="001766B4"/>
    <w:rsid w:val="001766CC"/>
    <w:rsid w:val="0018780D"/>
    <w:rsid w:val="00190A43"/>
    <w:rsid w:val="001942E4"/>
    <w:rsid w:val="00195C06"/>
    <w:rsid w:val="00197EE9"/>
    <w:rsid w:val="001A03E9"/>
    <w:rsid w:val="001B6F20"/>
    <w:rsid w:val="001B7EBA"/>
    <w:rsid w:val="001C31D1"/>
    <w:rsid w:val="001C3677"/>
    <w:rsid w:val="001D6897"/>
    <w:rsid w:val="001E1698"/>
    <w:rsid w:val="001E539D"/>
    <w:rsid w:val="001F1530"/>
    <w:rsid w:val="001F1889"/>
    <w:rsid w:val="001F39EE"/>
    <w:rsid w:val="00205AE1"/>
    <w:rsid w:val="002165CC"/>
    <w:rsid w:val="00220CC5"/>
    <w:rsid w:val="002245C1"/>
    <w:rsid w:val="00227DA3"/>
    <w:rsid w:val="00231EA3"/>
    <w:rsid w:val="00236C2B"/>
    <w:rsid w:val="002430BB"/>
    <w:rsid w:val="00245B1A"/>
    <w:rsid w:val="00255979"/>
    <w:rsid w:val="00263799"/>
    <w:rsid w:val="002641B0"/>
    <w:rsid w:val="00264E45"/>
    <w:rsid w:val="002800F0"/>
    <w:rsid w:val="0028648E"/>
    <w:rsid w:val="00286870"/>
    <w:rsid w:val="002A0A9A"/>
    <w:rsid w:val="002A29FB"/>
    <w:rsid w:val="002A7200"/>
    <w:rsid w:val="002B00BE"/>
    <w:rsid w:val="002B4EA8"/>
    <w:rsid w:val="002C114C"/>
    <w:rsid w:val="002D4A5B"/>
    <w:rsid w:val="002E3789"/>
    <w:rsid w:val="002E61AA"/>
    <w:rsid w:val="002F3B54"/>
    <w:rsid w:val="003052F2"/>
    <w:rsid w:val="00313901"/>
    <w:rsid w:val="0031645C"/>
    <w:rsid w:val="00316E66"/>
    <w:rsid w:val="0032016A"/>
    <w:rsid w:val="0032589B"/>
    <w:rsid w:val="00327FA5"/>
    <w:rsid w:val="0033426B"/>
    <w:rsid w:val="003365BE"/>
    <w:rsid w:val="00337834"/>
    <w:rsid w:val="0034453C"/>
    <w:rsid w:val="00370010"/>
    <w:rsid w:val="003702B4"/>
    <w:rsid w:val="003712AF"/>
    <w:rsid w:val="003748ED"/>
    <w:rsid w:val="00377FFA"/>
    <w:rsid w:val="003922A0"/>
    <w:rsid w:val="003C3E05"/>
    <w:rsid w:val="003C62E1"/>
    <w:rsid w:val="003C78A3"/>
    <w:rsid w:val="003D65D7"/>
    <w:rsid w:val="003E686E"/>
    <w:rsid w:val="003E7866"/>
    <w:rsid w:val="003F2039"/>
    <w:rsid w:val="003F646D"/>
    <w:rsid w:val="003F6F1E"/>
    <w:rsid w:val="00405951"/>
    <w:rsid w:val="0040644F"/>
    <w:rsid w:val="004309AE"/>
    <w:rsid w:val="00430A4C"/>
    <w:rsid w:val="004315D1"/>
    <w:rsid w:val="00433C6F"/>
    <w:rsid w:val="004425EF"/>
    <w:rsid w:val="004440B4"/>
    <w:rsid w:val="00446255"/>
    <w:rsid w:val="0044703E"/>
    <w:rsid w:val="00451062"/>
    <w:rsid w:val="00451439"/>
    <w:rsid w:val="004557FE"/>
    <w:rsid w:val="00462AE6"/>
    <w:rsid w:val="00464208"/>
    <w:rsid w:val="00473CC9"/>
    <w:rsid w:val="00494D0C"/>
    <w:rsid w:val="004B52E8"/>
    <w:rsid w:val="004B71F0"/>
    <w:rsid w:val="004C0A84"/>
    <w:rsid w:val="004C11B4"/>
    <w:rsid w:val="004C4C1E"/>
    <w:rsid w:val="004D12F6"/>
    <w:rsid w:val="00502EEA"/>
    <w:rsid w:val="00512E02"/>
    <w:rsid w:val="00523F7F"/>
    <w:rsid w:val="005321BD"/>
    <w:rsid w:val="00544334"/>
    <w:rsid w:val="00553B3D"/>
    <w:rsid w:val="005545B4"/>
    <w:rsid w:val="005660E4"/>
    <w:rsid w:val="005719F8"/>
    <w:rsid w:val="00576260"/>
    <w:rsid w:val="005A3322"/>
    <w:rsid w:val="005B27B4"/>
    <w:rsid w:val="005C0B94"/>
    <w:rsid w:val="005C0CB6"/>
    <w:rsid w:val="005C51E7"/>
    <w:rsid w:val="005C5A39"/>
    <w:rsid w:val="005D34E2"/>
    <w:rsid w:val="005D5CA3"/>
    <w:rsid w:val="005D725E"/>
    <w:rsid w:val="005E5270"/>
    <w:rsid w:val="005F6825"/>
    <w:rsid w:val="00612440"/>
    <w:rsid w:val="00612C07"/>
    <w:rsid w:val="0062678E"/>
    <w:rsid w:val="00636516"/>
    <w:rsid w:val="00640B7C"/>
    <w:rsid w:val="00640BE1"/>
    <w:rsid w:val="006572A8"/>
    <w:rsid w:val="0066240A"/>
    <w:rsid w:val="00663456"/>
    <w:rsid w:val="00664301"/>
    <w:rsid w:val="006666BE"/>
    <w:rsid w:val="00672A66"/>
    <w:rsid w:val="00674D8B"/>
    <w:rsid w:val="00675165"/>
    <w:rsid w:val="00693585"/>
    <w:rsid w:val="0069372D"/>
    <w:rsid w:val="00695B45"/>
    <w:rsid w:val="006966AA"/>
    <w:rsid w:val="006A2ECA"/>
    <w:rsid w:val="006A640B"/>
    <w:rsid w:val="006A6B66"/>
    <w:rsid w:val="006B1EB2"/>
    <w:rsid w:val="006B3521"/>
    <w:rsid w:val="006C3047"/>
    <w:rsid w:val="006D3264"/>
    <w:rsid w:val="006E6522"/>
    <w:rsid w:val="006F53AC"/>
    <w:rsid w:val="007015C5"/>
    <w:rsid w:val="00702B43"/>
    <w:rsid w:val="0070675E"/>
    <w:rsid w:val="007109A2"/>
    <w:rsid w:val="007251BA"/>
    <w:rsid w:val="0075621B"/>
    <w:rsid w:val="00776A72"/>
    <w:rsid w:val="00783673"/>
    <w:rsid w:val="00794EE3"/>
    <w:rsid w:val="007A4197"/>
    <w:rsid w:val="007A4A9B"/>
    <w:rsid w:val="007B188C"/>
    <w:rsid w:val="007B2894"/>
    <w:rsid w:val="007C2F05"/>
    <w:rsid w:val="007D0808"/>
    <w:rsid w:val="007D0B37"/>
    <w:rsid w:val="007D25EF"/>
    <w:rsid w:val="007E16EE"/>
    <w:rsid w:val="007E5473"/>
    <w:rsid w:val="007E6C96"/>
    <w:rsid w:val="007F407A"/>
    <w:rsid w:val="008010CB"/>
    <w:rsid w:val="008025F1"/>
    <w:rsid w:val="00805D74"/>
    <w:rsid w:val="008108B0"/>
    <w:rsid w:val="00812321"/>
    <w:rsid w:val="0081486A"/>
    <w:rsid w:val="008163EE"/>
    <w:rsid w:val="00817943"/>
    <w:rsid w:val="00817D36"/>
    <w:rsid w:val="0083163C"/>
    <w:rsid w:val="008345FB"/>
    <w:rsid w:val="00843DC3"/>
    <w:rsid w:val="00845327"/>
    <w:rsid w:val="00856548"/>
    <w:rsid w:val="008624FE"/>
    <w:rsid w:val="00862F0C"/>
    <w:rsid w:val="00871ED3"/>
    <w:rsid w:val="00872FF0"/>
    <w:rsid w:val="0087383C"/>
    <w:rsid w:val="00875CC8"/>
    <w:rsid w:val="0088158B"/>
    <w:rsid w:val="008849CD"/>
    <w:rsid w:val="00892336"/>
    <w:rsid w:val="008A036E"/>
    <w:rsid w:val="008A2972"/>
    <w:rsid w:val="008C3D57"/>
    <w:rsid w:val="008E031E"/>
    <w:rsid w:val="008E0768"/>
    <w:rsid w:val="008F3DF1"/>
    <w:rsid w:val="008F3F44"/>
    <w:rsid w:val="008F766E"/>
    <w:rsid w:val="00911020"/>
    <w:rsid w:val="00916C67"/>
    <w:rsid w:val="00923D9E"/>
    <w:rsid w:val="00924CD2"/>
    <w:rsid w:val="009342FD"/>
    <w:rsid w:val="009520B6"/>
    <w:rsid w:val="009522EE"/>
    <w:rsid w:val="00954FFE"/>
    <w:rsid w:val="0095530C"/>
    <w:rsid w:val="009612DE"/>
    <w:rsid w:val="00961B0E"/>
    <w:rsid w:val="009627BC"/>
    <w:rsid w:val="009665A9"/>
    <w:rsid w:val="00967EB8"/>
    <w:rsid w:val="00971AB7"/>
    <w:rsid w:val="00976592"/>
    <w:rsid w:val="00976B7C"/>
    <w:rsid w:val="00982E0B"/>
    <w:rsid w:val="009875F4"/>
    <w:rsid w:val="00990E92"/>
    <w:rsid w:val="00992A21"/>
    <w:rsid w:val="009A41AC"/>
    <w:rsid w:val="009B2304"/>
    <w:rsid w:val="009C18E9"/>
    <w:rsid w:val="009D13C5"/>
    <w:rsid w:val="009E4ADD"/>
    <w:rsid w:val="009E57AF"/>
    <w:rsid w:val="009E61EA"/>
    <w:rsid w:val="00A041E2"/>
    <w:rsid w:val="00A07193"/>
    <w:rsid w:val="00A11C25"/>
    <w:rsid w:val="00A14236"/>
    <w:rsid w:val="00A14842"/>
    <w:rsid w:val="00A23AC8"/>
    <w:rsid w:val="00A40F82"/>
    <w:rsid w:val="00A42682"/>
    <w:rsid w:val="00A4359E"/>
    <w:rsid w:val="00A456F3"/>
    <w:rsid w:val="00A45FDA"/>
    <w:rsid w:val="00A5063E"/>
    <w:rsid w:val="00A50EAD"/>
    <w:rsid w:val="00A52780"/>
    <w:rsid w:val="00A6170A"/>
    <w:rsid w:val="00A62C2C"/>
    <w:rsid w:val="00A63087"/>
    <w:rsid w:val="00A63859"/>
    <w:rsid w:val="00A65AAA"/>
    <w:rsid w:val="00A67AFE"/>
    <w:rsid w:val="00A746F9"/>
    <w:rsid w:val="00A75754"/>
    <w:rsid w:val="00A75C8D"/>
    <w:rsid w:val="00A768FF"/>
    <w:rsid w:val="00A83FA8"/>
    <w:rsid w:val="00A84369"/>
    <w:rsid w:val="00A85079"/>
    <w:rsid w:val="00A85576"/>
    <w:rsid w:val="00A90ABC"/>
    <w:rsid w:val="00AB120D"/>
    <w:rsid w:val="00AB5646"/>
    <w:rsid w:val="00AB78A6"/>
    <w:rsid w:val="00AC18AC"/>
    <w:rsid w:val="00AD3CB7"/>
    <w:rsid w:val="00AE070E"/>
    <w:rsid w:val="00AE461D"/>
    <w:rsid w:val="00AE4DEB"/>
    <w:rsid w:val="00AE619E"/>
    <w:rsid w:val="00AF317F"/>
    <w:rsid w:val="00AF4C63"/>
    <w:rsid w:val="00AF5A0B"/>
    <w:rsid w:val="00B02176"/>
    <w:rsid w:val="00B02DFB"/>
    <w:rsid w:val="00B1276D"/>
    <w:rsid w:val="00B1724D"/>
    <w:rsid w:val="00B25955"/>
    <w:rsid w:val="00B3347E"/>
    <w:rsid w:val="00B41617"/>
    <w:rsid w:val="00B417F1"/>
    <w:rsid w:val="00B4498D"/>
    <w:rsid w:val="00B53FED"/>
    <w:rsid w:val="00B55A9B"/>
    <w:rsid w:val="00B55EAD"/>
    <w:rsid w:val="00B60E41"/>
    <w:rsid w:val="00B71030"/>
    <w:rsid w:val="00B802B4"/>
    <w:rsid w:val="00B877E2"/>
    <w:rsid w:val="00B91908"/>
    <w:rsid w:val="00BA20E2"/>
    <w:rsid w:val="00BA4731"/>
    <w:rsid w:val="00BC1CDB"/>
    <w:rsid w:val="00BC7982"/>
    <w:rsid w:val="00BD0FB6"/>
    <w:rsid w:val="00BD4C52"/>
    <w:rsid w:val="00BE2097"/>
    <w:rsid w:val="00BE4750"/>
    <w:rsid w:val="00C03289"/>
    <w:rsid w:val="00C07C67"/>
    <w:rsid w:val="00C11BFF"/>
    <w:rsid w:val="00C13263"/>
    <w:rsid w:val="00C346AD"/>
    <w:rsid w:val="00C57029"/>
    <w:rsid w:val="00C57D0F"/>
    <w:rsid w:val="00C66388"/>
    <w:rsid w:val="00C779FC"/>
    <w:rsid w:val="00C8033F"/>
    <w:rsid w:val="00C8096F"/>
    <w:rsid w:val="00C80A06"/>
    <w:rsid w:val="00C8448B"/>
    <w:rsid w:val="00C85C94"/>
    <w:rsid w:val="00C8681A"/>
    <w:rsid w:val="00C92C3A"/>
    <w:rsid w:val="00C94C01"/>
    <w:rsid w:val="00C9787E"/>
    <w:rsid w:val="00CB3C68"/>
    <w:rsid w:val="00CB5731"/>
    <w:rsid w:val="00CC0FA1"/>
    <w:rsid w:val="00CE0F83"/>
    <w:rsid w:val="00CE4C2D"/>
    <w:rsid w:val="00CF0749"/>
    <w:rsid w:val="00CF0981"/>
    <w:rsid w:val="00CF572D"/>
    <w:rsid w:val="00CF748B"/>
    <w:rsid w:val="00CF7783"/>
    <w:rsid w:val="00D11703"/>
    <w:rsid w:val="00D12750"/>
    <w:rsid w:val="00D16D12"/>
    <w:rsid w:val="00D20C07"/>
    <w:rsid w:val="00D20C4E"/>
    <w:rsid w:val="00D20D9B"/>
    <w:rsid w:val="00D23A3A"/>
    <w:rsid w:val="00D31208"/>
    <w:rsid w:val="00D4090A"/>
    <w:rsid w:val="00D50284"/>
    <w:rsid w:val="00D534FB"/>
    <w:rsid w:val="00D719C1"/>
    <w:rsid w:val="00D73205"/>
    <w:rsid w:val="00D759AD"/>
    <w:rsid w:val="00D85225"/>
    <w:rsid w:val="00D860EB"/>
    <w:rsid w:val="00D948AC"/>
    <w:rsid w:val="00DA0326"/>
    <w:rsid w:val="00DB2360"/>
    <w:rsid w:val="00DB483A"/>
    <w:rsid w:val="00DC157F"/>
    <w:rsid w:val="00DD298A"/>
    <w:rsid w:val="00DD5166"/>
    <w:rsid w:val="00DE3355"/>
    <w:rsid w:val="00DF080D"/>
    <w:rsid w:val="00E106A7"/>
    <w:rsid w:val="00E1149B"/>
    <w:rsid w:val="00E15FED"/>
    <w:rsid w:val="00E22CEA"/>
    <w:rsid w:val="00E23E8A"/>
    <w:rsid w:val="00E241FD"/>
    <w:rsid w:val="00E4199E"/>
    <w:rsid w:val="00E44079"/>
    <w:rsid w:val="00E467BC"/>
    <w:rsid w:val="00E46F17"/>
    <w:rsid w:val="00E54BF4"/>
    <w:rsid w:val="00E566A2"/>
    <w:rsid w:val="00E766F8"/>
    <w:rsid w:val="00E76EB4"/>
    <w:rsid w:val="00E772DD"/>
    <w:rsid w:val="00E90A2C"/>
    <w:rsid w:val="00E9201D"/>
    <w:rsid w:val="00EA36E5"/>
    <w:rsid w:val="00EA6EF5"/>
    <w:rsid w:val="00EB1E6C"/>
    <w:rsid w:val="00EB2822"/>
    <w:rsid w:val="00EB2C2D"/>
    <w:rsid w:val="00EB50F2"/>
    <w:rsid w:val="00EB64A2"/>
    <w:rsid w:val="00ED1FD1"/>
    <w:rsid w:val="00ED604C"/>
    <w:rsid w:val="00EE5CDC"/>
    <w:rsid w:val="00EE6E94"/>
    <w:rsid w:val="00F0510E"/>
    <w:rsid w:val="00F100A0"/>
    <w:rsid w:val="00F127D3"/>
    <w:rsid w:val="00F127D5"/>
    <w:rsid w:val="00F139AC"/>
    <w:rsid w:val="00F25BEF"/>
    <w:rsid w:val="00F31F8B"/>
    <w:rsid w:val="00F3421A"/>
    <w:rsid w:val="00F35D50"/>
    <w:rsid w:val="00F402F2"/>
    <w:rsid w:val="00F41EEC"/>
    <w:rsid w:val="00F43B4B"/>
    <w:rsid w:val="00F440AD"/>
    <w:rsid w:val="00F46552"/>
    <w:rsid w:val="00F47394"/>
    <w:rsid w:val="00F60E77"/>
    <w:rsid w:val="00F66133"/>
    <w:rsid w:val="00F76DC4"/>
    <w:rsid w:val="00F83552"/>
    <w:rsid w:val="00F907E8"/>
    <w:rsid w:val="00F92404"/>
    <w:rsid w:val="00F957BF"/>
    <w:rsid w:val="00FA36A4"/>
    <w:rsid w:val="00FB2E2D"/>
    <w:rsid w:val="00FB732A"/>
    <w:rsid w:val="00FD7225"/>
    <w:rsid w:val="00FF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3A"/>
    <w:pPr>
      <w:spacing w:after="160" w:line="259" w:lineRule="auto"/>
    </w:pPr>
    <w:rPr>
      <w:sz w:val="22"/>
      <w:szCs w:val="22"/>
      <w:lang w:eastAsia="en-US"/>
    </w:rPr>
  </w:style>
  <w:style w:type="paragraph" w:styleId="1">
    <w:name w:val="heading 1"/>
    <w:basedOn w:val="a"/>
    <w:next w:val="a"/>
    <w:link w:val="10"/>
    <w:qFormat/>
    <w:rsid w:val="003C62E1"/>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qFormat/>
    <w:rsid w:val="003C62E1"/>
    <w:pPr>
      <w:keepNext/>
      <w:spacing w:after="0" w:line="240" w:lineRule="auto"/>
      <w:ind w:left="709"/>
      <w:outlineLvl w:val="1"/>
    </w:pPr>
    <w:rPr>
      <w:rFonts w:ascii="Times New Roman" w:eastAsia="Times New Roman" w:hAnsi="Times New Roman"/>
      <w:sz w:val="28"/>
      <w:szCs w:val="20"/>
      <w:lang w:eastAsia="ru-RU"/>
    </w:rPr>
  </w:style>
  <w:style w:type="paragraph" w:styleId="3">
    <w:name w:val="heading 3"/>
    <w:basedOn w:val="a"/>
    <w:next w:val="a"/>
    <w:link w:val="30"/>
    <w:qFormat/>
    <w:rsid w:val="003C62E1"/>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Сноска (2)_"/>
    <w:link w:val="22"/>
    <w:rsid w:val="00A11C25"/>
    <w:rPr>
      <w:rFonts w:ascii="Times New Roman" w:eastAsia="Times New Roman" w:hAnsi="Times New Roman" w:cs="Times New Roman"/>
      <w:sz w:val="12"/>
      <w:szCs w:val="12"/>
      <w:shd w:val="clear" w:color="auto" w:fill="FFFFFF"/>
    </w:rPr>
  </w:style>
  <w:style w:type="character" w:customStyle="1" w:styleId="31">
    <w:name w:val="Сноска (3)_"/>
    <w:link w:val="32"/>
    <w:rsid w:val="00A11C25"/>
    <w:rPr>
      <w:rFonts w:ascii="Times New Roman" w:eastAsia="Times New Roman" w:hAnsi="Times New Roman" w:cs="Times New Roman"/>
      <w:sz w:val="14"/>
      <w:szCs w:val="14"/>
      <w:shd w:val="clear" w:color="auto" w:fill="FFFFFF"/>
    </w:rPr>
  </w:style>
  <w:style w:type="character" w:customStyle="1" w:styleId="a3">
    <w:name w:val="Сноска_"/>
    <w:link w:val="a4"/>
    <w:rsid w:val="00A11C25"/>
    <w:rPr>
      <w:rFonts w:ascii="Times New Roman" w:eastAsia="Times New Roman" w:hAnsi="Times New Roman" w:cs="Times New Roman"/>
      <w:sz w:val="15"/>
      <w:szCs w:val="15"/>
      <w:shd w:val="clear" w:color="auto" w:fill="FFFFFF"/>
    </w:rPr>
  </w:style>
  <w:style w:type="character" w:customStyle="1" w:styleId="4">
    <w:name w:val="Сноска (4)_"/>
    <w:rsid w:val="00A11C25"/>
    <w:rPr>
      <w:rFonts w:ascii="Times New Roman" w:eastAsia="Times New Roman" w:hAnsi="Times New Roman" w:cs="Times New Roman"/>
      <w:b w:val="0"/>
      <w:bCs w:val="0"/>
      <w:i w:val="0"/>
      <w:iCs w:val="0"/>
      <w:smallCaps w:val="0"/>
      <w:strike w:val="0"/>
      <w:sz w:val="12"/>
      <w:szCs w:val="12"/>
      <w:u w:val="none"/>
    </w:rPr>
  </w:style>
  <w:style w:type="character" w:customStyle="1" w:styleId="40">
    <w:name w:val="Сноска (4)"/>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
    <w:name w:val="Сноска + 6 pt"/>
    <w:rsid w:val="00A11C2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3">
    <w:name w:val="Основной текст (3)_"/>
    <w:link w:val="34"/>
    <w:rsid w:val="00A11C25"/>
    <w:rPr>
      <w:rFonts w:ascii="Times New Roman" w:eastAsia="Times New Roman" w:hAnsi="Times New Roman" w:cs="Times New Roman"/>
      <w:b/>
      <w:bCs/>
      <w:sz w:val="36"/>
      <w:szCs w:val="36"/>
      <w:shd w:val="clear" w:color="auto" w:fill="FFFFFF"/>
    </w:rPr>
  </w:style>
  <w:style w:type="character" w:customStyle="1" w:styleId="11">
    <w:name w:val="Заголовок №1_"/>
    <w:link w:val="12"/>
    <w:rsid w:val="00A11C25"/>
    <w:rPr>
      <w:rFonts w:ascii="Times New Roman" w:eastAsia="Times New Roman" w:hAnsi="Times New Roman" w:cs="Times New Roman"/>
      <w:b/>
      <w:bCs/>
      <w:sz w:val="36"/>
      <w:szCs w:val="36"/>
      <w:shd w:val="clear" w:color="auto" w:fill="FFFFFF"/>
    </w:rPr>
  </w:style>
  <w:style w:type="character" w:customStyle="1" w:styleId="41">
    <w:name w:val="Основной текст (4)_"/>
    <w:link w:val="42"/>
    <w:rsid w:val="00A11C25"/>
    <w:rPr>
      <w:rFonts w:ascii="Times New Roman" w:eastAsia="Times New Roman" w:hAnsi="Times New Roman" w:cs="Times New Roman"/>
      <w:b/>
      <w:bCs/>
      <w:sz w:val="28"/>
      <w:szCs w:val="28"/>
      <w:shd w:val="clear" w:color="auto" w:fill="FFFFFF"/>
    </w:rPr>
  </w:style>
  <w:style w:type="character" w:customStyle="1" w:styleId="5">
    <w:name w:val="Основной текст (5)_"/>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43pt">
    <w:name w:val="Основной текст (4) + Интервал 3 pt"/>
    <w:rsid w:val="00A11C2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3">
    <w:name w:val="Основной текст (2)_"/>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A11C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5115pt">
    <w:name w:val="Основной текст (5)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5">
    <w:name w:val="Подпись к таблице_"/>
    <w:link w:val="a6"/>
    <w:rsid w:val="00A11C25"/>
    <w:rPr>
      <w:rFonts w:ascii="Times New Roman" w:eastAsia="Times New Roman" w:hAnsi="Times New Roman" w:cs="Times New Roman"/>
      <w:shd w:val="clear" w:color="auto" w:fill="FFFFFF"/>
    </w:rPr>
  </w:style>
  <w:style w:type="character" w:customStyle="1" w:styleId="2105pt">
    <w:name w:val="Основной текст (2) + 10;5 pt;Курсив"/>
    <w:rsid w:val="00A11C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7">
    <w:name w:val="Колонтитул_"/>
    <w:rsid w:val="00A11C25"/>
    <w:rPr>
      <w:rFonts w:ascii="Times New Roman" w:eastAsia="Times New Roman" w:hAnsi="Times New Roman" w:cs="Times New Roman"/>
      <w:b w:val="0"/>
      <w:bCs w:val="0"/>
      <w:i w:val="0"/>
      <w:iCs w:val="0"/>
      <w:smallCaps w:val="0"/>
      <w:strike w:val="0"/>
      <w:u w:val="none"/>
    </w:rPr>
  </w:style>
  <w:style w:type="character" w:customStyle="1" w:styleId="a8">
    <w:name w:val="Колонтитул"/>
    <w:rsid w:val="00A11C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11C25"/>
    <w:rPr>
      <w:rFonts w:ascii="Times New Roman" w:eastAsia="Times New Roman" w:hAnsi="Times New Roman" w:cs="Times New Roman"/>
      <w:sz w:val="21"/>
      <w:szCs w:val="21"/>
      <w:shd w:val="clear" w:color="auto" w:fill="FFFFFF"/>
    </w:rPr>
  </w:style>
  <w:style w:type="character" w:customStyle="1" w:styleId="2105pt0">
    <w:name w:val="Основной текст (2) + 10;5 pt"/>
    <w:rsid w:val="00A11C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
    <w:name w:val="Подпись к таблице (2) + Курсив"/>
    <w:rsid w:val="00A11C2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15pt0">
    <w:name w:val="Основной текст (2) + 11;5 pt;Полужирный;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pt0">
    <w:name w:val="Колонтитул + 6 pt"/>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A11C25"/>
    <w:rPr>
      <w:rFonts w:ascii="Times New Roman" w:eastAsia="Times New Roman" w:hAnsi="Times New Roman" w:cs="Times New Roman"/>
      <w:i/>
      <w:iCs/>
      <w:sz w:val="21"/>
      <w:szCs w:val="21"/>
      <w:shd w:val="clear" w:color="auto" w:fill="FFFFFF"/>
    </w:rPr>
  </w:style>
  <w:style w:type="character" w:customStyle="1" w:styleId="115pt">
    <w:name w:val="Подпись к таблице + 11;5 pt;Курсив"/>
    <w:rsid w:val="00A11C2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Подпись к таблице (3)_"/>
    <w:link w:val="36"/>
    <w:rsid w:val="00A11C25"/>
    <w:rPr>
      <w:rFonts w:ascii="Times New Roman" w:eastAsia="Times New Roman" w:hAnsi="Times New Roman" w:cs="Times New Roman"/>
      <w:sz w:val="19"/>
      <w:szCs w:val="19"/>
      <w:shd w:val="clear" w:color="auto" w:fill="FFFFFF"/>
    </w:rPr>
  </w:style>
  <w:style w:type="character" w:customStyle="1" w:styleId="2115pt1">
    <w:name w:val="Основной текст (2) + 11;5 pt"/>
    <w:rsid w:val="00A11C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A11C25"/>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rsid w:val="00A11C2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1Exact">
    <w:name w:val="Основной текст (11) Exact"/>
    <w:link w:val="110"/>
    <w:rsid w:val="00A11C25"/>
    <w:rPr>
      <w:rFonts w:ascii="Times New Roman" w:eastAsia="Times New Roman" w:hAnsi="Times New Roman" w:cs="Times New Roman"/>
      <w:b/>
      <w:bCs/>
      <w:i/>
      <w:iCs/>
      <w:sz w:val="13"/>
      <w:szCs w:val="13"/>
      <w:shd w:val="clear" w:color="auto" w:fill="FFFFFF"/>
    </w:rPr>
  </w:style>
  <w:style w:type="character" w:customStyle="1" w:styleId="8">
    <w:name w:val="Основной текст (8)_"/>
    <w:link w:val="80"/>
    <w:rsid w:val="00A11C25"/>
    <w:rPr>
      <w:rFonts w:ascii="Times New Roman" w:eastAsia="Times New Roman" w:hAnsi="Times New Roman" w:cs="Times New Roman"/>
      <w:sz w:val="19"/>
      <w:szCs w:val="19"/>
      <w:shd w:val="clear" w:color="auto" w:fill="FFFFFF"/>
    </w:rPr>
  </w:style>
  <w:style w:type="character" w:customStyle="1" w:styleId="811pt">
    <w:name w:val="Основной текст (8) + 11 pt"/>
    <w:rsid w:val="00A11C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
    <w:name w:val="Основной текст (9)_"/>
    <w:link w:val="90"/>
    <w:rsid w:val="00A11C25"/>
    <w:rPr>
      <w:rFonts w:ascii="Times New Roman" w:eastAsia="Times New Roman" w:hAnsi="Times New Roman" w:cs="Times New Roman"/>
      <w:b/>
      <w:bCs/>
      <w:sz w:val="18"/>
      <w:szCs w:val="18"/>
      <w:shd w:val="clear" w:color="auto" w:fill="FFFFFF"/>
    </w:rPr>
  </w:style>
  <w:style w:type="character" w:customStyle="1" w:styleId="100">
    <w:name w:val="Основной текст (10)_"/>
    <w:link w:val="101"/>
    <w:rsid w:val="00A11C25"/>
    <w:rPr>
      <w:rFonts w:ascii="Times New Roman" w:eastAsia="Times New Roman" w:hAnsi="Times New Roman" w:cs="Times New Roman"/>
      <w:b/>
      <w:bCs/>
      <w:i/>
      <w:iCs/>
      <w:sz w:val="23"/>
      <w:szCs w:val="23"/>
      <w:shd w:val="clear" w:color="auto" w:fill="FFFFFF"/>
    </w:rPr>
  </w:style>
  <w:style w:type="character" w:customStyle="1" w:styleId="109pt">
    <w:name w:val="Основной текст (10) + 9 pt;Не курсив"/>
    <w:rsid w:val="00A11C2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75pt">
    <w:name w:val="Основной текст (2) + 7;5 pt"/>
    <w:rsid w:val="00A11C2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rsid w:val="00A11C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75pt0">
    <w:name w:val="Основной текст (2) + 7;5 pt;Полужирный;Курсив"/>
    <w:rsid w:val="00A11C2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0pt">
    <w:name w:val="Колонтитул + 10 pt"/>
    <w:rsid w:val="00A11C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Курсив"/>
    <w:rsid w:val="00A11C2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
    <w:name w:val="Основной текст (2) + 9;5 pt"/>
    <w:rsid w:val="00A11C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link w:val="121"/>
    <w:rsid w:val="00A11C25"/>
    <w:rPr>
      <w:rFonts w:ascii="Times New Roman" w:eastAsia="Times New Roman" w:hAnsi="Times New Roman" w:cs="Times New Roman"/>
      <w:sz w:val="15"/>
      <w:szCs w:val="15"/>
      <w:shd w:val="clear" w:color="auto" w:fill="FFFFFF"/>
    </w:rPr>
  </w:style>
  <w:style w:type="character" w:customStyle="1" w:styleId="9Exact">
    <w:name w:val="Основной текст (9) Exact"/>
    <w:rsid w:val="00A11C25"/>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rsid w:val="00A11C25"/>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rsid w:val="00A11C25"/>
    <w:rPr>
      <w:rFonts w:ascii="Times New Roman" w:eastAsia="Times New Roman" w:hAnsi="Times New Roman" w:cs="Times New Roman"/>
      <w:b/>
      <w:bCs/>
      <w:i w:val="0"/>
      <w:iCs w:val="0"/>
      <w:smallCaps w:val="0"/>
      <w:strike w:val="0"/>
      <w:sz w:val="20"/>
      <w:szCs w:val="20"/>
      <w:u w:val="none"/>
    </w:rPr>
  </w:style>
  <w:style w:type="character" w:customStyle="1" w:styleId="130">
    <w:name w:val="Основной текст (13)"/>
    <w:rsid w:val="00A11C2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
    <w:name w:val="Основной текст (14)_"/>
    <w:link w:val="140"/>
    <w:rsid w:val="00A11C25"/>
    <w:rPr>
      <w:rFonts w:ascii="Times New Roman" w:eastAsia="Times New Roman" w:hAnsi="Times New Roman" w:cs="Times New Roman"/>
      <w:i/>
      <w:iCs/>
      <w:sz w:val="19"/>
      <w:szCs w:val="19"/>
      <w:shd w:val="clear" w:color="auto" w:fill="FFFFFF"/>
    </w:rPr>
  </w:style>
  <w:style w:type="character" w:customStyle="1" w:styleId="13115pt">
    <w:name w:val="Основной текст (13) + 11;5 pt;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15pt0">
    <w:name w:val="Основной текст (13) + 11;5 pt;Не полужирный"/>
    <w:rsid w:val="00A11C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Колонтитул + 5;5 pt"/>
    <w:rsid w:val="00A11C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rsid w:val="00A11C2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pt0">
    <w:name w:val="Колонтитул + 10 pt;Курсив"/>
    <w:rsid w:val="00A11C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link w:val="150"/>
    <w:rsid w:val="00A11C25"/>
    <w:rPr>
      <w:rFonts w:ascii="Times New Roman" w:eastAsia="Times New Roman" w:hAnsi="Times New Roman" w:cs="Times New Roman"/>
      <w:b/>
      <w:bCs/>
      <w:i/>
      <w:iCs/>
      <w:sz w:val="15"/>
      <w:szCs w:val="15"/>
      <w:shd w:val="clear" w:color="auto" w:fill="FFFFFF"/>
    </w:rPr>
  </w:style>
  <w:style w:type="character" w:customStyle="1" w:styleId="51pt">
    <w:name w:val="Основной текст (5) + Интервал 1 pt"/>
    <w:rsid w:val="00A11C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9">
    <w:name w:val="Оглавление_"/>
    <w:link w:val="aa"/>
    <w:rsid w:val="00A11C25"/>
    <w:rPr>
      <w:rFonts w:ascii="Times New Roman" w:eastAsia="Times New Roman" w:hAnsi="Times New Roman" w:cs="Times New Roman"/>
      <w:shd w:val="clear" w:color="auto" w:fill="FFFFFF"/>
    </w:rPr>
  </w:style>
  <w:style w:type="character" w:customStyle="1" w:styleId="50">
    <w:name w:val="Основной текст (5)"/>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6">
    <w:name w:val="Основной текст (16)"/>
    <w:rsid w:val="00A11C25"/>
    <w:rPr>
      <w:rFonts w:ascii="Times New Roman" w:eastAsia="Times New Roman" w:hAnsi="Times New Roman" w:cs="Times New Roman"/>
      <w:b w:val="0"/>
      <w:bCs w:val="0"/>
      <w:i/>
      <w:iCs/>
      <w:smallCaps w:val="0"/>
      <w:strike w:val="0"/>
      <w:sz w:val="28"/>
      <w:szCs w:val="28"/>
      <w:u w:val="none"/>
    </w:rPr>
  </w:style>
  <w:style w:type="paragraph" w:customStyle="1" w:styleId="22">
    <w:name w:val="Сноска (2)"/>
    <w:basedOn w:val="a"/>
    <w:link w:val="21"/>
    <w:rsid w:val="00A11C25"/>
    <w:pPr>
      <w:widowControl w:val="0"/>
      <w:shd w:val="clear" w:color="auto" w:fill="FFFFFF"/>
      <w:spacing w:after="0" w:line="132" w:lineRule="exact"/>
    </w:pPr>
    <w:rPr>
      <w:rFonts w:ascii="Times New Roman" w:eastAsia="Times New Roman" w:hAnsi="Times New Roman"/>
      <w:sz w:val="12"/>
      <w:szCs w:val="12"/>
    </w:rPr>
  </w:style>
  <w:style w:type="paragraph" w:customStyle="1" w:styleId="32">
    <w:name w:val="Сноска (3)"/>
    <w:basedOn w:val="a"/>
    <w:link w:val="31"/>
    <w:rsid w:val="00A11C25"/>
    <w:pPr>
      <w:widowControl w:val="0"/>
      <w:shd w:val="clear" w:color="auto" w:fill="FFFFFF"/>
      <w:spacing w:after="0" w:line="154" w:lineRule="exact"/>
    </w:pPr>
    <w:rPr>
      <w:rFonts w:ascii="Times New Roman" w:eastAsia="Times New Roman" w:hAnsi="Times New Roman"/>
      <w:sz w:val="14"/>
      <w:szCs w:val="14"/>
    </w:rPr>
  </w:style>
  <w:style w:type="paragraph" w:customStyle="1" w:styleId="a4">
    <w:name w:val="Сноска"/>
    <w:basedOn w:val="a"/>
    <w:link w:val="a3"/>
    <w:rsid w:val="00A11C25"/>
    <w:pPr>
      <w:widowControl w:val="0"/>
      <w:shd w:val="clear" w:color="auto" w:fill="FFFFFF"/>
      <w:spacing w:after="0" w:line="182" w:lineRule="exact"/>
    </w:pPr>
    <w:rPr>
      <w:rFonts w:ascii="Times New Roman" w:eastAsia="Times New Roman" w:hAnsi="Times New Roman"/>
      <w:sz w:val="15"/>
      <w:szCs w:val="15"/>
    </w:rPr>
  </w:style>
  <w:style w:type="paragraph" w:customStyle="1" w:styleId="34">
    <w:name w:val="Основной текст (3)"/>
    <w:basedOn w:val="a"/>
    <w:link w:val="33"/>
    <w:rsid w:val="00A11C25"/>
    <w:pPr>
      <w:widowControl w:val="0"/>
      <w:shd w:val="clear" w:color="auto" w:fill="FFFFFF"/>
      <w:spacing w:after="0" w:line="398" w:lineRule="exact"/>
      <w:jc w:val="center"/>
    </w:pPr>
    <w:rPr>
      <w:rFonts w:ascii="Times New Roman" w:eastAsia="Times New Roman" w:hAnsi="Times New Roman"/>
      <w:b/>
      <w:bCs/>
      <w:sz w:val="36"/>
      <w:szCs w:val="36"/>
    </w:rPr>
  </w:style>
  <w:style w:type="paragraph" w:customStyle="1" w:styleId="12">
    <w:name w:val="Заголовок №1"/>
    <w:basedOn w:val="a"/>
    <w:link w:val="11"/>
    <w:rsid w:val="00A11C25"/>
    <w:pPr>
      <w:widowControl w:val="0"/>
      <w:shd w:val="clear" w:color="auto" w:fill="FFFFFF"/>
      <w:spacing w:before="440" w:after="280" w:line="398" w:lineRule="exact"/>
      <w:jc w:val="center"/>
      <w:outlineLvl w:val="0"/>
    </w:pPr>
    <w:rPr>
      <w:rFonts w:ascii="Times New Roman" w:eastAsia="Times New Roman" w:hAnsi="Times New Roman"/>
      <w:b/>
      <w:bCs/>
      <w:sz w:val="36"/>
      <w:szCs w:val="36"/>
    </w:rPr>
  </w:style>
  <w:style w:type="paragraph" w:customStyle="1" w:styleId="42">
    <w:name w:val="Основной текст (4)"/>
    <w:basedOn w:val="a"/>
    <w:link w:val="41"/>
    <w:rsid w:val="00A11C25"/>
    <w:pPr>
      <w:widowControl w:val="0"/>
      <w:shd w:val="clear" w:color="auto" w:fill="FFFFFF"/>
      <w:spacing w:before="280" w:after="280" w:line="310" w:lineRule="exact"/>
      <w:jc w:val="both"/>
    </w:pPr>
    <w:rPr>
      <w:rFonts w:ascii="Times New Roman" w:eastAsia="Times New Roman" w:hAnsi="Times New Roman"/>
      <w:b/>
      <w:bCs/>
      <w:sz w:val="28"/>
      <w:szCs w:val="28"/>
    </w:rPr>
  </w:style>
  <w:style w:type="paragraph" w:customStyle="1" w:styleId="a6">
    <w:name w:val="Подпись к таблице"/>
    <w:basedOn w:val="a"/>
    <w:link w:val="a5"/>
    <w:rsid w:val="00A11C25"/>
    <w:pPr>
      <w:widowControl w:val="0"/>
      <w:shd w:val="clear" w:color="auto" w:fill="FFFFFF"/>
      <w:spacing w:after="0" w:line="244" w:lineRule="exact"/>
    </w:pPr>
    <w:rPr>
      <w:rFonts w:ascii="Times New Roman" w:eastAsia="Times New Roman" w:hAnsi="Times New Roman"/>
    </w:rPr>
  </w:style>
  <w:style w:type="paragraph" w:customStyle="1" w:styleId="26">
    <w:name w:val="Подпись к таблице (2)"/>
    <w:basedOn w:val="a"/>
    <w:link w:val="25"/>
    <w:rsid w:val="00A11C25"/>
    <w:pPr>
      <w:widowControl w:val="0"/>
      <w:shd w:val="clear" w:color="auto" w:fill="FFFFFF"/>
      <w:spacing w:after="0" w:line="232" w:lineRule="exact"/>
    </w:pPr>
    <w:rPr>
      <w:rFonts w:ascii="Times New Roman" w:eastAsia="Times New Roman" w:hAnsi="Times New Roman"/>
      <w:sz w:val="21"/>
      <w:szCs w:val="21"/>
    </w:rPr>
  </w:style>
  <w:style w:type="paragraph" w:customStyle="1" w:styleId="60">
    <w:name w:val="Основной текст (6)"/>
    <w:basedOn w:val="a"/>
    <w:link w:val="6"/>
    <w:rsid w:val="00A11C25"/>
    <w:pPr>
      <w:widowControl w:val="0"/>
      <w:shd w:val="clear" w:color="auto" w:fill="FFFFFF"/>
      <w:spacing w:after="320" w:line="232" w:lineRule="exact"/>
    </w:pPr>
    <w:rPr>
      <w:rFonts w:ascii="Times New Roman" w:eastAsia="Times New Roman" w:hAnsi="Times New Roman"/>
      <w:i/>
      <w:iCs/>
      <w:sz w:val="21"/>
      <w:szCs w:val="21"/>
    </w:rPr>
  </w:style>
  <w:style w:type="paragraph" w:customStyle="1" w:styleId="36">
    <w:name w:val="Подпись к таблице (3)"/>
    <w:basedOn w:val="a"/>
    <w:link w:val="35"/>
    <w:rsid w:val="00A11C25"/>
    <w:pPr>
      <w:widowControl w:val="0"/>
      <w:shd w:val="clear" w:color="auto" w:fill="FFFFFF"/>
      <w:spacing w:after="0" w:line="210" w:lineRule="exact"/>
    </w:pPr>
    <w:rPr>
      <w:rFonts w:ascii="Times New Roman" w:eastAsia="Times New Roman" w:hAnsi="Times New Roman"/>
      <w:sz w:val="19"/>
      <w:szCs w:val="19"/>
    </w:rPr>
  </w:style>
  <w:style w:type="paragraph" w:customStyle="1" w:styleId="70">
    <w:name w:val="Основной текст (7)"/>
    <w:basedOn w:val="a"/>
    <w:link w:val="7"/>
    <w:rsid w:val="00A11C25"/>
    <w:pPr>
      <w:widowControl w:val="0"/>
      <w:shd w:val="clear" w:color="auto" w:fill="FFFFFF"/>
      <w:spacing w:after="0" w:line="254" w:lineRule="exact"/>
      <w:jc w:val="both"/>
    </w:pPr>
    <w:rPr>
      <w:rFonts w:ascii="Times New Roman" w:eastAsia="Times New Roman" w:hAnsi="Times New Roman"/>
      <w:i/>
      <w:iCs/>
      <w:sz w:val="23"/>
      <w:szCs w:val="23"/>
    </w:rPr>
  </w:style>
  <w:style w:type="paragraph" w:customStyle="1" w:styleId="110">
    <w:name w:val="Основной текст (11)"/>
    <w:basedOn w:val="a"/>
    <w:link w:val="11Exact"/>
    <w:rsid w:val="00A11C25"/>
    <w:pPr>
      <w:widowControl w:val="0"/>
      <w:shd w:val="clear" w:color="auto" w:fill="FFFFFF"/>
      <w:spacing w:after="0" w:line="144" w:lineRule="exact"/>
    </w:pPr>
    <w:rPr>
      <w:rFonts w:ascii="Times New Roman" w:eastAsia="Times New Roman" w:hAnsi="Times New Roman"/>
      <w:b/>
      <w:bCs/>
      <w:i/>
      <w:iCs/>
      <w:sz w:val="13"/>
      <w:szCs w:val="13"/>
    </w:rPr>
  </w:style>
  <w:style w:type="paragraph" w:customStyle="1" w:styleId="80">
    <w:name w:val="Основной текст (8)"/>
    <w:basedOn w:val="a"/>
    <w:link w:val="8"/>
    <w:rsid w:val="00A11C25"/>
    <w:pPr>
      <w:widowControl w:val="0"/>
      <w:shd w:val="clear" w:color="auto" w:fill="FFFFFF"/>
      <w:spacing w:before="280" w:after="0" w:line="461" w:lineRule="exact"/>
    </w:pPr>
    <w:rPr>
      <w:rFonts w:ascii="Times New Roman" w:eastAsia="Times New Roman" w:hAnsi="Times New Roman"/>
      <w:sz w:val="19"/>
      <w:szCs w:val="19"/>
    </w:rPr>
  </w:style>
  <w:style w:type="paragraph" w:customStyle="1" w:styleId="90">
    <w:name w:val="Основной текст (9)"/>
    <w:basedOn w:val="a"/>
    <w:link w:val="9"/>
    <w:rsid w:val="00A11C25"/>
    <w:pPr>
      <w:widowControl w:val="0"/>
      <w:shd w:val="clear" w:color="auto" w:fill="FFFFFF"/>
      <w:spacing w:before="480" w:after="0" w:line="200" w:lineRule="exact"/>
      <w:jc w:val="center"/>
    </w:pPr>
    <w:rPr>
      <w:rFonts w:ascii="Times New Roman" w:eastAsia="Times New Roman" w:hAnsi="Times New Roman"/>
      <w:b/>
      <w:bCs/>
      <w:sz w:val="18"/>
      <w:szCs w:val="18"/>
    </w:rPr>
  </w:style>
  <w:style w:type="paragraph" w:customStyle="1" w:styleId="101">
    <w:name w:val="Основной текст (10)"/>
    <w:basedOn w:val="a"/>
    <w:link w:val="100"/>
    <w:rsid w:val="00A11C25"/>
    <w:pPr>
      <w:widowControl w:val="0"/>
      <w:shd w:val="clear" w:color="auto" w:fill="FFFFFF"/>
      <w:spacing w:after="0" w:line="278" w:lineRule="exact"/>
      <w:ind w:hanging="260"/>
    </w:pPr>
    <w:rPr>
      <w:rFonts w:ascii="Times New Roman" w:eastAsia="Times New Roman" w:hAnsi="Times New Roman"/>
      <w:b/>
      <w:bCs/>
      <w:i/>
      <w:iCs/>
      <w:sz w:val="23"/>
      <w:szCs w:val="23"/>
    </w:rPr>
  </w:style>
  <w:style w:type="paragraph" w:customStyle="1" w:styleId="121">
    <w:name w:val="Основной текст (12)"/>
    <w:basedOn w:val="a"/>
    <w:link w:val="120"/>
    <w:rsid w:val="00A11C25"/>
    <w:pPr>
      <w:widowControl w:val="0"/>
      <w:shd w:val="clear" w:color="auto" w:fill="FFFFFF"/>
      <w:spacing w:before="5160" w:after="0" w:line="166" w:lineRule="exact"/>
    </w:pPr>
    <w:rPr>
      <w:rFonts w:ascii="Times New Roman" w:eastAsia="Times New Roman" w:hAnsi="Times New Roman"/>
      <w:sz w:val="15"/>
      <w:szCs w:val="15"/>
    </w:rPr>
  </w:style>
  <w:style w:type="paragraph" w:customStyle="1" w:styleId="140">
    <w:name w:val="Основной текст (14)"/>
    <w:basedOn w:val="a"/>
    <w:link w:val="14"/>
    <w:rsid w:val="00A11C25"/>
    <w:pPr>
      <w:widowControl w:val="0"/>
      <w:shd w:val="clear" w:color="auto" w:fill="FFFFFF"/>
      <w:spacing w:after="460" w:line="226" w:lineRule="exact"/>
      <w:jc w:val="center"/>
    </w:pPr>
    <w:rPr>
      <w:rFonts w:ascii="Times New Roman" w:eastAsia="Times New Roman" w:hAnsi="Times New Roman"/>
      <w:i/>
      <w:iCs/>
      <w:sz w:val="19"/>
      <w:szCs w:val="19"/>
    </w:rPr>
  </w:style>
  <w:style w:type="paragraph" w:customStyle="1" w:styleId="150">
    <w:name w:val="Основной текст (15)"/>
    <w:basedOn w:val="a"/>
    <w:link w:val="15"/>
    <w:rsid w:val="00A11C25"/>
    <w:pPr>
      <w:widowControl w:val="0"/>
      <w:shd w:val="clear" w:color="auto" w:fill="FFFFFF"/>
      <w:spacing w:after="0" w:line="166" w:lineRule="exact"/>
      <w:jc w:val="center"/>
    </w:pPr>
    <w:rPr>
      <w:rFonts w:ascii="Times New Roman" w:eastAsia="Times New Roman" w:hAnsi="Times New Roman"/>
      <w:b/>
      <w:bCs/>
      <w:i/>
      <w:iCs/>
      <w:sz w:val="15"/>
      <w:szCs w:val="15"/>
    </w:rPr>
  </w:style>
  <w:style w:type="paragraph" w:customStyle="1" w:styleId="aa">
    <w:name w:val="Оглавление"/>
    <w:basedOn w:val="a"/>
    <w:link w:val="a9"/>
    <w:rsid w:val="00A11C25"/>
    <w:pPr>
      <w:widowControl w:val="0"/>
      <w:shd w:val="clear" w:color="auto" w:fill="FFFFFF"/>
      <w:spacing w:after="0" w:line="244" w:lineRule="exact"/>
      <w:jc w:val="both"/>
    </w:pPr>
    <w:rPr>
      <w:rFonts w:ascii="Times New Roman" w:eastAsia="Times New Roman" w:hAnsi="Times New Roman"/>
    </w:rPr>
  </w:style>
  <w:style w:type="paragraph" w:styleId="ab">
    <w:name w:val="Normal (Web)"/>
    <w:basedOn w:val="a"/>
    <w:unhideWhenUsed/>
    <w:rsid w:val="00A11C25"/>
    <w:pPr>
      <w:widowControl w:val="0"/>
      <w:spacing w:after="0" w:line="240" w:lineRule="auto"/>
    </w:pPr>
    <w:rPr>
      <w:rFonts w:ascii="Times New Roman" w:eastAsia="Courier New" w:hAnsi="Times New Roman"/>
      <w:color w:val="000000"/>
      <w:sz w:val="24"/>
      <w:szCs w:val="24"/>
      <w:lang w:eastAsia="ru-RU" w:bidi="ru-RU"/>
    </w:rPr>
  </w:style>
  <w:style w:type="character" w:styleId="ac">
    <w:name w:val="Hyperlink"/>
    <w:uiPriority w:val="99"/>
    <w:unhideWhenUsed/>
    <w:rsid w:val="00A11C25"/>
    <w:rPr>
      <w:color w:val="0563C1"/>
      <w:u w:val="single"/>
    </w:rPr>
  </w:style>
  <w:style w:type="paragraph" w:styleId="ad">
    <w:name w:val="List Paragraph"/>
    <w:basedOn w:val="a"/>
    <w:uiPriority w:val="34"/>
    <w:qFormat/>
    <w:rsid w:val="00A11C2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e">
    <w:name w:val="header"/>
    <w:basedOn w:val="a"/>
    <w:link w:val="af"/>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link w:val="ae"/>
    <w:rsid w:val="00A11C25"/>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link w:val="af0"/>
    <w:uiPriority w:val="99"/>
    <w:rsid w:val="00A11C25"/>
    <w:rPr>
      <w:rFonts w:ascii="Courier New" w:eastAsia="Courier New" w:hAnsi="Courier New" w:cs="Courier New"/>
      <w:color w:val="000000"/>
      <w:sz w:val="24"/>
      <w:szCs w:val="24"/>
      <w:lang w:eastAsia="ru-RU" w:bidi="ru-RU"/>
    </w:rPr>
  </w:style>
  <w:style w:type="table" w:styleId="af2">
    <w:name w:val="Table Grid"/>
    <w:basedOn w:val="a1"/>
    <w:uiPriority w:val="39"/>
    <w:rsid w:val="00A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2800F0"/>
    <w:pPr>
      <w:spacing w:after="0" w:line="240" w:lineRule="auto"/>
    </w:pPr>
    <w:rPr>
      <w:sz w:val="20"/>
      <w:szCs w:val="20"/>
    </w:rPr>
  </w:style>
  <w:style w:type="character" w:customStyle="1" w:styleId="af4">
    <w:name w:val="Текст сноски Знак"/>
    <w:link w:val="af3"/>
    <w:uiPriority w:val="99"/>
    <w:semiHidden/>
    <w:rsid w:val="002800F0"/>
    <w:rPr>
      <w:sz w:val="20"/>
      <w:szCs w:val="20"/>
    </w:rPr>
  </w:style>
  <w:style w:type="character" w:styleId="af5">
    <w:name w:val="footnote reference"/>
    <w:uiPriority w:val="99"/>
    <w:semiHidden/>
    <w:unhideWhenUsed/>
    <w:rsid w:val="002800F0"/>
    <w:rPr>
      <w:vertAlign w:val="superscript"/>
    </w:rPr>
  </w:style>
  <w:style w:type="paragraph" w:styleId="af6">
    <w:name w:val="endnote text"/>
    <w:basedOn w:val="a"/>
    <w:link w:val="af7"/>
    <w:uiPriority w:val="99"/>
    <w:semiHidden/>
    <w:unhideWhenUsed/>
    <w:rsid w:val="00430A4C"/>
    <w:pPr>
      <w:spacing w:after="0" w:line="240" w:lineRule="auto"/>
    </w:pPr>
    <w:rPr>
      <w:sz w:val="20"/>
      <w:szCs w:val="20"/>
    </w:rPr>
  </w:style>
  <w:style w:type="character" w:customStyle="1" w:styleId="af7">
    <w:name w:val="Текст концевой сноски Знак"/>
    <w:link w:val="af6"/>
    <w:uiPriority w:val="99"/>
    <w:semiHidden/>
    <w:rsid w:val="00430A4C"/>
    <w:rPr>
      <w:sz w:val="20"/>
      <w:szCs w:val="20"/>
    </w:rPr>
  </w:style>
  <w:style w:type="character" w:styleId="af8">
    <w:name w:val="endnote reference"/>
    <w:uiPriority w:val="99"/>
    <w:semiHidden/>
    <w:unhideWhenUsed/>
    <w:rsid w:val="00430A4C"/>
    <w:rPr>
      <w:vertAlign w:val="superscript"/>
    </w:rPr>
  </w:style>
  <w:style w:type="paragraph" w:styleId="af9">
    <w:name w:val="Balloon Text"/>
    <w:basedOn w:val="a"/>
    <w:link w:val="afa"/>
    <w:unhideWhenUsed/>
    <w:rsid w:val="00B91908"/>
    <w:pPr>
      <w:spacing w:after="0" w:line="240" w:lineRule="auto"/>
    </w:pPr>
    <w:rPr>
      <w:rFonts w:ascii="Segoe UI" w:hAnsi="Segoe UI" w:cs="Segoe UI"/>
      <w:sz w:val="18"/>
      <w:szCs w:val="18"/>
    </w:rPr>
  </w:style>
  <w:style w:type="character" w:customStyle="1" w:styleId="afa">
    <w:name w:val="Текст выноски Знак"/>
    <w:link w:val="af9"/>
    <w:rsid w:val="00B91908"/>
    <w:rPr>
      <w:rFonts w:ascii="Segoe UI" w:hAnsi="Segoe UI" w:cs="Segoe UI"/>
      <w:sz w:val="18"/>
      <w:szCs w:val="18"/>
    </w:rPr>
  </w:style>
  <w:style w:type="paragraph" w:customStyle="1" w:styleId="ConsPlusNormal">
    <w:name w:val="ConsPlusNormal"/>
    <w:rsid w:val="001035CE"/>
    <w:pPr>
      <w:widowControl w:val="0"/>
      <w:suppressAutoHyphens/>
      <w:autoSpaceDE w:val="0"/>
    </w:pPr>
    <w:rPr>
      <w:rFonts w:ascii="Arial" w:eastAsia="Times New Roman" w:hAnsi="Arial" w:cs="Arial"/>
      <w:lang w:eastAsia="ar-SA"/>
    </w:rPr>
  </w:style>
  <w:style w:type="character" w:customStyle="1" w:styleId="10">
    <w:name w:val="Заголовок 1 Знак"/>
    <w:basedOn w:val="a0"/>
    <w:link w:val="1"/>
    <w:rsid w:val="003C62E1"/>
    <w:rPr>
      <w:rFonts w:ascii="AG Souvenir" w:eastAsia="Times New Roman" w:hAnsi="AG Souvenir"/>
      <w:b/>
      <w:spacing w:val="38"/>
      <w:sz w:val="28"/>
    </w:rPr>
  </w:style>
  <w:style w:type="character" w:customStyle="1" w:styleId="20">
    <w:name w:val="Заголовок 2 Знак"/>
    <w:basedOn w:val="a0"/>
    <w:link w:val="2"/>
    <w:rsid w:val="003C62E1"/>
    <w:rPr>
      <w:rFonts w:ascii="Times New Roman" w:eastAsia="Times New Roman" w:hAnsi="Times New Roman"/>
      <w:sz w:val="28"/>
    </w:rPr>
  </w:style>
  <w:style w:type="character" w:customStyle="1" w:styleId="30">
    <w:name w:val="Заголовок 3 Знак"/>
    <w:basedOn w:val="a0"/>
    <w:link w:val="3"/>
    <w:rsid w:val="003C62E1"/>
    <w:rPr>
      <w:rFonts w:ascii="Arial" w:eastAsia="Times New Roman" w:hAnsi="Arial"/>
      <w:b/>
      <w:bCs/>
      <w:sz w:val="26"/>
      <w:szCs w:val="26"/>
      <w:lang w:val="x-none" w:eastAsia="x-none"/>
    </w:rPr>
  </w:style>
  <w:style w:type="numbering" w:customStyle="1" w:styleId="17">
    <w:name w:val="Нет списка1"/>
    <w:next w:val="a2"/>
    <w:uiPriority w:val="99"/>
    <w:semiHidden/>
    <w:unhideWhenUsed/>
    <w:rsid w:val="003C62E1"/>
  </w:style>
  <w:style w:type="paragraph" w:styleId="afb">
    <w:name w:val="Body Text"/>
    <w:basedOn w:val="a"/>
    <w:link w:val="afc"/>
    <w:rsid w:val="003C62E1"/>
    <w:pPr>
      <w:spacing w:after="0" w:line="240" w:lineRule="auto"/>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3C62E1"/>
    <w:rPr>
      <w:rFonts w:ascii="Times New Roman" w:eastAsia="Times New Roman" w:hAnsi="Times New Roman"/>
      <w:sz w:val="28"/>
    </w:rPr>
  </w:style>
  <w:style w:type="paragraph" w:styleId="afd">
    <w:name w:val="Body Text Indent"/>
    <w:basedOn w:val="a"/>
    <w:link w:val="afe"/>
    <w:rsid w:val="003C62E1"/>
    <w:pPr>
      <w:spacing w:after="0" w:line="240" w:lineRule="auto"/>
      <w:ind w:firstLine="709"/>
      <w:jc w:val="both"/>
    </w:pPr>
    <w:rPr>
      <w:rFonts w:ascii="Times New Roman" w:eastAsia="Times New Roman" w:hAnsi="Times New Roman"/>
      <w:sz w:val="28"/>
      <w:szCs w:val="20"/>
      <w:lang w:eastAsia="ru-RU"/>
    </w:rPr>
  </w:style>
  <w:style w:type="character" w:customStyle="1" w:styleId="afe">
    <w:name w:val="Основной текст с отступом Знак"/>
    <w:basedOn w:val="a0"/>
    <w:link w:val="afd"/>
    <w:rsid w:val="003C62E1"/>
    <w:rPr>
      <w:rFonts w:ascii="Times New Roman" w:eastAsia="Times New Roman" w:hAnsi="Times New Roman"/>
      <w:sz w:val="28"/>
    </w:rPr>
  </w:style>
  <w:style w:type="paragraph" w:customStyle="1" w:styleId="Postan">
    <w:name w:val="Postan"/>
    <w:basedOn w:val="a"/>
    <w:rsid w:val="003C62E1"/>
    <w:pPr>
      <w:spacing w:after="0" w:line="240" w:lineRule="auto"/>
      <w:jc w:val="center"/>
    </w:pPr>
    <w:rPr>
      <w:rFonts w:ascii="Times New Roman" w:eastAsia="Times New Roman" w:hAnsi="Times New Roman"/>
      <w:sz w:val="28"/>
      <w:szCs w:val="20"/>
      <w:lang w:eastAsia="ru-RU"/>
    </w:rPr>
  </w:style>
  <w:style w:type="character" w:styleId="aff">
    <w:name w:val="page number"/>
    <w:basedOn w:val="a0"/>
    <w:rsid w:val="003C62E1"/>
  </w:style>
  <w:style w:type="paragraph" w:customStyle="1" w:styleId="ConsPlusCell">
    <w:name w:val="ConsPlusCell"/>
    <w:rsid w:val="003C62E1"/>
    <w:pPr>
      <w:autoSpaceDE w:val="0"/>
      <w:autoSpaceDN w:val="0"/>
      <w:adjustRightInd w:val="0"/>
    </w:pPr>
    <w:rPr>
      <w:rFonts w:ascii="Times New Roman" w:eastAsia="Times New Roman" w:hAnsi="Times New Roman"/>
      <w:sz w:val="28"/>
      <w:szCs w:val="28"/>
    </w:rPr>
  </w:style>
  <w:style w:type="paragraph" w:customStyle="1" w:styleId="18">
    <w:name w:val="Абзац списка1"/>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19">
    <w:name w:val="Без интервала1"/>
    <w:link w:val="NoSpacingChar"/>
    <w:rsid w:val="003C62E1"/>
    <w:rPr>
      <w:rFonts w:eastAsia="Times New Roman"/>
      <w:sz w:val="22"/>
      <w:szCs w:val="22"/>
      <w:lang w:eastAsia="en-US"/>
    </w:rPr>
  </w:style>
  <w:style w:type="character" w:customStyle="1" w:styleId="aff0">
    <w:name w:val="Основной текст_"/>
    <w:link w:val="51"/>
    <w:locked/>
    <w:rsid w:val="003C62E1"/>
    <w:rPr>
      <w:sz w:val="18"/>
      <w:szCs w:val="18"/>
      <w:shd w:val="clear" w:color="auto" w:fill="FFFFFF"/>
    </w:rPr>
  </w:style>
  <w:style w:type="paragraph" w:customStyle="1" w:styleId="51">
    <w:name w:val="Основной текст5"/>
    <w:basedOn w:val="a"/>
    <w:link w:val="aff0"/>
    <w:rsid w:val="003C62E1"/>
    <w:pPr>
      <w:widowControl w:val="0"/>
      <w:shd w:val="clear" w:color="auto" w:fill="FFFFFF"/>
      <w:spacing w:after="0" w:line="202" w:lineRule="exact"/>
    </w:pPr>
    <w:rPr>
      <w:sz w:val="18"/>
      <w:szCs w:val="18"/>
      <w:shd w:val="clear" w:color="auto" w:fill="FFFFFF"/>
      <w:lang w:eastAsia="ru-RU"/>
    </w:rPr>
  </w:style>
  <w:style w:type="character" w:customStyle="1" w:styleId="1a">
    <w:name w:val="Основной текст1"/>
    <w:rsid w:val="003C62E1"/>
    <w:rPr>
      <w:rFonts w:ascii="Book Antiqua" w:eastAsia="Times New Roman" w:hAnsi="Book Antiqua" w:cs="Book Antiqua"/>
      <w:color w:val="000000"/>
      <w:spacing w:val="0"/>
      <w:w w:val="100"/>
      <w:position w:val="0"/>
      <w:sz w:val="29"/>
      <w:szCs w:val="29"/>
      <w:u w:val="none"/>
      <w:lang w:val="ru-RU" w:eastAsia="x-none"/>
    </w:rPr>
  </w:style>
  <w:style w:type="paragraph" w:styleId="37">
    <w:name w:val="Body Text Indent 3"/>
    <w:basedOn w:val="a"/>
    <w:link w:val="38"/>
    <w:rsid w:val="003C62E1"/>
    <w:pPr>
      <w:spacing w:after="120" w:line="240" w:lineRule="auto"/>
      <w:ind w:left="283"/>
    </w:pPr>
    <w:rPr>
      <w:rFonts w:ascii="Times New Roman" w:eastAsia="Times New Roman" w:hAnsi="Times New Roman"/>
      <w:sz w:val="16"/>
      <w:szCs w:val="16"/>
      <w:lang w:eastAsia="ru-RU"/>
    </w:rPr>
  </w:style>
  <w:style w:type="character" w:customStyle="1" w:styleId="38">
    <w:name w:val="Основной текст с отступом 3 Знак"/>
    <w:basedOn w:val="a0"/>
    <w:link w:val="37"/>
    <w:rsid w:val="003C62E1"/>
    <w:rPr>
      <w:rFonts w:ascii="Times New Roman" w:eastAsia="Times New Roman" w:hAnsi="Times New Roman"/>
      <w:sz w:val="16"/>
      <w:szCs w:val="16"/>
    </w:rPr>
  </w:style>
  <w:style w:type="paragraph" w:customStyle="1" w:styleId="1b">
    <w:name w:val="Абзац списка1"/>
    <w:basedOn w:val="a"/>
    <w:rsid w:val="003C62E1"/>
    <w:pPr>
      <w:spacing w:after="0" w:line="240" w:lineRule="auto"/>
      <w:ind w:left="720"/>
      <w:contextualSpacing/>
    </w:pPr>
    <w:rPr>
      <w:rFonts w:ascii="Times New Roman" w:hAnsi="Times New Roman"/>
      <w:sz w:val="20"/>
      <w:szCs w:val="20"/>
      <w:lang w:eastAsia="ru-RU"/>
    </w:rPr>
  </w:style>
  <w:style w:type="paragraph" w:customStyle="1" w:styleId="aff1">
    <w:name w:val="то что надо"/>
    <w:basedOn w:val="19"/>
    <w:link w:val="aff2"/>
    <w:qFormat/>
    <w:rsid w:val="003C62E1"/>
    <w:pPr>
      <w:ind w:firstLine="851"/>
      <w:jc w:val="both"/>
    </w:pPr>
    <w:rPr>
      <w:rFonts w:ascii="Times New Roman" w:hAnsi="Times New Roman"/>
      <w:kern w:val="2"/>
      <w:sz w:val="28"/>
      <w:szCs w:val="28"/>
      <w:lang w:eastAsia="ru-RU"/>
    </w:rPr>
  </w:style>
  <w:style w:type="character" w:customStyle="1" w:styleId="aff2">
    <w:name w:val="то что надо Знак"/>
    <w:link w:val="aff1"/>
    <w:locked/>
    <w:rsid w:val="003C62E1"/>
    <w:rPr>
      <w:rFonts w:ascii="Times New Roman" w:eastAsia="Times New Roman" w:hAnsi="Times New Roman"/>
      <w:kern w:val="2"/>
      <w:sz w:val="28"/>
      <w:szCs w:val="28"/>
    </w:rPr>
  </w:style>
  <w:style w:type="paragraph" w:customStyle="1" w:styleId="1c">
    <w:name w:val="Без интервала1"/>
    <w:rsid w:val="003C62E1"/>
    <w:rPr>
      <w:sz w:val="22"/>
      <w:szCs w:val="22"/>
      <w:lang w:eastAsia="en-US"/>
    </w:rPr>
  </w:style>
  <w:style w:type="paragraph" w:customStyle="1" w:styleId="28">
    <w:name w:val="Без интервала2"/>
    <w:rsid w:val="003C62E1"/>
    <w:rPr>
      <w:sz w:val="22"/>
      <w:szCs w:val="22"/>
      <w:lang w:eastAsia="en-US"/>
    </w:rPr>
  </w:style>
  <w:style w:type="character" w:customStyle="1" w:styleId="NoSpacingChar">
    <w:name w:val="No Spacing Char"/>
    <w:link w:val="19"/>
    <w:locked/>
    <w:rsid w:val="003C62E1"/>
    <w:rPr>
      <w:rFonts w:eastAsia="Times New Roman"/>
      <w:sz w:val="22"/>
      <w:szCs w:val="22"/>
      <w:lang w:eastAsia="en-US"/>
    </w:rPr>
  </w:style>
  <w:style w:type="paragraph" w:customStyle="1" w:styleId="29">
    <w:name w:val="Абзац списка2"/>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39">
    <w:name w:val="Без интервала3"/>
    <w:rsid w:val="003C62E1"/>
    <w:rPr>
      <w:rFonts w:eastAsia="Times New Roman"/>
      <w:sz w:val="22"/>
      <w:szCs w:val="22"/>
      <w:lang w:eastAsia="en-US"/>
    </w:rPr>
  </w:style>
  <w:style w:type="character" w:customStyle="1" w:styleId="1d">
    <w:name w:val="Основной текст1"/>
    <w:rsid w:val="003C62E1"/>
    <w:rPr>
      <w:rFonts w:ascii="Book Antiqua" w:hAnsi="Book Antiqua"/>
      <w:color w:val="000000"/>
      <w:spacing w:val="0"/>
      <w:w w:val="100"/>
      <w:position w:val="0"/>
      <w:sz w:val="29"/>
      <w:u w:val="none"/>
      <w:effect w:val="none"/>
      <w:lang w:val="ru-RU" w:eastAsia="x-none"/>
    </w:rPr>
  </w:style>
  <w:style w:type="character" w:customStyle="1" w:styleId="aff3">
    <w:name w:val="Без интервала Знак"/>
    <w:link w:val="aff4"/>
    <w:uiPriority w:val="1"/>
    <w:locked/>
    <w:rsid w:val="003C62E1"/>
    <w:rPr>
      <w:sz w:val="22"/>
      <w:szCs w:val="22"/>
      <w:lang w:eastAsia="en-US"/>
    </w:rPr>
  </w:style>
  <w:style w:type="paragraph" w:styleId="aff4">
    <w:name w:val="No Spacing"/>
    <w:link w:val="aff3"/>
    <w:uiPriority w:val="1"/>
    <w:qFormat/>
    <w:rsid w:val="003C62E1"/>
    <w:rPr>
      <w:sz w:val="22"/>
      <w:szCs w:val="22"/>
      <w:lang w:eastAsia="en-US"/>
    </w:rPr>
  </w:style>
  <w:style w:type="paragraph" w:customStyle="1" w:styleId="aff5">
    <w:name w:val="Нормальный (таблица)"/>
    <w:basedOn w:val="a"/>
    <w:next w:val="a"/>
    <w:uiPriority w:val="99"/>
    <w:rsid w:val="003C62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6">
    <w:name w:val="Прижатый влево"/>
    <w:basedOn w:val="a"/>
    <w:next w:val="a"/>
    <w:uiPriority w:val="99"/>
    <w:rsid w:val="003C62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Гипертекстовая ссылка"/>
    <w:uiPriority w:val="99"/>
    <w:rsid w:val="003C62E1"/>
    <w:rPr>
      <w:b/>
      <w:bCs/>
      <w:color w:val="106BBE"/>
    </w:rPr>
  </w:style>
  <w:style w:type="character" w:styleId="aff8">
    <w:name w:val="FollowedHyperlink"/>
    <w:uiPriority w:val="99"/>
    <w:unhideWhenUsed/>
    <w:rsid w:val="003C62E1"/>
    <w:rPr>
      <w:color w:val="800080"/>
      <w:u w:val="single"/>
    </w:rPr>
  </w:style>
  <w:style w:type="character" w:customStyle="1" w:styleId="310">
    <w:name w:val="Основной текст с отступом 3 Знак1"/>
    <w:uiPriority w:val="99"/>
    <w:semiHidden/>
    <w:rsid w:val="003C62E1"/>
    <w:rPr>
      <w:sz w:val="16"/>
      <w:szCs w:val="16"/>
    </w:rPr>
  </w:style>
  <w:style w:type="character" w:customStyle="1" w:styleId="1e">
    <w:name w:val="Текст выноски Знак1"/>
    <w:uiPriority w:val="99"/>
    <w:semiHidden/>
    <w:rsid w:val="003C62E1"/>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3A"/>
    <w:pPr>
      <w:spacing w:after="160" w:line="259" w:lineRule="auto"/>
    </w:pPr>
    <w:rPr>
      <w:sz w:val="22"/>
      <w:szCs w:val="22"/>
      <w:lang w:eastAsia="en-US"/>
    </w:rPr>
  </w:style>
  <w:style w:type="paragraph" w:styleId="1">
    <w:name w:val="heading 1"/>
    <w:basedOn w:val="a"/>
    <w:next w:val="a"/>
    <w:link w:val="10"/>
    <w:qFormat/>
    <w:rsid w:val="003C62E1"/>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qFormat/>
    <w:rsid w:val="003C62E1"/>
    <w:pPr>
      <w:keepNext/>
      <w:spacing w:after="0" w:line="240" w:lineRule="auto"/>
      <w:ind w:left="709"/>
      <w:outlineLvl w:val="1"/>
    </w:pPr>
    <w:rPr>
      <w:rFonts w:ascii="Times New Roman" w:eastAsia="Times New Roman" w:hAnsi="Times New Roman"/>
      <w:sz w:val="28"/>
      <w:szCs w:val="20"/>
      <w:lang w:eastAsia="ru-RU"/>
    </w:rPr>
  </w:style>
  <w:style w:type="paragraph" w:styleId="3">
    <w:name w:val="heading 3"/>
    <w:basedOn w:val="a"/>
    <w:next w:val="a"/>
    <w:link w:val="30"/>
    <w:qFormat/>
    <w:rsid w:val="003C62E1"/>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Сноска (2)_"/>
    <w:link w:val="22"/>
    <w:rsid w:val="00A11C25"/>
    <w:rPr>
      <w:rFonts w:ascii="Times New Roman" w:eastAsia="Times New Roman" w:hAnsi="Times New Roman" w:cs="Times New Roman"/>
      <w:sz w:val="12"/>
      <w:szCs w:val="12"/>
      <w:shd w:val="clear" w:color="auto" w:fill="FFFFFF"/>
    </w:rPr>
  </w:style>
  <w:style w:type="character" w:customStyle="1" w:styleId="31">
    <w:name w:val="Сноска (3)_"/>
    <w:link w:val="32"/>
    <w:rsid w:val="00A11C25"/>
    <w:rPr>
      <w:rFonts w:ascii="Times New Roman" w:eastAsia="Times New Roman" w:hAnsi="Times New Roman" w:cs="Times New Roman"/>
      <w:sz w:val="14"/>
      <w:szCs w:val="14"/>
      <w:shd w:val="clear" w:color="auto" w:fill="FFFFFF"/>
    </w:rPr>
  </w:style>
  <w:style w:type="character" w:customStyle="1" w:styleId="a3">
    <w:name w:val="Сноска_"/>
    <w:link w:val="a4"/>
    <w:rsid w:val="00A11C25"/>
    <w:rPr>
      <w:rFonts w:ascii="Times New Roman" w:eastAsia="Times New Roman" w:hAnsi="Times New Roman" w:cs="Times New Roman"/>
      <w:sz w:val="15"/>
      <w:szCs w:val="15"/>
      <w:shd w:val="clear" w:color="auto" w:fill="FFFFFF"/>
    </w:rPr>
  </w:style>
  <w:style w:type="character" w:customStyle="1" w:styleId="4">
    <w:name w:val="Сноска (4)_"/>
    <w:rsid w:val="00A11C25"/>
    <w:rPr>
      <w:rFonts w:ascii="Times New Roman" w:eastAsia="Times New Roman" w:hAnsi="Times New Roman" w:cs="Times New Roman"/>
      <w:b w:val="0"/>
      <w:bCs w:val="0"/>
      <w:i w:val="0"/>
      <w:iCs w:val="0"/>
      <w:smallCaps w:val="0"/>
      <w:strike w:val="0"/>
      <w:sz w:val="12"/>
      <w:szCs w:val="12"/>
      <w:u w:val="none"/>
    </w:rPr>
  </w:style>
  <w:style w:type="character" w:customStyle="1" w:styleId="40">
    <w:name w:val="Сноска (4)"/>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
    <w:name w:val="Сноска + 6 pt"/>
    <w:rsid w:val="00A11C2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3">
    <w:name w:val="Основной текст (3)_"/>
    <w:link w:val="34"/>
    <w:rsid w:val="00A11C25"/>
    <w:rPr>
      <w:rFonts w:ascii="Times New Roman" w:eastAsia="Times New Roman" w:hAnsi="Times New Roman" w:cs="Times New Roman"/>
      <w:b/>
      <w:bCs/>
      <w:sz w:val="36"/>
      <w:szCs w:val="36"/>
      <w:shd w:val="clear" w:color="auto" w:fill="FFFFFF"/>
    </w:rPr>
  </w:style>
  <w:style w:type="character" w:customStyle="1" w:styleId="11">
    <w:name w:val="Заголовок №1_"/>
    <w:link w:val="12"/>
    <w:rsid w:val="00A11C25"/>
    <w:rPr>
      <w:rFonts w:ascii="Times New Roman" w:eastAsia="Times New Roman" w:hAnsi="Times New Roman" w:cs="Times New Roman"/>
      <w:b/>
      <w:bCs/>
      <w:sz w:val="36"/>
      <w:szCs w:val="36"/>
      <w:shd w:val="clear" w:color="auto" w:fill="FFFFFF"/>
    </w:rPr>
  </w:style>
  <w:style w:type="character" w:customStyle="1" w:styleId="41">
    <w:name w:val="Основной текст (4)_"/>
    <w:link w:val="42"/>
    <w:rsid w:val="00A11C25"/>
    <w:rPr>
      <w:rFonts w:ascii="Times New Roman" w:eastAsia="Times New Roman" w:hAnsi="Times New Roman" w:cs="Times New Roman"/>
      <w:b/>
      <w:bCs/>
      <w:sz w:val="28"/>
      <w:szCs w:val="28"/>
      <w:shd w:val="clear" w:color="auto" w:fill="FFFFFF"/>
    </w:rPr>
  </w:style>
  <w:style w:type="character" w:customStyle="1" w:styleId="5">
    <w:name w:val="Основной текст (5)_"/>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43pt">
    <w:name w:val="Основной текст (4) + Интервал 3 pt"/>
    <w:rsid w:val="00A11C2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3">
    <w:name w:val="Основной текст (2)_"/>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A11C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5115pt">
    <w:name w:val="Основной текст (5)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5">
    <w:name w:val="Подпись к таблице_"/>
    <w:link w:val="a6"/>
    <w:rsid w:val="00A11C25"/>
    <w:rPr>
      <w:rFonts w:ascii="Times New Roman" w:eastAsia="Times New Roman" w:hAnsi="Times New Roman" w:cs="Times New Roman"/>
      <w:shd w:val="clear" w:color="auto" w:fill="FFFFFF"/>
    </w:rPr>
  </w:style>
  <w:style w:type="character" w:customStyle="1" w:styleId="2105pt">
    <w:name w:val="Основной текст (2) + 10;5 pt;Курсив"/>
    <w:rsid w:val="00A11C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7">
    <w:name w:val="Колонтитул_"/>
    <w:rsid w:val="00A11C25"/>
    <w:rPr>
      <w:rFonts w:ascii="Times New Roman" w:eastAsia="Times New Roman" w:hAnsi="Times New Roman" w:cs="Times New Roman"/>
      <w:b w:val="0"/>
      <w:bCs w:val="0"/>
      <w:i w:val="0"/>
      <w:iCs w:val="0"/>
      <w:smallCaps w:val="0"/>
      <w:strike w:val="0"/>
      <w:u w:val="none"/>
    </w:rPr>
  </w:style>
  <w:style w:type="character" w:customStyle="1" w:styleId="a8">
    <w:name w:val="Колонтитул"/>
    <w:rsid w:val="00A11C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11C25"/>
    <w:rPr>
      <w:rFonts w:ascii="Times New Roman" w:eastAsia="Times New Roman" w:hAnsi="Times New Roman" w:cs="Times New Roman"/>
      <w:sz w:val="21"/>
      <w:szCs w:val="21"/>
      <w:shd w:val="clear" w:color="auto" w:fill="FFFFFF"/>
    </w:rPr>
  </w:style>
  <w:style w:type="character" w:customStyle="1" w:styleId="2105pt0">
    <w:name w:val="Основной текст (2) + 10;5 pt"/>
    <w:rsid w:val="00A11C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
    <w:name w:val="Подпись к таблице (2) + Курсив"/>
    <w:rsid w:val="00A11C2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15pt0">
    <w:name w:val="Основной текст (2) + 11;5 pt;Полужирный;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pt0">
    <w:name w:val="Колонтитул + 6 pt"/>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A11C25"/>
    <w:rPr>
      <w:rFonts w:ascii="Times New Roman" w:eastAsia="Times New Roman" w:hAnsi="Times New Roman" w:cs="Times New Roman"/>
      <w:i/>
      <w:iCs/>
      <w:sz w:val="21"/>
      <w:szCs w:val="21"/>
      <w:shd w:val="clear" w:color="auto" w:fill="FFFFFF"/>
    </w:rPr>
  </w:style>
  <w:style w:type="character" w:customStyle="1" w:styleId="115pt">
    <w:name w:val="Подпись к таблице + 11;5 pt;Курсив"/>
    <w:rsid w:val="00A11C2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Подпись к таблице (3)_"/>
    <w:link w:val="36"/>
    <w:rsid w:val="00A11C25"/>
    <w:rPr>
      <w:rFonts w:ascii="Times New Roman" w:eastAsia="Times New Roman" w:hAnsi="Times New Roman" w:cs="Times New Roman"/>
      <w:sz w:val="19"/>
      <w:szCs w:val="19"/>
      <w:shd w:val="clear" w:color="auto" w:fill="FFFFFF"/>
    </w:rPr>
  </w:style>
  <w:style w:type="character" w:customStyle="1" w:styleId="2115pt1">
    <w:name w:val="Основной текст (2) + 11;5 pt"/>
    <w:rsid w:val="00A11C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A11C25"/>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rsid w:val="00A11C2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1Exact">
    <w:name w:val="Основной текст (11) Exact"/>
    <w:link w:val="110"/>
    <w:rsid w:val="00A11C25"/>
    <w:rPr>
      <w:rFonts w:ascii="Times New Roman" w:eastAsia="Times New Roman" w:hAnsi="Times New Roman" w:cs="Times New Roman"/>
      <w:b/>
      <w:bCs/>
      <w:i/>
      <w:iCs/>
      <w:sz w:val="13"/>
      <w:szCs w:val="13"/>
      <w:shd w:val="clear" w:color="auto" w:fill="FFFFFF"/>
    </w:rPr>
  </w:style>
  <w:style w:type="character" w:customStyle="1" w:styleId="8">
    <w:name w:val="Основной текст (8)_"/>
    <w:link w:val="80"/>
    <w:rsid w:val="00A11C25"/>
    <w:rPr>
      <w:rFonts w:ascii="Times New Roman" w:eastAsia="Times New Roman" w:hAnsi="Times New Roman" w:cs="Times New Roman"/>
      <w:sz w:val="19"/>
      <w:szCs w:val="19"/>
      <w:shd w:val="clear" w:color="auto" w:fill="FFFFFF"/>
    </w:rPr>
  </w:style>
  <w:style w:type="character" w:customStyle="1" w:styleId="811pt">
    <w:name w:val="Основной текст (8) + 11 pt"/>
    <w:rsid w:val="00A11C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
    <w:name w:val="Основной текст (9)_"/>
    <w:link w:val="90"/>
    <w:rsid w:val="00A11C25"/>
    <w:rPr>
      <w:rFonts w:ascii="Times New Roman" w:eastAsia="Times New Roman" w:hAnsi="Times New Roman" w:cs="Times New Roman"/>
      <w:b/>
      <w:bCs/>
      <w:sz w:val="18"/>
      <w:szCs w:val="18"/>
      <w:shd w:val="clear" w:color="auto" w:fill="FFFFFF"/>
    </w:rPr>
  </w:style>
  <w:style w:type="character" w:customStyle="1" w:styleId="100">
    <w:name w:val="Основной текст (10)_"/>
    <w:link w:val="101"/>
    <w:rsid w:val="00A11C25"/>
    <w:rPr>
      <w:rFonts w:ascii="Times New Roman" w:eastAsia="Times New Roman" w:hAnsi="Times New Roman" w:cs="Times New Roman"/>
      <w:b/>
      <w:bCs/>
      <w:i/>
      <w:iCs/>
      <w:sz w:val="23"/>
      <w:szCs w:val="23"/>
      <w:shd w:val="clear" w:color="auto" w:fill="FFFFFF"/>
    </w:rPr>
  </w:style>
  <w:style w:type="character" w:customStyle="1" w:styleId="109pt">
    <w:name w:val="Основной текст (10) + 9 pt;Не курсив"/>
    <w:rsid w:val="00A11C2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75pt">
    <w:name w:val="Основной текст (2) + 7;5 pt"/>
    <w:rsid w:val="00A11C2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rsid w:val="00A11C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75pt0">
    <w:name w:val="Основной текст (2) + 7;5 pt;Полужирный;Курсив"/>
    <w:rsid w:val="00A11C2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0pt">
    <w:name w:val="Колонтитул + 10 pt"/>
    <w:rsid w:val="00A11C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Курсив"/>
    <w:rsid w:val="00A11C2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
    <w:name w:val="Основной текст (2) + 9;5 pt"/>
    <w:rsid w:val="00A11C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link w:val="121"/>
    <w:rsid w:val="00A11C25"/>
    <w:rPr>
      <w:rFonts w:ascii="Times New Roman" w:eastAsia="Times New Roman" w:hAnsi="Times New Roman" w:cs="Times New Roman"/>
      <w:sz w:val="15"/>
      <w:szCs w:val="15"/>
      <w:shd w:val="clear" w:color="auto" w:fill="FFFFFF"/>
    </w:rPr>
  </w:style>
  <w:style w:type="character" w:customStyle="1" w:styleId="9Exact">
    <w:name w:val="Основной текст (9) Exact"/>
    <w:rsid w:val="00A11C25"/>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rsid w:val="00A11C25"/>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rsid w:val="00A11C25"/>
    <w:rPr>
      <w:rFonts w:ascii="Times New Roman" w:eastAsia="Times New Roman" w:hAnsi="Times New Roman" w:cs="Times New Roman"/>
      <w:b/>
      <w:bCs/>
      <w:i w:val="0"/>
      <w:iCs w:val="0"/>
      <w:smallCaps w:val="0"/>
      <w:strike w:val="0"/>
      <w:sz w:val="20"/>
      <w:szCs w:val="20"/>
      <w:u w:val="none"/>
    </w:rPr>
  </w:style>
  <w:style w:type="character" w:customStyle="1" w:styleId="130">
    <w:name w:val="Основной текст (13)"/>
    <w:rsid w:val="00A11C2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
    <w:name w:val="Основной текст (14)_"/>
    <w:link w:val="140"/>
    <w:rsid w:val="00A11C25"/>
    <w:rPr>
      <w:rFonts w:ascii="Times New Roman" w:eastAsia="Times New Roman" w:hAnsi="Times New Roman" w:cs="Times New Roman"/>
      <w:i/>
      <w:iCs/>
      <w:sz w:val="19"/>
      <w:szCs w:val="19"/>
      <w:shd w:val="clear" w:color="auto" w:fill="FFFFFF"/>
    </w:rPr>
  </w:style>
  <w:style w:type="character" w:customStyle="1" w:styleId="13115pt">
    <w:name w:val="Основной текст (13) + 11;5 pt;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15pt0">
    <w:name w:val="Основной текст (13) + 11;5 pt;Не полужирный"/>
    <w:rsid w:val="00A11C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Колонтитул + 5;5 pt"/>
    <w:rsid w:val="00A11C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rsid w:val="00A11C2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pt0">
    <w:name w:val="Колонтитул + 10 pt;Курсив"/>
    <w:rsid w:val="00A11C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link w:val="150"/>
    <w:rsid w:val="00A11C25"/>
    <w:rPr>
      <w:rFonts w:ascii="Times New Roman" w:eastAsia="Times New Roman" w:hAnsi="Times New Roman" w:cs="Times New Roman"/>
      <w:b/>
      <w:bCs/>
      <w:i/>
      <w:iCs/>
      <w:sz w:val="15"/>
      <w:szCs w:val="15"/>
      <w:shd w:val="clear" w:color="auto" w:fill="FFFFFF"/>
    </w:rPr>
  </w:style>
  <w:style w:type="character" w:customStyle="1" w:styleId="51pt">
    <w:name w:val="Основной текст (5) + Интервал 1 pt"/>
    <w:rsid w:val="00A11C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9">
    <w:name w:val="Оглавление_"/>
    <w:link w:val="aa"/>
    <w:rsid w:val="00A11C25"/>
    <w:rPr>
      <w:rFonts w:ascii="Times New Roman" w:eastAsia="Times New Roman" w:hAnsi="Times New Roman" w:cs="Times New Roman"/>
      <w:shd w:val="clear" w:color="auto" w:fill="FFFFFF"/>
    </w:rPr>
  </w:style>
  <w:style w:type="character" w:customStyle="1" w:styleId="50">
    <w:name w:val="Основной текст (5)"/>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6">
    <w:name w:val="Основной текст (16)"/>
    <w:rsid w:val="00A11C25"/>
    <w:rPr>
      <w:rFonts w:ascii="Times New Roman" w:eastAsia="Times New Roman" w:hAnsi="Times New Roman" w:cs="Times New Roman"/>
      <w:b w:val="0"/>
      <w:bCs w:val="0"/>
      <w:i/>
      <w:iCs/>
      <w:smallCaps w:val="0"/>
      <w:strike w:val="0"/>
      <w:sz w:val="28"/>
      <w:szCs w:val="28"/>
      <w:u w:val="none"/>
    </w:rPr>
  </w:style>
  <w:style w:type="paragraph" w:customStyle="1" w:styleId="22">
    <w:name w:val="Сноска (2)"/>
    <w:basedOn w:val="a"/>
    <w:link w:val="21"/>
    <w:rsid w:val="00A11C25"/>
    <w:pPr>
      <w:widowControl w:val="0"/>
      <w:shd w:val="clear" w:color="auto" w:fill="FFFFFF"/>
      <w:spacing w:after="0" w:line="132" w:lineRule="exact"/>
    </w:pPr>
    <w:rPr>
      <w:rFonts w:ascii="Times New Roman" w:eastAsia="Times New Roman" w:hAnsi="Times New Roman"/>
      <w:sz w:val="12"/>
      <w:szCs w:val="12"/>
    </w:rPr>
  </w:style>
  <w:style w:type="paragraph" w:customStyle="1" w:styleId="32">
    <w:name w:val="Сноска (3)"/>
    <w:basedOn w:val="a"/>
    <w:link w:val="31"/>
    <w:rsid w:val="00A11C25"/>
    <w:pPr>
      <w:widowControl w:val="0"/>
      <w:shd w:val="clear" w:color="auto" w:fill="FFFFFF"/>
      <w:spacing w:after="0" w:line="154" w:lineRule="exact"/>
    </w:pPr>
    <w:rPr>
      <w:rFonts w:ascii="Times New Roman" w:eastAsia="Times New Roman" w:hAnsi="Times New Roman"/>
      <w:sz w:val="14"/>
      <w:szCs w:val="14"/>
    </w:rPr>
  </w:style>
  <w:style w:type="paragraph" w:customStyle="1" w:styleId="a4">
    <w:name w:val="Сноска"/>
    <w:basedOn w:val="a"/>
    <w:link w:val="a3"/>
    <w:rsid w:val="00A11C25"/>
    <w:pPr>
      <w:widowControl w:val="0"/>
      <w:shd w:val="clear" w:color="auto" w:fill="FFFFFF"/>
      <w:spacing w:after="0" w:line="182" w:lineRule="exact"/>
    </w:pPr>
    <w:rPr>
      <w:rFonts w:ascii="Times New Roman" w:eastAsia="Times New Roman" w:hAnsi="Times New Roman"/>
      <w:sz w:val="15"/>
      <w:szCs w:val="15"/>
    </w:rPr>
  </w:style>
  <w:style w:type="paragraph" w:customStyle="1" w:styleId="34">
    <w:name w:val="Основной текст (3)"/>
    <w:basedOn w:val="a"/>
    <w:link w:val="33"/>
    <w:rsid w:val="00A11C25"/>
    <w:pPr>
      <w:widowControl w:val="0"/>
      <w:shd w:val="clear" w:color="auto" w:fill="FFFFFF"/>
      <w:spacing w:after="0" w:line="398" w:lineRule="exact"/>
      <w:jc w:val="center"/>
    </w:pPr>
    <w:rPr>
      <w:rFonts w:ascii="Times New Roman" w:eastAsia="Times New Roman" w:hAnsi="Times New Roman"/>
      <w:b/>
      <w:bCs/>
      <w:sz w:val="36"/>
      <w:szCs w:val="36"/>
    </w:rPr>
  </w:style>
  <w:style w:type="paragraph" w:customStyle="1" w:styleId="12">
    <w:name w:val="Заголовок №1"/>
    <w:basedOn w:val="a"/>
    <w:link w:val="11"/>
    <w:rsid w:val="00A11C25"/>
    <w:pPr>
      <w:widowControl w:val="0"/>
      <w:shd w:val="clear" w:color="auto" w:fill="FFFFFF"/>
      <w:spacing w:before="440" w:after="280" w:line="398" w:lineRule="exact"/>
      <w:jc w:val="center"/>
      <w:outlineLvl w:val="0"/>
    </w:pPr>
    <w:rPr>
      <w:rFonts w:ascii="Times New Roman" w:eastAsia="Times New Roman" w:hAnsi="Times New Roman"/>
      <w:b/>
      <w:bCs/>
      <w:sz w:val="36"/>
      <w:szCs w:val="36"/>
    </w:rPr>
  </w:style>
  <w:style w:type="paragraph" w:customStyle="1" w:styleId="42">
    <w:name w:val="Основной текст (4)"/>
    <w:basedOn w:val="a"/>
    <w:link w:val="41"/>
    <w:rsid w:val="00A11C25"/>
    <w:pPr>
      <w:widowControl w:val="0"/>
      <w:shd w:val="clear" w:color="auto" w:fill="FFFFFF"/>
      <w:spacing w:before="280" w:after="280" w:line="310" w:lineRule="exact"/>
      <w:jc w:val="both"/>
    </w:pPr>
    <w:rPr>
      <w:rFonts w:ascii="Times New Roman" w:eastAsia="Times New Roman" w:hAnsi="Times New Roman"/>
      <w:b/>
      <w:bCs/>
      <w:sz w:val="28"/>
      <w:szCs w:val="28"/>
    </w:rPr>
  </w:style>
  <w:style w:type="paragraph" w:customStyle="1" w:styleId="a6">
    <w:name w:val="Подпись к таблице"/>
    <w:basedOn w:val="a"/>
    <w:link w:val="a5"/>
    <w:rsid w:val="00A11C25"/>
    <w:pPr>
      <w:widowControl w:val="0"/>
      <w:shd w:val="clear" w:color="auto" w:fill="FFFFFF"/>
      <w:spacing w:after="0" w:line="244" w:lineRule="exact"/>
    </w:pPr>
    <w:rPr>
      <w:rFonts w:ascii="Times New Roman" w:eastAsia="Times New Roman" w:hAnsi="Times New Roman"/>
    </w:rPr>
  </w:style>
  <w:style w:type="paragraph" w:customStyle="1" w:styleId="26">
    <w:name w:val="Подпись к таблице (2)"/>
    <w:basedOn w:val="a"/>
    <w:link w:val="25"/>
    <w:rsid w:val="00A11C25"/>
    <w:pPr>
      <w:widowControl w:val="0"/>
      <w:shd w:val="clear" w:color="auto" w:fill="FFFFFF"/>
      <w:spacing w:after="0" w:line="232" w:lineRule="exact"/>
    </w:pPr>
    <w:rPr>
      <w:rFonts w:ascii="Times New Roman" w:eastAsia="Times New Roman" w:hAnsi="Times New Roman"/>
      <w:sz w:val="21"/>
      <w:szCs w:val="21"/>
    </w:rPr>
  </w:style>
  <w:style w:type="paragraph" w:customStyle="1" w:styleId="60">
    <w:name w:val="Основной текст (6)"/>
    <w:basedOn w:val="a"/>
    <w:link w:val="6"/>
    <w:rsid w:val="00A11C25"/>
    <w:pPr>
      <w:widowControl w:val="0"/>
      <w:shd w:val="clear" w:color="auto" w:fill="FFFFFF"/>
      <w:spacing w:after="320" w:line="232" w:lineRule="exact"/>
    </w:pPr>
    <w:rPr>
      <w:rFonts w:ascii="Times New Roman" w:eastAsia="Times New Roman" w:hAnsi="Times New Roman"/>
      <w:i/>
      <w:iCs/>
      <w:sz w:val="21"/>
      <w:szCs w:val="21"/>
    </w:rPr>
  </w:style>
  <w:style w:type="paragraph" w:customStyle="1" w:styleId="36">
    <w:name w:val="Подпись к таблице (3)"/>
    <w:basedOn w:val="a"/>
    <w:link w:val="35"/>
    <w:rsid w:val="00A11C25"/>
    <w:pPr>
      <w:widowControl w:val="0"/>
      <w:shd w:val="clear" w:color="auto" w:fill="FFFFFF"/>
      <w:spacing w:after="0" w:line="210" w:lineRule="exact"/>
    </w:pPr>
    <w:rPr>
      <w:rFonts w:ascii="Times New Roman" w:eastAsia="Times New Roman" w:hAnsi="Times New Roman"/>
      <w:sz w:val="19"/>
      <w:szCs w:val="19"/>
    </w:rPr>
  </w:style>
  <w:style w:type="paragraph" w:customStyle="1" w:styleId="70">
    <w:name w:val="Основной текст (7)"/>
    <w:basedOn w:val="a"/>
    <w:link w:val="7"/>
    <w:rsid w:val="00A11C25"/>
    <w:pPr>
      <w:widowControl w:val="0"/>
      <w:shd w:val="clear" w:color="auto" w:fill="FFFFFF"/>
      <w:spacing w:after="0" w:line="254" w:lineRule="exact"/>
      <w:jc w:val="both"/>
    </w:pPr>
    <w:rPr>
      <w:rFonts w:ascii="Times New Roman" w:eastAsia="Times New Roman" w:hAnsi="Times New Roman"/>
      <w:i/>
      <w:iCs/>
      <w:sz w:val="23"/>
      <w:szCs w:val="23"/>
    </w:rPr>
  </w:style>
  <w:style w:type="paragraph" w:customStyle="1" w:styleId="110">
    <w:name w:val="Основной текст (11)"/>
    <w:basedOn w:val="a"/>
    <w:link w:val="11Exact"/>
    <w:rsid w:val="00A11C25"/>
    <w:pPr>
      <w:widowControl w:val="0"/>
      <w:shd w:val="clear" w:color="auto" w:fill="FFFFFF"/>
      <w:spacing w:after="0" w:line="144" w:lineRule="exact"/>
    </w:pPr>
    <w:rPr>
      <w:rFonts w:ascii="Times New Roman" w:eastAsia="Times New Roman" w:hAnsi="Times New Roman"/>
      <w:b/>
      <w:bCs/>
      <w:i/>
      <w:iCs/>
      <w:sz w:val="13"/>
      <w:szCs w:val="13"/>
    </w:rPr>
  </w:style>
  <w:style w:type="paragraph" w:customStyle="1" w:styleId="80">
    <w:name w:val="Основной текст (8)"/>
    <w:basedOn w:val="a"/>
    <w:link w:val="8"/>
    <w:rsid w:val="00A11C25"/>
    <w:pPr>
      <w:widowControl w:val="0"/>
      <w:shd w:val="clear" w:color="auto" w:fill="FFFFFF"/>
      <w:spacing w:before="280" w:after="0" w:line="461" w:lineRule="exact"/>
    </w:pPr>
    <w:rPr>
      <w:rFonts w:ascii="Times New Roman" w:eastAsia="Times New Roman" w:hAnsi="Times New Roman"/>
      <w:sz w:val="19"/>
      <w:szCs w:val="19"/>
    </w:rPr>
  </w:style>
  <w:style w:type="paragraph" w:customStyle="1" w:styleId="90">
    <w:name w:val="Основной текст (9)"/>
    <w:basedOn w:val="a"/>
    <w:link w:val="9"/>
    <w:rsid w:val="00A11C25"/>
    <w:pPr>
      <w:widowControl w:val="0"/>
      <w:shd w:val="clear" w:color="auto" w:fill="FFFFFF"/>
      <w:spacing w:before="480" w:after="0" w:line="200" w:lineRule="exact"/>
      <w:jc w:val="center"/>
    </w:pPr>
    <w:rPr>
      <w:rFonts w:ascii="Times New Roman" w:eastAsia="Times New Roman" w:hAnsi="Times New Roman"/>
      <w:b/>
      <w:bCs/>
      <w:sz w:val="18"/>
      <w:szCs w:val="18"/>
    </w:rPr>
  </w:style>
  <w:style w:type="paragraph" w:customStyle="1" w:styleId="101">
    <w:name w:val="Основной текст (10)"/>
    <w:basedOn w:val="a"/>
    <w:link w:val="100"/>
    <w:rsid w:val="00A11C25"/>
    <w:pPr>
      <w:widowControl w:val="0"/>
      <w:shd w:val="clear" w:color="auto" w:fill="FFFFFF"/>
      <w:spacing w:after="0" w:line="278" w:lineRule="exact"/>
      <w:ind w:hanging="260"/>
    </w:pPr>
    <w:rPr>
      <w:rFonts w:ascii="Times New Roman" w:eastAsia="Times New Roman" w:hAnsi="Times New Roman"/>
      <w:b/>
      <w:bCs/>
      <w:i/>
      <w:iCs/>
      <w:sz w:val="23"/>
      <w:szCs w:val="23"/>
    </w:rPr>
  </w:style>
  <w:style w:type="paragraph" w:customStyle="1" w:styleId="121">
    <w:name w:val="Основной текст (12)"/>
    <w:basedOn w:val="a"/>
    <w:link w:val="120"/>
    <w:rsid w:val="00A11C25"/>
    <w:pPr>
      <w:widowControl w:val="0"/>
      <w:shd w:val="clear" w:color="auto" w:fill="FFFFFF"/>
      <w:spacing w:before="5160" w:after="0" w:line="166" w:lineRule="exact"/>
    </w:pPr>
    <w:rPr>
      <w:rFonts w:ascii="Times New Roman" w:eastAsia="Times New Roman" w:hAnsi="Times New Roman"/>
      <w:sz w:val="15"/>
      <w:szCs w:val="15"/>
    </w:rPr>
  </w:style>
  <w:style w:type="paragraph" w:customStyle="1" w:styleId="140">
    <w:name w:val="Основной текст (14)"/>
    <w:basedOn w:val="a"/>
    <w:link w:val="14"/>
    <w:rsid w:val="00A11C25"/>
    <w:pPr>
      <w:widowControl w:val="0"/>
      <w:shd w:val="clear" w:color="auto" w:fill="FFFFFF"/>
      <w:spacing w:after="460" w:line="226" w:lineRule="exact"/>
      <w:jc w:val="center"/>
    </w:pPr>
    <w:rPr>
      <w:rFonts w:ascii="Times New Roman" w:eastAsia="Times New Roman" w:hAnsi="Times New Roman"/>
      <w:i/>
      <w:iCs/>
      <w:sz w:val="19"/>
      <w:szCs w:val="19"/>
    </w:rPr>
  </w:style>
  <w:style w:type="paragraph" w:customStyle="1" w:styleId="150">
    <w:name w:val="Основной текст (15)"/>
    <w:basedOn w:val="a"/>
    <w:link w:val="15"/>
    <w:rsid w:val="00A11C25"/>
    <w:pPr>
      <w:widowControl w:val="0"/>
      <w:shd w:val="clear" w:color="auto" w:fill="FFFFFF"/>
      <w:spacing w:after="0" w:line="166" w:lineRule="exact"/>
      <w:jc w:val="center"/>
    </w:pPr>
    <w:rPr>
      <w:rFonts w:ascii="Times New Roman" w:eastAsia="Times New Roman" w:hAnsi="Times New Roman"/>
      <w:b/>
      <w:bCs/>
      <w:i/>
      <w:iCs/>
      <w:sz w:val="15"/>
      <w:szCs w:val="15"/>
    </w:rPr>
  </w:style>
  <w:style w:type="paragraph" w:customStyle="1" w:styleId="aa">
    <w:name w:val="Оглавление"/>
    <w:basedOn w:val="a"/>
    <w:link w:val="a9"/>
    <w:rsid w:val="00A11C25"/>
    <w:pPr>
      <w:widowControl w:val="0"/>
      <w:shd w:val="clear" w:color="auto" w:fill="FFFFFF"/>
      <w:spacing w:after="0" w:line="244" w:lineRule="exact"/>
      <w:jc w:val="both"/>
    </w:pPr>
    <w:rPr>
      <w:rFonts w:ascii="Times New Roman" w:eastAsia="Times New Roman" w:hAnsi="Times New Roman"/>
    </w:rPr>
  </w:style>
  <w:style w:type="paragraph" w:styleId="ab">
    <w:name w:val="Normal (Web)"/>
    <w:basedOn w:val="a"/>
    <w:unhideWhenUsed/>
    <w:rsid w:val="00A11C25"/>
    <w:pPr>
      <w:widowControl w:val="0"/>
      <w:spacing w:after="0" w:line="240" w:lineRule="auto"/>
    </w:pPr>
    <w:rPr>
      <w:rFonts w:ascii="Times New Roman" w:eastAsia="Courier New" w:hAnsi="Times New Roman"/>
      <w:color w:val="000000"/>
      <w:sz w:val="24"/>
      <w:szCs w:val="24"/>
      <w:lang w:eastAsia="ru-RU" w:bidi="ru-RU"/>
    </w:rPr>
  </w:style>
  <w:style w:type="character" w:styleId="ac">
    <w:name w:val="Hyperlink"/>
    <w:uiPriority w:val="99"/>
    <w:unhideWhenUsed/>
    <w:rsid w:val="00A11C25"/>
    <w:rPr>
      <w:color w:val="0563C1"/>
      <w:u w:val="single"/>
    </w:rPr>
  </w:style>
  <w:style w:type="paragraph" w:styleId="ad">
    <w:name w:val="List Paragraph"/>
    <w:basedOn w:val="a"/>
    <w:uiPriority w:val="34"/>
    <w:qFormat/>
    <w:rsid w:val="00A11C2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e">
    <w:name w:val="header"/>
    <w:basedOn w:val="a"/>
    <w:link w:val="af"/>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link w:val="ae"/>
    <w:rsid w:val="00A11C25"/>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link w:val="af0"/>
    <w:uiPriority w:val="99"/>
    <w:rsid w:val="00A11C25"/>
    <w:rPr>
      <w:rFonts w:ascii="Courier New" w:eastAsia="Courier New" w:hAnsi="Courier New" w:cs="Courier New"/>
      <w:color w:val="000000"/>
      <w:sz w:val="24"/>
      <w:szCs w:val="24"/>
      <w:lang w:eastAsia="ru-RU" w:bidi="ru-RU"/>
    </w:rPr>
  </w:style>
  <w:style w:type="table" w:styleId="af2">
    <w:name w:val="Table Grid"/>
    <w:basedOn w:val="a1"/>
    <w:uiPriority w:val="39"/>
    <w:rsid w:val="00A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2800F0"/>
    <w:pPr>
      <w:spacing w:after="0" w:line="240" w:lineRule="auto"/>
    </w:pPr>
    <w:rPr>
      <w:sz w:val="20"/>
      <w:szCs w:val="20"/>
    </w:rPr>
  </w:style>
  <w:style w:type="character" w:customStyle="1" w:styleId="af4">
    <w:name w:val="Текст сноски Знак"/>
    <w:link w:val="af3"/>
    <w:uiPriority w:val="99"/>
    <w:semiHidden/>
    <w:rsid w:val="002800F0"/>
    <w:rPr>
      <w:sz w:val="20"/>
      <w:szCs w:val="20"/>
    </w:rPr>
  </w:style>
  <w:style w:type="character" w:styleId="af5">
    <w:name w:val="footnote reference"/>
    <w:uiPriority w:val="99"/>
    <w:semiHidden/>
    <w:unhideWhenUsed/>
    <w:rsid w:val="002800F0"/>
    <w:rPr>
      <w:vertAlign w:val="superscript"/>
    </w:rPr>
  </w:style>
  <w:style w:type="paragraph" w:styleId="af6">
    <w:name w:val="endnote text"/>
    <w:basedOn w:val="a"/>
    <w:link w:val="af7"/>
    <w:uiPriority w:val="99"/>
    <w:semiHidden/>
    <w:unhideWhenUsed/>
    <w:rsid w:val="00430A4C"/>
    <w:pPr>
      <w:spacing w:after="0" w:line="240" w:lineRule="auto"/>
    </w:pPr>
    <w:rPr>
      <w:sz w:val="20"/>
      <w:szCs w:val="20"/>
    </w:rPr>
  </w:style>
  <w:style w:type="character" w:customStyle="1" w:styleId="af7">
    <w:name w:val="Текст концевой сноски Знак"/>
    <w:link w:val="af6"/>
    <w:uiPriority w:val="99"/>
    <w:semiHidden/>
    <w:rsid w:val="00430A4C"/>
    <w:rPr>
      <w:sz w:val="20"/>
      <w:szCs w:val="20"/>
    </w:rPr>
  </w:style>
  <w:style w:type="character" w:styleId="af8">
    <w:name w:val="endnote reference"/>
    <w:uiPriority w:val="99"/>
    <w:semiHidden/>
    <w:unhideWhenUsed/>
    <w:rsid w:val="00430A4C"/>
    <w:rPr>
      <w:vertAlign w:val="superscript"/>
    </w:rPr>
  </w:style>
  <w:style w:type="paragraph" w:styleId="af9">
    <w:name w:val="Balloon Text"/>
    <w:basedOn w:val="a"/>
    <w:link w:val="afa"/>
    <w:unhideWhenUsed/>
    <w:rsid w:val="00B91908"/>
    <w:pPr>
      <w:spacing w:after="0" w:line="240" w:lineRule="auto"/>
    </w:pPr>
    <w:rPr>
      <w:rFonts w:ascii="Segoe UI" w:hAnsi="Segoe UI" w:cs="Segoe UI"/>
      <w:sz w:val="18"/>
      <w:szCs w:val="18"/>
    </w:rPr>
  </w:style>
  <w:style w:type="character" w:customStyle="1" w:styleId="afa">
    <w:name w:val="Текст выноски Знак"/>
    <w:link w:val="af9"/>
    <w:rsid w:val="00B91908"/>
    <w:rPr>
      <w:rFonts w:ascii="Segoe UI" w:hAnsi="Segoe UI" w:cs="Segoe UI"/>
      <w:sz w:val="18"/>
      <w:szCs w:val="18"/>
    </w:rPr>
  </w:style>
  <w:style w:type="paragraph" w:customStyle="1" w:styleId="ConsPlusNormal">
    <w:name w:val="ConsPlusNormal"/>
    <w:rsid w:val="001035CE"/>
    <w:pPr>
      <w:widowControl w:val="0"/>
      <w:suppressAutoHyphens/>
      <w:autoSpaceDE w:val="0"/>
    </w:pPr>
    <w:rPr>
      <w:rFonts w:ascii="Arial" w:eastAsia="Times New Roman" w:hAnsi="Arial" w:cs="Arial"/>
      <w:lang w:eastAsia="ar-SA"/>
    </w:rPr>
  </w:style>
  <w:style w:type="character" w:customStyle="1" w:styleId="10">
    <w:name w:val="Заголовок 1 Знак"/>
    <w:basedOn w:val="a0"/>
    <w:link w:val="1"/>
    <w:rsid w:val="003C62E1"/>
    <w:rPr>
      <w:rFonts w:ascii="AG Souvenir" w:eastAsia="Times New Roman" w:hAnsi="AG Souvenir"/>
      <w:b/>
      <w:spacing w:val="38"/>
      <w:sz w:val="28"/>
    </w:rPr>
  </w:style>
  <w:style w:type="character" w:customStyle="1" w:styleId="20">
    <w:name w:val="Заголовок 2 Знак"/>
    <w:basedOn w:val="a0"/>
    <w:link w:val="2"/>
    <w:rsid w:val="003C62E1"/>
    <w:rPr>
      <w:rFonts w:ascii="Times New Roman" w:eastAsia="Times New Roman" w:hAnsi="Times New Roman"/>
      <w:sz w:val="28"/>
    </w:rPr>
  </w:style>
  <w:style w:type="character" w:customStyle="1" w:styleId="30">
    <w:name w:val="Заголовок 3 Знак"/>
    <w:basedOn w:val="a0"/>
    <w:link w:val="3"/>
    <w:rsid w:val="003C62E1"/>
    <w:rPr>
      <w:rFonts w:ascii="Arial" w:eastAsia="Times New Roman" w:hAnsi="Arial"/>
      <w:b/>
      <w:bCs/>
      <w:sz w:val="26"/>
      <w:szCs w:val="26"/>
      <w:lang w:val="x-none" w:eastAsia="x-none"/>
    </w:rPr>
  </w:style>
  <w:style w:type="numbering" w:customStyle="1" w:styleId="17">
    <w:name w:val="Нет списка1"/>
    <w:next w:val="a2"/>
    <w:uiPriority w:val="99"/>
    <w:semiHidden/>
    <w:unhideWhenUsed/>
    <w:rsid w:val="003C62E1"/>
  </w:style>
  <w:style w:type="paragraph" w:styleId="afb">
    <w:name w:val="Body Text"/>
    <w:basedOn w:val="a"/>
    <w:link w:val="afc"/>
    <w:rsid w:val="003C62E1"/>
    <w:pPr>
      <w:spacing w:after="0" w:line="240" w:lineRule="auto"/>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3C62E1"/>
    <w:rPr>
      <w:rFonts w:ascii="Times New Roman" w:eastAsia="Times New Roman" w:hAnsi="Times New Roman"/>
      <w:sz w:val="28"/>
    </w:rPr>
  </w:style>
  <w:style w:type="paragraph" w:styleId="afd">
    <w:name w:val="Body Text Indent"/>
    <w:basedOn w:val="a"/>
    <w:link w:val="afe"/>
    <w:rsid w:val="003C62E1"/>
    <w:pPr>
      <w:spacing w:after="0" w:line="240" w:lineRule="auto"/>
      <w:ind w:firstLine="709"/>
      <w:jc w:val="both"/>
    </w:pPr>
    <w:rPr>
      <w:rFonts w:ascii="Times New Roman" w:eastAsia="Times New Roman" w:hAnsi="Times New Roman"/>
      <w:sz w:val="28"/>
      <w:szCs w:val="20"/>
      <w:lang w:eastAsia="ru-RU"/>
    </w:rPr>
  </w:style>
  <w:style w:type="character" w:customStyle="1" w:styleId="afe">
    <w:name w:val="Основной текст с отступом Знак"/>
    <w:basedOn w:val="a0"/>
    <w:link w:val="afd"/>
    <w:rsid w:val="003C62E1"/>
    <w:rPr>
      <w:rFonts w:ascii="Times New Roman" w:eastAsia="Times New Roman" w:hAnsi="Times New Roman"/>
      <w:sz w:val="28"/>
    </w:rPr>
  </w:style>
  <w:style w:type="paragraph" w:customStyle="1" w:styleId="Postan">
    <w:name w:val="Postan"/>
    <w:basedOn w:val="a"/>
    <w:rsid w:val="003C62E1"/>
    <w:pPr>
      <w:spacing w:after="0" w:line="240" w:lineRule="auto"/>
      <w:jc w:val="center"/>
    </w:pPr>
    <w:rPr>
      <w:rFonts w:ascii="Times New Roman" w:eastAsia="Times New Roman" w:hAnsi="Times New Roman"/>
      <w:sz w:val="28"/>
      <w:szCs w:val="20"/>
      <w:lang w:eastAsia="ru-RU"/>
    </w:rPr>
  </w:style>
  <w:style w:type="character" w:styleId="aff">
    <w:name w:val="page number"/>
    <w:basedOn w:val="a0"/>
    <w:rsid w:val="003C62E1"/>
  </w:style>
  <w:style w:type="paragraph" w:customStyle="1" w:styleId="ConsPlusCell">
    <w:name w:val="ConsPlusCell"/>
    <w:rsid w:val="003C62E1"/>
    <w:pPr>
      <w:autoSpaceDE w:val="0"/>
      <w:autoSpaceDN w:val="0"/>
      <w:adjustRightInd w:val="0"/>
    </w:pPr>
    <w:rPr>
      <w:rFonts w:ascii="Times New Roman" w:eastAsia="Times New Roman" w:hAnsi="Times New Roman"/>
      <w:sz w:val="28"/>
      <w:szCs w:val="28"/>
    </w:rPr>
  </w:style>
  <w:style w:type="paragraph" w:customStyle="1" w:styleId="18">
    <w:name w:val="Абзац списка1"/>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19">
    <w:name w:val="Без интервала1"/>
    <w:link w:val="NoSpacingChar"/>
    <w:rsid w:val="003C62E1"/>
    <w:rPr>
      <w:rFonts w:eastAsia="Times New Roman"/>
      <w:sz w:val="22"/>
      <w:szCs w:val="22"/>
      <w:lang w:eastAsia="en-US"/>
    </w:rPr>
  </w:style>
  <w:style w:type="character" w:customStyle="1" w:styleId="aff0">
    <w:name w:val="Основной текст_"/>
    <w:link w:val="51"/>
    <w:locked/>
    <w:rsid w:val="003C62E1"/>
    <w:rPr>
      <w:sz w:val="18"/>
      <w:szCs w:val="18"/>
      <w:shd w:val="clear" w:color="auto" w:fill="FFFFFF"/>
    </w:rPr>
  </w:style>
  <w:style w:type="paragraph" w:customStyle="1" w:styleId="51">
    <w:name w:val="Основной текст5"/>
    <w:basedOn w:val="a"/>
    <w:link w:val="aff0"/>
    <w:rsid w:val="003C62E1"/>
    <w:pPr>
      <w:widowControl w:val="0"/>
      <w:shd w:val="clear" w:color="auto" w:fill="FFFFFF"/>
      <w:spacing w:after="0" w:line="202" w:lineRule="exact"/>
    </w:pPr>
    <w:rPr>
      <w:sz w:val="18"/>
      <w:szCs w:val="18"/>
      <w:shd w:val="clear" w:color="auto" w:fill="FFFFFF"/>
      <w:lang w:eastAsia="ru-RU"/>
    </w:rPr>
  </w:style>
  <w:style w:type="character" w:customStyle="1" w:styleId="1a">
    <w:name w:val="Основной текст1"/>
    <w:rsid w:val="003C62E1"/>
    <w:rPr>
      <w:rFonts w:ascii="Book Antiqua" w:eastAsia="Times New Roman" w:hAnsi="Book Antiqua" w:cs="Book Antiqua"/>
      <w:color w:val="000000"/>
      <w:spacing w:val="0"/>
      <w:w w:val="100"/>
      <w:position w:val="0"/>
      <w:sz w:val="29"/>
      <w:szCs w:val="29"/>
      <w:u w:val="none"/>
      <w:lang w:val="ru-RU" w:eastAsia="x-none"/>
    </w:rPr>
  </w:style>
  <w:style w:type="paragraph" w:styleId="37">
    <w:name w:val="Body Text Indent 3"/>
    <w:basedOn w:val="a"/>
    <w:link w:val="38"/>
    <w:rsid w:val="003C62E1"/>
    <w:pPr>
      <w:spacing w:after="120" w:line="240" w:lineRule="auto"/>
      <w:ind w:left="283"/>
    </w:pPr>
    <w:rPr>
      <w:rFonts w:ascii="Times New Roman" w:eastAsia="Times New Roman" w:hAnsi="Times New Roman"/>
      <w:sz w:val="16"/>
      <w:szCs w:val="16"/>
      <w:lang w:eastAsia="ru-RU"/>
    </w:rPr>
  </w:style>
  <w:style w:type="character" w:customStyle="1" w:styleId="38">
    <w:name w:val="Основной текст с отступом 3 Знак"/>
    <w:basedOn w:val="a0"/>
    <w:link w:val="37"/>
    <w:rsid w:val="003C62E1"/>
    <w:rPr>
      <w:rFonts w:ascii="Times New Roman" w:eastAsia="Times New Roman" w:hAnsi="Times New Roman"/>
      <w:sz w:val="16"/>
      <w:szCs w:val="16"/>
    </w:rPr>
  </w:style>
  <w:style w:type="paragraph" w:customStyle="1" w:styleId="1b">
    <w:name w:val="Абзац списка1"/>
    <w:basedOn w:val="a"/>
    <w:rsid w:val="003C62E1"/>
    <w:pPr>
      <w:spacing w:after="0" w:line="240" w:lineRule="auto"/>
      <w:ind w:left="720"/>
      <w:contextualSpacing/>
    </w:pPr>
    <w:rPr>
      <w:rFonts w:ascii="Times New Roman" w:hAnsi="Times New Roman"/>
      <w:sz w:val="20"/>
      <w:szCs w:val="20"/>
      <w:lang w:eastAsia="ru-RU"/>
    </w:rPr>
  </w:style>
  <w:style w:type="paragraph" w:customStyle="1" w:styleId="aff1">
    <w:name w:val="то что надо"/>
    <w:basedOn w:val="19"/>
    <w:link w:val="aff2"/>
    <w:qFormat/>
    <w:rsid w:val="003C62E1"/>
    <w:pPr>
      <w:ind w:firstLine="851"/>
      <w:jc w:val="both"/>
    </w:pPr>
    <w:rPr>
      <w:rFonts w:ascii="Times New Roman" w:hAnsi="Times New Roman"/>
      <w:kern w:val="2"/>
      <w:sz w:val="28"/>
      <w:szCs w:val="28"/>
      <w:lang w:eastAsia="ru-RU"/>
    </w:rPr>
  </w:style>
  <w:style w:type="character" w:customStyle="1" w:styleId="aff2">
    <w:name w:val="то что надо Знак"/>
    <w:link w:val="aff1"/>
    <w:locked/>
    <w:rsid w:val="003C62E1"/>
    <w:rPr>
      <w:rFonts w:ascii="Times New Roman" w:eastAsia="Times New Roman" w:hAnsi="Times New Roman"/>
      <w:kern w:val="2"/>
      <w:sz w:val="28"/>
      <w:szCs w:val="28"/>
    </w:rPr>
  </w:style>
  <w:style w:type="paragraph" w:customStyle="1" w:styleId="1c">
    <w:name w:val="Без интервала1"/>
    <w:rsid w:val="003C62E1"/>
    <w:rPr>
      <w:sz w:val="22"/>
      <w:szCs w:val="22"/>
      <w:lang w:eastAsia="en-US"/>
    </w:rPr>
  </w:style>
  <w:style w:type="paragraph" w:customStyle="1" w:styleId="28">
    <w:name w:val="Без интервала2"/>
    <w:rsid w:val="003C62E1"/>
    <w:rPr>
      <w:sz w:val="22"/>
      <w:szCs w:val="22"/>
      <w:lang w:eastAsia="en-US"/>
    </w:rPr>
  </w:style>
  <w:style w:type="character" w:customStyle="1" w:styleId="NoSpacingChar">
    <w:name w:val="No Spacing Char"/>
    <w:link w:val="19"/>
    <w:locked/>
    <w:rsid w:val="003C62E1"/>
    <w:rPr>
      <w:rFonts w:eastAsia="Times New Roman"/>
      <w:sz w:val="22"/>
      <w:szCs w:val="22"/>
      <w:lang w:eastAsia="en-US"/>
    </w:rPr>
  </w:style>
  <w:style w:type="paragraph" w:customStyle="1" w:styleId="29">
    <w:name w:val="Абзац списка2"/>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39">
    <w:name w:val="Без интервала3"/>
    <w:rsid w:val="003C62E1"/>
    <w:rPr>
      <w:rFonts w:eastAsia="Times New Roman"/>
      <w:sz w:val="22"/>
      <w:szCs w:val="22"/>
      <w:lang w:eastAsia="en-US"/>
    </w:rPr>
  </w:style>
  <w:style w:type="character" w:customStyle="1" w:styleId="1d">
    <w:name w:val="Основной текст1"/>
    <w:rsid w:val="003C62E1"/>
    <w:rPr>
      <w:rFonts w:ascii="Book Antiqua" w:hAnsi="Book Antiqua"/>
      <w:color w:val="000000"/>
      <w:spacing w:val="0"/>
      <w:w w:val="100"/>
      <w:position w:val="0"/>
      <w:sz w:val="29"/>
      <w:u w:val="none"/>
      <w:effect w:val="none"/>
      <w:lang w:val="ru-RU" w:eastAsia="x-none"/>
    </w:rPr>
  </w:style>
  <w:style w:type="character" w:customStyle="1" w:styleId="aff3">
    <w:name w:val="Без интервала Знак"/>
    <w:link w:val="aff4"/>
    <w:uiPriority w:val="1"/>
    <w:locked/>
    <w:rsid w:val="003C62E1"/>
    <w:rPr>
      <w:sz w:val="22"/>
      <w:szCs w:val="22"/>
      <w:lang w:eastAsia="en-US"/>
    </w:rPr>
  </w:style>
  <w:style w:type="paragraph" w:styleId="aff4">
    <w:name w:val="No Spacing"/>
    <w:link w:val="aff3"/>
    <w:uiPriority w:val="1"/>
    <w:qFormat/>
    <w:rsid w:val="003C62E1"/>
    <w:rPr>
      <w:sz w:val="22"/>
      <w:szCs w:val="22"/>
      <w:lang w:eastAsia="en-US"/>
    </w:rPr>
  </w:style>
  <w:style w:type="paragraph" w:customStyle="1" w:styleId="aff5">
    <w:name w:val="Нормальный (таблица)"/>
    <w:basedOn w:val="a"/>
    <w:next w:val="a"/>
    <w:uiPriority w:val="99"/>
    <w:rsid w:val="003C62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6">
    <w:name w:val="Прижатый влево"/>
    <w:basedOn w:val="a"/>
    <w:next w:val="a"/>
    <w:uiPriority w:val="99"/>
    <w:rsid w:val="003C62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Гипертекстовая ссылка"/>
    <w:uiPriority w:val="99"/>
    <w:rsid w:val="003C62E1"/>
    <w:rPr>
      <w:b/>
      <w:bCs/>
      <w:color w:val="106BBE"/>
    </w:rPr>
  </w:style>
  <w:style w:type="character" w:styleId="aff8">
    <w:name w:val="FollowedHyperlink"/>
    <w:uiPriority w:val="99"/>
    <w:unhideWhenUsed/>
    <w:rsid w:val="003C62E1"/>
    <w:rPr>
      <w:color w:val="800080"/>
      <w:u w:val="single"/>
    </w:rPr>
  </w:style>
  <w:style w:type="character" w:customStyle="1" w:styleId="310">
    <w:name w:val="Основной текст с отступом 3 Знак1"/>
    <w:uiPriority w:val="99"/>
    <w:semiHidden/>
    <w:rsid w:val="003C62E1"/>
    <w:rPr>
      <w:sz w:val="16"/>
      <w:szCs w:val="16"/>
    </w:rPr>
  </w:style>
  <w:style w:type="character" w:customStyle="1" w:styleId="1e">
    <w:name w:val="Текст выноски Знак1"/>
    <w:uiPriority w:val="99"/>
    <w:semiHidden/>
    <w:rsid w:val="003C62E1"/>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923">
      <w:bodyDiv w:val="1"/>
      <w:marLeft w:val="0"/>
      <w:marRight w:val="0"/>
      <w:marTop w:val="0"/>
      <w:marBottom w:val="0"/>
      <w:divBdr>
        <w:top w:val="none" w:sz="0" w:space="0" w:color="auto"/>
        <w:left w:val="none" w:sz="0" w:space="0" w:color="auto"/>
        <w:bottom w:val="none" w:sz="0" w:space="0" w:color="auto"/>
        <w:right w:val="none" w:sz="0" w:space="0" w:color="auto"/>
      </w:divBdr>
    </w:div>
    <w:div w:id="580604142">
      <w:bodyDiv w:val="1"/>
      <w:marLeft w:val="0"/>
      <w:marRight w:val="0"/>
      <w:marTop w:val="0"/>
      <w:marBottom w:val="0"/>
      <w:divBdr>
        <w:top w:val="none" w:sz="0" w:space="0" w:color="auto"/>
        <w:left w:val="none" w:sz="0" w:space="0" w:color="auto"/>
        <w:bottom w:val="none" w:sz="0" w:space="0" w:color="auto"/>
        <w:right w:val="none" w:sz="0" w:space="0" w:color="auto"/>
      </w:divBdr>
    </w:div>
    <w:div w:id="14157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SpAdmin\Desktop\&#1084;&#1077;&#1090;&#1086;&#1076;&#1080;&#1082;&#1072;%20&#1082;&#1086;&#1088;&#1088;&#1077;&#1082;%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5DF6-332A-4DFB-9434-8479E17E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методика коррек 2.dot</Template>
  <TotalTime>2337</TotalTime>
  <Pages>41</Pages>
  <Words>8014</Words>
  <Characters>45685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53592</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RgSpAdmin</dc:creator>
  <cp:lastModifiedBy>Финансист</cp:lastModifiedBy>
  <cp:revision>93</cp:revision>
  <cp:lastPrinted>2024-11-19T12:57:00Z</cp:lastPrinted>
  <dcterms:created xsi:type="dcterms:W3CDTF">2024-09-24T13:36:00Z</dcterms:created>
  <dcterms:modified xsi:type="dcterms:W3CDTF">2025-02-03T13:32:00Z</dcterms:modified>
</cp:coreProperties>
</file>