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F7" w:rsidRPr="00AC1AAB" w:rsidRDefault="00CF79F7" w:rsidP="00CF79F7">
      <w:pPr>
        <w:jc w:val="center"/>
        <w:rPr>
          <w:rFonts w:eastAsia="Times New Roman"/>
          <w:b/>
          <w:sz w:val="32"/>
          <w:szCs w:val="32"/>
        </w:rPr>
      </w:pPr>
      <w:r w:rsidRPr="00AC1AAB">
        <w:rPr>
          <w:rFonts w:eastAsia="Times New Roman"/>
          <w:noProof/>
          <w:spacing w:val="20"/>
          <w:kern w:val="40"/>
          <w:position w:val="6"/>
          <w:sz w:val="24"/>
          <w:szCs w:val="24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9F7" w:rsidRPr="00AC1AAB" w:rsidRDefault="00CF79F7" w:rsidP="00CF79F7">
      <w:pPr>
        <w:jc w:val="center"/>
        <w:rPr>
          <w:rFonts w:eastAsia="Times New Roman"/>
          <w:b/>
          <w:sz w:val="32"/>
          <w:szCs w:val="32"/>
        </w:rPr>
      </w:pPr>
      <w:r w:rsidRPr="00AC1AAB">
        <w:rPr>
          <w:rFonts w:eastAsia="Times New Roman"/>
          <w:b/>
          <w:sz w:val="32"/>
          <w:szCs w:val="32"/>
        </w:rPr>
        <w:t>Россия</w:t>
      </w:r>
    </w:p>
    <w:p w:rsidR="00CF79F7" w:rsidRPr="00AC1AAB" w:rsidRDefault="00CF79F7" w:rsidP="00CF79F7">
      <w:pPr>
        <w:jc w:val="center"/>
        <w:rPr>
          <w:rFonts w:eastAsia="Times New Roman"/>
          <w:b/>
          <w:sz w:val="32"/>
          <w:szCs w:val="32"/>
        </w:rPr>
      </w:pPr>
      <w:r w:rsidRPr="00AC1AAB">
        <w:rPr>
          <w:rFonts w:eastAsia="Times New Roman"/>
          <w:b/>
          <w:sz w:val="32"/>
          <w:szCs w:val="32"/>
        </w:rPr>
        <w:t xml:space="preserve">Ростовская область </w:t>
      </w:r>
      <w:proofErr w:type="spellStart"/>
      <w:r w:rsidRPr="00AC1AAB">
        <w:rPr>
          <w:rFonts w:eastAsia="Times New Roman"/>
          <w:b/>
          <w:sz w:val="32"/>
          <w:szCs w:val="32"/>
        </w:rPr>
        <w:t>Егорлыкский</w:t>
      </w:r>
      <w:proofErr w:type="spellEnd"/>
      <w:r w:rsidRPr="00AC1AAB">
        <w:rPr>
          <w:rFonts w:eastAsia="Times New Roman"/>
          <w:b/>
          <w:sz w:val="32"/>
          <w:szCs w:val="32"/>
        </w:rPr>
        <w:t xml:space="preserve"> район</w:t>
      </w:r>
    </w:p>
    <w:p w:rsidR="00CF79F7" w:rsidRPr="00AC1AAB" w:rsidRDefault="00CF79F7" w:rsidP="00CF79F7">
      <w:pPr>
        <w:jc w:val="center"/>
        <w:rPr>
          <w:rFonts w:eastAsia="Times New Roman"/>
          <w:b/>
          <w:sz w:val="32"/>
          <w:szCs w:val="32"/>
        </w:rPr>
      </w:pPr>
      <w:r w:rsidRPr="00AC1AAB">
        <w:rPr>
          <w:rFonts w:eastAsia="Times New Roman"/>
          <w:b/>
          <w:sz w:val="32"/>
          <w:szCs w:val="32"/>
        </w:rPr>
        <w:t>Администрация Егорлыкского сельского поселения</w:t>
      </w:r>
    </w:p>
    <w:p w:rsidR="00CF79F7" w:rsidRPr="00BC404F" w:rsidRDefault="00CF79F7" w:rsidP="00CF79F7">
      <w:pPr>
        <w:rPr>
          <w:rFonts w:ascii="Calibri" w:hAnsi="Calibri"/>
          <w:b/>
          <w:spacing w:val="44"/>
          <w:sz w:val="16"/>
          <w:szCs w:val="16"/>
        </w:rPr>
      </w:pPr>
    </w:p>
    <w:p w:rsidR="00CF79F7" w:rsidRPr="002F2100" w:rsidRDefault="00CF79F7" w:rsidP="00CF79F7">
      <w:pPr>
        <w:ind w:firstLine="709"/>
        <w:jc w:val="center"/>
        <w:rPr>
          <w:rFonts w:eastAsia="Times New Roman"/>
          <w:sz w:val="28"/>
          <w:szCs w:val="28"/>
        </w:rPr>
      </w:pPr>
      <w:r w:rsidRPr="002F2100">
        <w:rPr>
          <w:rFonts w:eastAsia="Times New Roman"/>
          <w:b/>
          <w:sz w:val="36"/>
          <w:szCs w:val="36"/>
        </w:rPr>
        <w:t>ПОСТАНОВЛЕНИЕ</w:t>
      </w:r>
    </w:p>
    <w:p w:rsidR="00CF79F7" w:rsidRPr="002F2100" w:rsidRDefault="00CF79F7" w:rsidP="00CF79F7">
      <w:pPr>
        <w:jc w:val="center"/>
        <w:rPr>
          <w:rFonts w:eastAsia="Times New Roman"/>
          <w:sz w:val="28"/>
          <w:szCs w:val="28"/>
        </w:rPr>
      </w:pPr>
    </w:p>
    <w:p w:rsidR="00CF79F7" w:rsidRPr="002F2100" w:rsidRDefault="00CF79F7" w:rsidP="00CF79F7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29  декабря    20</w:t>
      </w:r>
      <w:r w:rsidRPr="002F2100">
        <w:rPr>
          <w:rFonts w:eastAsia="Times New Roman"/>
          <w:b/>
          <w:sz w:val="28"/>
          <w:szCs w:val="28"/>
        </w:rPr>
        <w:t>1</w:t>
      </w:r>
      <w:r>
        <w:rPr>
          <w:rFonts w:eastAsia="Times New Roman"/>
          <w:b/>
          <w:sz w:val="28"/>
          <w:szCs w:val="28"/>
        </w:rPr>
        <w:t xml:space="preserve">8г.       </w:t>
      </w:r>
      <w:r w:rsidRPr="002F2100">
        <w:rPr>
          <w:rFonts w:eastAsia="Times New Roman"/>
          <w:b/>
          <w:sz w:val="28"/>
          <w:szCs w:val="28"/>
        </w:rPr>
        <w:t xml:space="preserve">             </w:t>
      </w:r>
      <w:r>
        <w:rPr>
          <w:rFonts w:eastAsia="Times New Roman"/>
          <w:b/>
          <w:sz w:val="28"/>
          <w:szCs w:val="28"/>
        </w:rPr>
        <w:t xml:space="preserve">         № </w:t>
      </w:r>
      <w:bookmarkStart w:id="0" w:name="_GoBack"/>
      <w:bookmarkEnd w:id="0"/>
      <w:r>
        <w:rPr>
          <w:rFonts w:eastAsia="Times New Roman"/>
          <w:b/>
          <w:sz w:val="28"/>
          <w:szCs w:val="28"/>
        </w:rPr>
        <w:t>284                                   ст</w:t>
      </w:r>
      <w:proofErr w:type="gramStart"/>
      <w:r>
        <w:rPr>
          <w:rFonts w:eastAsia="Times New Roman"/>
          <w:b/>
          <w:sz w:val="28"/>
          <w:szCs w:val="28"/>
        </w:rPr>
        <w:t>.Е</w:t>
      </w:r>
      <w:proofErr w:type="gramEnd"/>
      <w:r>
        <w:rPr>
          <w:rFonts w:eastAsia="Times New Roman"/>
          <w:b/>
          <w:sz w:val="28"/>
          <w:szCs w:val="28"/>
        </w:rPr>
        <w:t xml:space="preserve">горлыкская          </w:t>
      </w:r>
      <w:r w:rsidRPr="002F2100">
        <w:rPr>
          <w:rFonts w:eastAsia="Times New Roman"/>
          <w:b/>
          <w:sz w:val="28"/>
          <w:szCs w:val="28"/>
        </w:rPr>
        <w:t xml:space="preserve">                                  </w:t>
      </w:r>
    </w:p>
    <w:p w:rsidR="00F03C19" w:rsidRDefault="00F03C19" w:rsidP="005B2AFD">
      <w:pPr>
        <w:rPr>
          <w:sz w:val="28"/>
          <w:szCs w:val="28"/>
        </w:rPr>
      </w:pPr>
    </w:p>
    <w:p w:rsidR="005B2AFD" w:rsidRPr="0017665A" w:rsidRDefault="005B2AFD" w:rsidP="005B2AFD">
      <w:pPr>
        <w:rPr>
          <w:sz w:val="28"/>
          <w:szCs w:val="28"/>
        </w:rPr>
      </w:pPr>
    </w:p>
    <w:p w:rsidR="00CF79F7" w:rsidRDefault="0017665A" w:rsidP="00CF79F7">
      <w:pPr>
        <w:pStyle w:val="ac"/>
        <w:rPr>
          <w:b/>
          <w:sz w:val="28"/>
        </w:rPr>
      </w:pPr>
      <w:r w:rsidRPr="00CF79F7">
        <w:rPr>
          <w:b/>
          <w:sz w:val="28"/>
        </w:rPr>
        <w:t>Об утверждении</w:t>
      </w:r>
      <w:r w:rsidR="0077265C" w:rsidRPr="00CF79F7">
        <w:rPr>
          <w:b/>
          <w:sz w:val="28"/>
        </w:rPr>
        <w:t xml:space="preserve"> </w:t>
      </w:r>
      <w:proofErr w:type="gramStart"/>
      <w:r w:rsidR="0077265C" w:rsidRPr="00CF79F7">
        <w:rPr>
          <w:b/>
          <w:sz w:val="28"/>
        </w:rPr>
        <w:t>муниципальной</w:t>
      </w:r>
      <w:proofErr w:type="gramEnd"/>
      <w:r w:rsidRPr="00CF79F7">
        <w:rPr>
          <w:b/>
          <w:sz w:val="28"/>
        </w:rPr>
        <w:t xml:space="preserve"> </w:t>
      </w:r>
    </w:p>
    <w:p w:rsidR="00CF79F7" w:rsidRDefault="0017665A" w:rsidP="00CF79F7">
      <w:pPr>
        <w:pStyle w:val="ac"/>
        <w:rPr>
          <w:b/>
          <w:sz w:val="28"/>
        </w:rPr>
      </w:pPr>
      <w:r w:rsidRPr="00CF79F7">
        <w:rPr>
          <w:b/>
          <w:sz w:val="28"/>
        </w:rPr>
        <w:t>программы</w:t>
      </w:r>
      <w:r w:rsidR="0077265C" w:rsidRPr="00CF79F7">
        <w:rPr>
          <w:b/>
          <w:sz w:val="28"/>
        </w:rPr>
        <w:t xml:space="preserve"> </w:t>
      </w:r>
      <w:r w:rsidR="00CF79F7">
        <w:rPr>
          <w:b/>
          <w:sz w:val="28"/>
        </w:rPr>
        <w:t>Егорлык</w:t>
      </w:r>
      <w:r w:rsidR="0077265C" w:rsidRPr="00CF79F7">
        <w:rPr>
          <w:b/>
          <w:sz w:val="28"/>
        </w:rPr>
        <w:t xml:space="preserve">ского </w:t>
      </w:r>
      <w:proofErr w:type="gramStart"/>
      <w:r w:rsidR="0077265C" w:rsidRPr="00CF79F7">
        <w:rPr>
          <w:b/>
          <w:sz w:val="28"/>
        </w:rPr>
        <w:t>сельского</w:t>
      </w:r>
      <w:proofErr w:type="gramEnd"/>
    </w:p>
    <w:p w:rsidR="00CF79F7" w:rsidRDefault="0077265C" w:rsidP="00CF79F7">
      <w:pPr>
        <w:pStyle w:val="ac"/>
        <w:rPr>
          <w:b/>
          <w:sz w:val="28"/>
        </w:rPr>
      </w:pPr>
      <w:r w:rsidRPr="00CF79F7">
        <w:rPr>
          <w:b/>
          <w:sz w:val="28"/>
        </w:rPr>
        <w:t xml:space="preserve">поселения </w:t>
      </w:r>
      <w:r w:rsidR="0017665A" w:rsidRPr="00CF79F7">
        <w:rPr>
          <w:b/>
          <w:sz w:val="28"/>
        </w:rPr>
        <w:t>«Нулевой травматизм</w:t>
      </w:r>
      <w:r w:rsidRPr="00CF79F7">
        <w:rPr>
          <w:b/>
          <w:sz w:val="28"/>
        </w:rPr>
        <w:t xml:space="preserve"> </w:t>
      </w:r>
      <w:proofErr w:type="gramStart"/>
      <w:r w:rsidR="0017665A" w:rsidRPr="00CF79F7">
        <w:rPr>
          <w:b/>
          <w:sz w:val="28"/>
        </w:rPr>
        <w:t>в</w:t>
      </w:r>
      <w:proofErr w:type="gramEnd"/>
    </w:p>
    <w:p w:rsidR="00CF79F7" w:rsidRDefault="0017665A" w:rsidP="00CF79F7">
      <w:pPr>
        <w:pStyle w:val="ac"/>
        <w:rPr>
          <w:b/>
          <w:sz w:val="28"/>
        </w:rPr>
      </w:pPr>
      <w:r w:rsidRPr="00CF79F7">
        <w:rPr>
          <w:b/>
          <w:sz w:val="28"/>
        </w:rPr>
        <w:t xml:space="preserve">Администрации </w:t>
      </w:r>
      <w:r w:rsidR="00CF79F7">
        <w:rPr>
          <w:b/>
          <w:sz w:val="28"/>
        </w:rPr>
        <w:t>Егорлык</w:t>
      </w:r>
      <w:r w:rsidRPr="00CF79F7">
        <w:rPr>
          <w:b/>
          <w:sz w:val="28"/>
        </w:rPr>
        <w:t>ского</w:t>
      </w:r>
    </w:p>
    <w:p w:rsidR="0017665A" w:rsidRPr="00CF79F7" w:rsidRDefault="0017665A" w:rsidP="00CF79F7">
      <w:pPr>
        <w:pStyle w:val="ac"/>
        <w:rPr>
          <w:b/>
          <w:sz w:val="28"/>
        </w:rPr>
      </w:pPr>
      <w:r w:rsidRPr="00CF79F7">
        <w:rPr>
          <w:b/>
          <w:sz w:val="28"/>
        </w:rPr>
        <w:t xml:space="preserve"> сельского поселения»</w:t>
      </w:r>
    </w:p>
    <w:p w:rsidR="0017665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> </w:t>
      </w:r>
    </w:p>
    <w:p w:rsidR="001B386C" w:rsidRDefault="001B386C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CF79F7" w:rsidRPr="00CF79F7" w:rsidRDefault="00CF79F7" w:rsidP="00CF79F7">
      <w:pPr>
        <w:pStyle w:val="ac"/>
        <w:jc w:val="both"/>
        <w:rPr>
          <w:sz w:val="28"/>
          <w:szCs w:val="28"/>
        </w:rPr>
      </w:pPr>
      <w:r w:rsidRPr="00CF79F7">
        <w:rPr>
          <w:sz w:val="28"/>
          <w:szCs w:val="28"/>
        </w:rPr>
        <w:t xml:space="preserve">           В соответствии с постановлением Администрации Егорлыкского сельского поселения 13.09.2013 года № 275 «Об утверждении Порядка  разработки, реализации и оценки эффективности муниципальных программ Егорлыкского сельского поселения», руководствуясь </w:t>
      </w:r>
      <w:r w:rsidRPr="00CF79F7">
        <w:rPr>
          <w:bCs/>
          <w:sz w:val="28"/>
          <w:szCs w:val="28"/>
        </w:rPr>
        <w:t>пунктом 11 частью 2 статьи 30</w:t>
      </w:r>
      <w:r w:rsidRPr="00CF79F7">
        <w:rPr>
          <w:sz w:val="28"/>
          <w:szCs w:val="28"/>
        </w:rPr>
        <w:t xml:space="preserve">, </w:t>
      </w:r>
      <w:r w:rsidRPr="00CF79F7">
        <w:rPr>
          <w:bCs/>
          <w:sz w:val="28"/>
          <w:szCs w:val="28"/>
        </w:rPr>
        <w:t>пунктами: 9, 22 части 1 статьи 33</w:t>
      </w:r>
      <w:r w:rsidRPr="00CF79F7">
        <w:rPr>
          <w:sz w:val="28"/>
          <w:szCs w:val="28"/>
        </w:rPr>
        <w:t xml:space="preserve"> Устава муниципального образования «</w:t>
      </w:r>
      <w:proofErr w:type="spellStart"/>
      <w:r w:rsidRPr="00CF79F7">
        <w:rPr>
          <w:sz w:val="28"/>
          <w:szCs w:val="28"/>
        </w:rPr>
        <w:t>Егорлыкское</w:t>
      </w:r>
      <w:proofErr w:type="spellEnd"/>
      <w:r w:rsidRPr="00CF79F7">
        <w:rPr>
          <w:sz w:val="28"/>
          <w:szCs w:val="28"/>
        </w:rPr>
        <w:t xml:space="preserve"> сельское поселение», </w:t>
      </w:r>
    </w:p>
    <w:p w:rsidR="00FE2D57" w:rsidRPr="00392DE9" w:rsidRDefault="00CF79F7" w:rsidP="00CF79F7">
      <w:pPr>
        <w:pStyle w:val="ac"/>
        <w:jc w:val="both"/>
        <w:rPr>
          <w:b/>
          <w:bCs/>
          <w:sz w:val="28"/>
        </w:rPr>
      </w:pPr>
      <w:r>
        <w:rPr>
          <w:b/>
          <w:bCs/>
          <w:spacing w:val="60"/>
          <w:sz w:val="28"/>
          <w:szCs w:val="28"/>
        </w:rPr>
        <w:t xml:space="preserve">             </w:t>
      </w:r>
      <w:r w:rsidR="00FE2D57" w:rsidRPr="00CF79F7">
        <w:rPr>
          <w:b/>
          <w:bCs/>
          <w:spacing w:val="60"/>
          <w:sz w:val="28"/>
          <w:szCs w:val="28"/>
        </w:rPr>
        <w:t>постановляю</w:t>
      </w:r>
      <w:r w:rsidR="00FE2D57" w:rsidRPr="00392DE9">
        <w:rPr>
          <w:b/>
          <w:bCs/>
          <w:sz w:val="28"/>
        </w:rPr>
        <w:t>:</w:t>
      </w:r>
    </w:p>
    <w:p w:rsidR="0017665A" w:rsidRPr="00E27B1A" w:rsidRDefault="0017665A" w:rsidP="0077265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6A7B" w:rsidRPr="0077265C" w:rsidRDefault="0077265C" w:rsidP="0077265C">
      <w:pPr>
        <w:pStyle w:val="a5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17665A" w:rsidRPr="00EA6A7B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муниципальную</w:t>
      </w:r>
      <w:r w:rsidR="0017665A" w:rsidRPr="00EA6A7B">
        <w:rPr>
          <w:sz w:val="28"/>
          <w:szCs w:val="28"/>
        </w:rPr>
        <w:t xml:space="preserve"> программу</w:t>
      </w:r>
      <w:r>
        <w:rPr>
          <w:sz w:val="28"/>
          <w:szCs w:val="28"/>
        </w:rPr>
        <w:t xml:space="preserve"> </w:t>
      </w:r>
      <w:r w:rsidR="00CF79F7">
        <w:rPr>
          <w:sz w:val="28"/>
          <w:szCs w:val="28"/>
        </w:rPr>
        <w:t>Егорлык</w:t>
      </w:r>
      <w:r>
        <w:rPr>
          <w:sz w:val="28"/>
          <w:szCs w:val="28"/>
        </w:rPr>
        <w:t>ского сельского поселения</w:t>
      </w:r>
      <w:r w:rsidR="0017665A" w:rsidRPr="00EA6A7B">
        <w:rPr>
          <w:sz w:val="28"/>
          <w:szCs w:val="28"/>
        </w:rPr>
        <w:t xml:space="preserve"> «Нулевой травматизм </w:t>
      </w:r>
      <w:r>
        <w:rPr>
          <w:sz w:val="28"/>
          <w:szCs w:val="28"/>
        </w:rPr>
        <w:t>в</w:t>
      </w:r>
      <w:r w:rsidRPr="0077265C">
        <w:rPr>
          <w:sz w:val="28"/>
          <w:szCs w:val="28"/>
        </w:rPr>
        <w:t xml:space="preserve"> </w:t>
      </w:r>
      <w:r w:rsidRPr="00EA6A7B">
        <w:rPr>
          <w:sz w:val="28"/>
          <w:szCs w:val="28"/>
        </w:rPr>
        <w:t xml:space="preserve">Администрации  </w:t>
      </w:r>
      <w:r w:rsidR="00CF79F7">
        <w:rPr>
          <w:sz w:val="28"/>
          <w:szCs w:val="28"/>
        </w:rPr>
        <w:t>Егорлык</w:t>
      </w:r>
      <w:r w:rsidRPr="00EA6A7B">
        <w:rPr>
          <w:sz w:val="28"/>
          <w:szCs w:val="28"/>
        </w:rPr>
        <w:t>ского  сельского поселения</w:t>
      </w:r>
      <w:r w:rsidR="0017665A" w:rsidRPr="00EA6A7B">
        <w:rPr>
          <w:sz w:val="28"/>
          <w:szCs w:val="28"/>
        </w:rPr>
        <w:t>»</w:t>
      </w:r>
      <w:r w:rsidR="00414D65">
        <w:rPr>
          <w:sz w:val="28"/>
          <w:szCs w:val="28"/>
        </w:rPr>
        <w:t xml:space="preserve"> </w:t>
      </w:r>
      <w:proofErr w:type="gramStart"/>
      <w:r w:rsidR="00414D65">
        <w:rPr>
          <w:sz w:val="28"/>
          <w:szCs w:val="28"/>
        </w:rPr>
        <w:t xml:space="preserve">согласно </w:t>
      </w:r>
      <w:r w:rsidR="0017665A" w:rsidRPr="00EA6A7B">
        <w:rPr>
          <w:sz w:val="28"/>
          <w:szCs w:val="28"/>
        </w:rPr>
        <w:t>приложени</w:t>
      </w:r>
      <w:r w:rsidR="00414D65">
        <w:rPr>
          <w:sz w:val="28"/>
          <w:szCs w:val="28"/>
        </w:rPr>
        <w:t>я</w:t>
      </w:r>
      <w:proofErr w:type="gramEnd"/>
      <w:r w:rsidR="00CF79F7">
        <w:rPr>
          <w:sz w:val="28"/>
          <w:szCs w:val="28"/>
        </w:rPr>
        <w:t xml:space="preserve"> № 1</w:t>
      </w:r>
      <w:r w:rsidR="0017665A" w:rsidRPr="00EA6A7B">
        <w:rPr>
          <w:sz w:val="28"/>
          <w:szCs w:val="28"/>
        </w:rPr>
        <w:t>.</w:t>
      </w:r>
    </w:p>
    <w:p w:rsidR="0077265C" w:rsidRPr="00392DE9" w:rsidRDefault="00CF79F7" w:rsidP="0077265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</w:t>
      </w:r>
      <w:r w:rsidR="0077265C" w:rsidRPr="00392DE9">
        <w:rPr>
          <w:sz w:val="28"/>
          <w:szCs w:val="28"/>
        </w:rPr>
        <w:t>. Настоящее постановление вступает в силу со дня его опубликования, но не ранее 1 января</w:t>
      </w:r>
      <w:r w:rsidR="0077265C">
        <w:rPr>
          <w:sz w:val="28"/>
          <w:szCs w:val="28"/>
        </w:rPr>
        <w:t xml:space="preserve"> 2019 года</w:t>
      </w:r>
      <w:r w:rsidR="0077265C" w:rsidRPr="00392DE9">
        <w:rPr>
          <w:sz w:val="28"/>
          <w:szCs w:val="28"/>
        </w:rPr>
        <w:t>, и распространяется на правоотношения, возникающие начиная с составления проекта бюджета</w:t>
      </w:r>
      <w:r w:rsidR="0077265C">
        <w:rPr>
          <w:sz w:val="28"/>
          <w:szCs w:val="28"/>
        </w:rPr>
        <w:t xml:space="preserve"> поселения</w:t>
      </w:r>
      <w:r w:rsidR="0077265C" w:rsidRPr="00392DE9">
        <w:rPr>
          <w:sz w:val="28"/>
          <w:szCs w:val="28"/>
        </w:rPr>
        <w:t xml:space="preserve"> на 2019 год и на плановый период 2020 и 2021 годов.</w:t>
      </w:r>
    </w:p>
    <w:p w:rsidR="0077265C" w:rsidRPr="00392DE9" w:rsidRDefault="0077265C" w:rsidP="007726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2DE9">
        <w:rPr>
          <w:sz w:val="28"/>
          <w:szCs w:val="28"/>
        </w:rPr>
        <w:t>4. </w:t>
      </w:r>
      <w:proofErr w:type="gramStart"/>
      <w:r w:rsidRPr="00392DE9">
        <w:rPr>
          <w:sz w:val="28"/>
          <w:szCs w:val="28"/>
        </w:rPr>
        <w:t>Контроль за</w:t>
      </w:r>
      <w:proofErr w:type="gramEnd"/>
      <w:r w:rsidRPr="00392DE9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7665A" w:rsidRPr="00E27B1A" w:rsidRDefault="0017665A" w:rsidP="0017665A">
      <w:pPr>
        <w:shd w:val="clear" w:color="auto" w:fill="FFFFFF"/>
        <w:spacing w:line="300" w:lineRule="atLeast"/>
        <w:rPr>
          <w:sz w:val="18"/>
          <w:szCs w:val="18"/>
        </w:rPr>
      </w:pPr>
    </w:p>
    <w:p w:rsidR="0017665A" w:rsidRDefault="0017665A" w:rsidP="0017665A">
      <w:pPr>
        <w:shd w:val="clear" w:color="auto" w:fill="FFFFFF"/>
        <w:spacing w:line="300" w:lineRule="atLeast"/>
        <w:rPr>
          <w:sz w:val="18"/>
          <w:szCs w:val="18"/>
        </w:rPr>
      </w:pPr>
    </w:p>
    <w:p w:rsidR="0017665A" w:rsidRDefault="00CF79F7" w:rsidP="0017665A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665A" w:rsidRPr="00E27B1A">
        <w:rPr>
          <w:sz w:val="28"/>
          <w:szCs w:val="28"/>
        </w:rPr>
        <w:t xml:space="preserve">Глава </w:t>
      </w:r>
      <w:r w:rsidR="0017665A">
        <w:rPr>
          <w:sz w:val="28"/>
          <w:szCs w:val="28"/>
        </w:rPr>
        <w:t>Администрации</w:t>
      </w:r>
    </w:p>
    <w:p w:rsidR="0017665A" w:rsidRDefault="00CF79F7" w:rsidP="00EA6A7B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>Егорлык</w:t>
      </w:r>
      <w:r w:rsidR="0017665A">
        <w:rPr>
          <w:sz w:val="28"/>
          <w:szCs w:val="28"/>
        </w:rPr>
        <w:t xml:space="preserve">ского </w:t>
      </w:r>
      <w:r w:rsidR="0017665A" w:rsidRPr="00E27B1A">
        <w:rPr>
          <w:sz w:val="28"/>
          <w:szCs w:val="28"/>
        </w:rPr>
        <w:t xml:space="preserve">сельского поселения        </w:t>
      </w:r>
      <w:r w:rsidR="00846B27">
        <w:rPr>
          <w:sz w:val="28"/>
          <w:szCs w:val="28"/>
        </w:rPr>
        <w:t xml:space="preserve">                               </w:t>
      </w:r>
      <w:r w:rsidR="0017665A" w:rsidRPr="00E27B1A">
        <w:rPr>
          <w:sz w:val="28"/>
          <w:szCs w:val="28"/>
        </w:rPr>
        <w:t xml:space="preserve">     </w:t>
      </w:r>
      <w:r>
        <w:rPr>
          <w:sz w:val="28"/>
          <w:szCs w:val="28"/>
        </w:rPr>
        <w:t>И.И. Гулай</w:t>
      </w:r>
    </w:p>
    <w:p w:rsidR="00EA6A7B" w:rsidRPr="00EA6A7B" w:rsidRDefault="00EA6A7B" w:rsidP="00EA6A7B">
      <w:pPr>
        <w:shd w:val="clear" w:color="auto" w:fill="FFFFFF"/>
        <w:spacing w:line="300" w:lineRule="atLeast"/>
        <w:rPr>
          <w:sz w:val="28"/>
          <w:szCs w:val="28"/>
        </w:rPr>
      </w:pPr>
    </w:p>
    <w:p w:rsidR="0017665A" w:rsidRPr="007E554E" w:rsidRDefault="0017665A" w:rsidP="0017665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7265C" w:rsidRDefault="0077265C" w:rsidP="00CF79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1699" w:rsidRDefault="006A1699" w:rsidP="00CF79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1699" w:rsidRDefault="006A1699" w:rsidP="00CF79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1699" w:rsidRDefault="006A1699" w:rsidP="00CF79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79F7" w:rsidRDefault="00CF79F7" w:rsidP="00CF79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79F7" w:rsidRPr="002F2100" w:rsidRDefault="00CF79F7" w:rsidP="00CF79F7">
      <w:pPr>
        <w:jc w:val="both"/>
        <w:rPr>
          <w:rFonts w:eastAsia="Times New Roman"/>
          <w:sz w:val="18"/>
        </w:rPr>
      </w:pPr>
      <w:r w:rsidRPr="002F2100">
        <w:rPr>
          <w:rFonts w:eastAsia="Times New Roman"/>
          <w:sz w:val="18"/>
        </w:rPr>
        <w:t xml:space="preserve">Постановление вносит </w:t>
      </w:r>
    </w:p>
    <w:p w:rsidR="00CF79F7" w:rsidRPr="002F2100" w:rsidRDefault="00CF79F7" w:rsidP="00CF79F7">
      <w:pPr>
        <w:jc w:val="both"/>
        <w:rPr>
          <w:rFonts w:eastAsia="Times New Roman"/>
          <w:sz w:val="18"/>
        </w:rPr>
      </w:pPr>
      <w:r>
        <w:rPr>
          <w:rFonts w:eastAsia="Times New Roman"/>
          <w:sz w:val="18"/>
        </w:rPr>
        <w:t>главный</w:t>
      </w:r>
      <w:r w:rsidRPr="002F2100">
        <w:rPr>
          <w:rFonts w:eastAsia="Times New Roman"/>
          <w:sz w:val="18"/>
        </w:rPr>
        <w:t xml:space="preserve"> специалист по ПБ, </w:t>
      </w:r>
    </w:p>
    <w:p w:rsidR="00CF79F7" w:rsidRPr="002F2100" w:rsidRDefault="00CF79F7" w:rsidP="00CF79F7">
      <w:pPr>
        <w:jc w:val="both"/>
        <w:rPr>
          <w:sz w:val="28"/>
        </w:rPr>
      </w:pPr>
      <w:r>
        <w:rPr>
          <w:rFonts w:eastAsia="Times New Roman"/>
          <w:sz w:val="18"/>
        </w:rPr>
        <w:t>защиты от</w:t>
      </w:r>
      <w:r w:rsidRPr="002F2100">
        <w:rPr>
          <w:rFonts w:eastAsia="Times New Roman"/>
          <w:sz w:val="18"/>
        </w:rPr>
        <w:t xml:space="preserve"> ЧС и кадровой работе.</w:t>
      </w:r>
    </w:p>
    <w:p w:rsidR="00CF79F7" w:rsidRPr="00CF79F7" w:rsidRDefault="00CF79F7" w:rsidP="00CF79F7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Cs w:val="28"/>
        </w:rPr>
      </w:pPr>
    </w:p>
    <w:p w:rsidR="0077265C" w:rsidRPr="006A1699" w:rsidRDefault="0077265C" w:rsidP="006A1699">
      <w:pPr>
        <w:pStyle w:val="ac"/>
        <w:jc w:val="right"/>
        <w:rPr>
          <w:sz w:val="24"/>
        </w:rPr>
      </w:pPr>
      <w:r w:rsidRPr="006A1699">
        <w:rPr>
          <w:sz w:val="24"/>
        </w:rPr>
        <w:lastRenderedPageBreak/>
        <w:t>Приложение № 1</w:t>
      </w:r>
    </w:p>
    <w:p w:rsidR="006A1699" w:rsidRDefault="006A1699" w:rsidP="006A1699">
      <w:pPr>
        <w:pStyle w:val="ac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 w:rsidR="0077265C" w:rsidRPr="006A1699">
        <w:rPr>
          <w:sz w:val="24"/>
        </w:rPr>
        <w:t>к постановлению</w:t>
      </w:r>
      <w:r>
        <w:rPr>
          <w:sz w:val="24"/>
        </w:rPr>
        <w:t xml:space="preserve"> </w:t>
      </w:r>
      <w:r w:rsidR="0077265C" w:rsidRPr="006A1699">
        <w:rPr>
          <w:sz w:val="24"/>
        </w:rPr>
        <w:t>Администрации</w:t>
      </w:r>
    </w:p>
    <w:p w:rsidR="0077265C" w:rsidRPr="006A1699" w:rsidRDefault="006A1699" w:rsidP="006A1699">
      <w:pPr>
        <w:pStyle w:val="ac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</w:t>
      </w:r>
      <w:r w:rsidR="0077265C" w:rsidRPr="006A1699">
        <w:rPr>
          <w:sz w:val="24"/>
        </w:rPr>
        <w:t xml:space="preserve"> </w:t>
      </w:r>
      <w:r w:rsidR="00E33A5B" w:rsidRPr="006A1699">
        <w:rPr>
          <w:sz w:val="24"/>
        </w:rPr>
        <w:t>Егорлык</w:t>
      </w:r>
      <w:r w:rsidR="0077265C" w:rsidRPr="006A1699">
        <w:rPr>
          <w:sz w:val="24"/>
        </w:rPr>
        <w:t>ского сельского поселения</w:t>
      </w:r>
    </w:p>
    <w:p w:rsidR="0077265C" w:rsidRPr="006A1699" w:rsidRDefault="0077265C" w:rsidP="006A1699">
      <w:pPr>
        <w:pStyle w:val="ac"/>
        <w:jc w:val="right"/>
        <w:rPr>
          <w:sz w:val="24"/>
        </w:rPr>
      </w:pPr>
      <w:r w:rsidRPr="006A1699">
        <w:rPr>
          <w:sz w:val="24"/>
        </w:rPr>
        <w:t xml:space="preserve">от </w:t>
      </w:r>
      <w:r w:rsidR="00E33A5B" w:rsidRPr="006A1699">
        <w:rPr>
          <w:sz w:val="24"/>
        </w:rPr>
        <w:t>29</w:t>
      </w:r>
      <w:r w:rsidRPr="006A1699">
        <w:rPr>
          <w:sz w:val="24"/>
        </w:rPr>
        <w:t xml:space="preserve">.12.2018 № </w:t>
      </w:r>
      <w:r w:rsidR="00E33A5B" w:rsidRPr="006A1699">
        <w:rPr>
          <w:sz w:val="24"/>
        </w:rPr>
        <w:t>28</w:t>
      </w:r>
      <w:r w:rsidRPr="006A1699">
        <w:rPr>
          <w:sz w:val="24"/>
        </w:rPr>
        <w:t>4</w:t>
      </w:r>
    </w:p>
    <w:p w:rsidR="0077265C" w:rsidRDefault="0077265C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7265C" w:rsidRDefault="0017665A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1E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E33A5B" w:rsidRDefault="0017665A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E21EC">
        <w:rPr>
          <w:rFonts w:ascii="Times New Roman" w:hAnsi="Times New Roman" w:cs="Times New Roman"/>
          <w:b/>
          <w:sz w:val="28"/>
          <w:szCs w:val="28"/>
        </w:rPr>
        <w:t>«Нулевой травматизм</w:t>
      </w:r>
      <w:r w:rsidR="0077265C">
        <w:rPr>
          <w:rFonts w:ascii="Times New Roman" w:hAnsi="Times New Roman" w:cs="Times New Roman"/>
          <w:b/>
          <w:sz w:val="28"/>
          <w:szCs w:val="28"/>
        </w:rPr>
        <w:t xml:space="preserve"> в Администрации </w:t>
      </w:r>
    </w:p>
    <w:p w:rsidR="0017665A" w:rsidRPr="00BE21EC" w:rsidRDefault="00E33A5B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Егорлык</w:t>
      </w:r>
      <w:r w:rsidR="0077265C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="0017665A" w:rsidRPr="00BE21EC">
        <w:rPr>
          <w:rFonts w:ascii="Times New Roman" w:hAnsi="Times New Roman" w:cs="Times New Roman"/>
          <w:b/>
          <w:sz w:val="28"/>
          <w:szCs w:val="28"/>
        </w:rPr>
        <w:t>»</w:t>
      </w:r>
    </w:p>
    <w:p w:rsidR="0017665A" w:rsidRPr="00BE21EC" w:rsidRDefault="0017665A" w:rsidP="0017665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7665A" w:rsidRPr="006A1699" w:rsidRDefault="0017665A" w:rsidP="0017665A">
      <w:pPr>
        <w:pStyle w:val="ConsPlusNormal"/>
        <w:widowControl/>
        <w:numPr>
          <w:ilvl w:val="0"/>
          <w:numId w:val="1"/>
        </w:numPr>
        <w:ind w:left="709" w:firstLine="0"/>
        <w:outlineLvl w:val="1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b/>
          <w:sz w:val="24"/>
          <w:szCs w:val="28"/>
        </w:rPr>
        <w:t>Общие положения</w:t>
      </w:r>
      <w:r w:rsidRPr="006A1699">
        <w:rPr>
          <w:rFonts w:ascii="Times New Roman" w:hAnsi="Times New Roman" w:cs="Times New Roman"/>
          <w:sz w:val="24"/>
          <w:szCs w:val="28"/>
        </w:rPr>
        <w:t>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1.1. Настоящая программа  «Нулевой травматизм» (далее – Программа) разработана  в соответствии с подпрограммой «Улучшение условий и охраны труда в Ростовской области» государственной программы Ростовской области «Содействие занятости населения», утвержденной постановлением Правительства Ростовской области от 25.09.2013 № 586.</w:t>
      </w:r>
    </w:p>
    <w:p w:rsidR="0017665A" w:rsidRPr="006A1699" w:rsidRDefault="0017665A" w:rsidP="006A16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1.2. Программа  устанавливает общие организационно- технические мероприятия</w:t>
      </w:r>
      <w:r w:rsidR="00EA6A7B" w:rsidRPr="006A1699">
        <w:rPr>
          <w:rFonts w:ascii="Times New Roman" w:hAnsi="Times New Roman" w:cs="Times New Roman"/>
          <w:sz w:val="24"/>
          <w:szCs w:val="28"/>
        </w:rPr>
        <w:t>,</w:t>
      </w:r>
      <w:r w:rsidRPr="006A1699">
        <w:rPr>
          <w:rFonts w:ascii="Times New Roman" w:hAnsi="Times New Roman" w:cs="Times New Roman"/>
          <w:sz w:val="24"/>
          <w:szCs w:val="28"/>
        </w:rPr>
        <w:t xml:space="preserve"> направленные  на сохранение жизни и здоровья работников, создание безопасных условий труда.</w:t>
      </w:r>
    </w:p>
    <w:p w:rsidR="0017665A" w:rsidRPr="006A1699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7665A" w:rsidRPr="006A1699" w:rsidRDefault="0017665A" w:rsidP="0017665A">
      <w:pPr>
        <w:pStyle w:val="ConsPlusNormal"/>
        <w:widowControl/>
        <w:numPr>
          <w:ilvl w:val="0"/>
          <w:numId w:val="1"/>
        </w:numPr>
        <w:ind w:left="709" w:firstLine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6A1699">
        <w:rPr>
          <w:rFonts w:ascii="Times New Roman" w:hAnsi="Times New Roman" w:cs="Times New Roman"/>
          <w:b/>
          <w:sz w:val="24"/>
          <w:szCs w:val="28"/>
        </w:rPr>
        <w:t>Цели  программы «Нулевой травматизм» (далее – Программа).</w:t>
      </w:r>
    </w:p>
    <w:p w:rsidR="0017665A" w:rsidRPr="006A1699" w:rsidRDefault="0017665A" w:rsidP="006A16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2.1. Обеспечение безопасности и здоровья работников на рабочих местах.</w:t>
      </w:r>
    </w:p>
    <w:p w:rsidR="0017665A" w:rsidRPr="006A1699" w:rsidRDefault="0017665A" w:rsidP="006A16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2.2. Предотвращение несчастных случаев на производстве.</w:t>
      </w:r>
    </w:p>
    <w:p w:rsidR="0017665A" w:rsidRPr="006A1699" w:rsidRDefault="0017665A" w:rsidP="006A169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2.3. 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</w:r>
    </w:p>
    <w:p w:rsidR="0017665A" w:rsidRPr="006A1699" w:rsidRDefault="0017665A" w:rsidP="001766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7665A" w:rsidRPr="006A1699" w:rsidRDefault="0017665A" w:rsidP="0017665A">
      <w:pPr>
        <w:pStyle w:val="ConsPlusNormal"/>
        <w:widowControl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b/>
          <w:sz w:val="24"/>
          <w:szCs w:val="28"/>
        </w:rPr>
        <w:t>Задачи внедрения Программы</w:t>
      </w:r>
      <w:r w:rsidRPr="006A1699">
        <w:rPr>
          <w:rFonts w:ascii="Times New Roman" w:hAnsi="Times New Roman" w:cs="Times New Roman"/>
          <w:sz w:val="24"/>
          <w:szCs w:val="28"/>
        </w:rPr>
        <w:t>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3.1. Снижение рисков несчастных случаев на производстве.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3.2. Внедрение системы управления профессиональными рисками</w:t>
      </w:r>
    </w:p>
    <w:p w:rsidR="0017665A" w:rsidRPr="006A1699" w:rsidRDefault="0017665A" w:rsidP="0017665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7665A" w:rsidRPr="006A1699" w:rsidRDefault="006A1699" w:rsidP="006A169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b/>
          <w:sz w:val="24"/>
          <w:szCs w:val="28"/>
        </w:rPr>
        <w:t xml:space="preserve">           4 .      </w:t>
      </w:r>
      <w:r w:rsidR="0017665A" w:rsidRPr="006A1699">
        <w:rPr>
          <w:rFonts w:ascii="Times New Roman" w:hAnsi="Times New Roman" w:cs="Times New Roman"/>
          <w:b/>
          <w:sz w:val="24"/>
          <w:szCs w:val="28"/>
        </w:rPr>
        <w:t>Принципы Программы.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4.1. Приоритет жизни работника и его здоровья.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4.2. Ответственность руководителей и каждого работника за безопасность и соблюдение всех обязательных требований охраны труда.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4.3. Вовлечение работников в обеспечение безопасных условий и охраны труда.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4.4. Оценка и управление рисками на производстве, проведение регулярных аудитов безопасности.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4.5. Непрерывное обучение и информирование работников по вопросам охраны труда.</w:t>
      </w:r>
    </w:p>
    <w:p w:rsidR="006A1699" w:rsidRPr="006A1699" w:rsidRDefault="006A1699" w:rsidP="006A1699">
      <w:pPr>
        <w:pStyle w:val="ConsPlusNormal"/>
        <w:widowControl/>
        <w:ind w:left="644" w:firstLine="0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17665A" w:rsidRPr="006A1699" w:rsidRDefault="006A1699" w:rsidP="006A1699">
      <w:pPr>
        <w:pStyle w:val="ConsPlusNormal"/>
        <w:widowControl/>
        <w:ind w:left="644" w:firstLine="0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b/>
          <w:sz w:val="24"/>
          <w:szCs w:val="28"/>
        </w:rPr>
        <w:t xml:space="preserve">5. </w:t>
      </w:r>
      <w:r w:rsidR="0017665A" w:rsidRPr="006A1699">
        <w:rPr>
          <w:rFonts w:ascii="Times New Roman" w:hAnsi="Times New Roman" w:cs="Times New Roman"/>
          <w:b/>
          <w:sz w:val="24"/>
          <w:szCs w:val="28"/>
        </w:rPr>
        <w:t>Основные направления Программы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5.1. Реализация скоординированных действий.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5.1.1. Обеспечение соответствия оборудования и процессов производства законодательным нормативным требованиям по охране труда, промышленной и пожарной безопасности.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5.1.2. Обеспечение безопасности работника на рабочем месте.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5.1.3. Использование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5.1.4. Проведение специальной оценки условий труда.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5.1.5. Развитие санитарно-бытового и лечебно-профилактического обслуживания работников в соответствии с требованиями охраны труда.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5.1.6. Приобретение и выдача сертифицированной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5.1.7. Проведение дней охраны труда, совещаний, семинаров и иных мероприятий по вопросам охраны труда.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lastRenderedPageBreak/>
        <w:t>5.1.8. Обучение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5.1.9. Организация контроля за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5.1.10. Проведение обязательных предварительных (при поступлении на работу) и периодических (в течение трудовой деятельности) медицинских осмотров работников.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5.1.11. 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17665A" w:rsidRPr="006A1699" w:rsidRDefault="0017665A" w:rsidP="006A169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  <w:r w:rsidRPr="006A1699">
        <w:rPr>
          <w:rFonts w:ascii="Times New Roman" w:hAnsi="Times New Roman" w:cs="Times New Roman"/>
          <w:sz w:val="24"/>
          <w:szCs w:val="28"/>
        </w:rPr>
        <w:t>5.1.12. Разработка и утверждение правил и инструкций по охране труда для работников.</w:t>
      </w:r>
    </w:p>
    <w:p w:rsidR="0017665A" w:rsidRPr="006A1699" w:rsidRDefault="0017665A" w:rsidP="006A1699">
      <w:pPr>
        <w:autoSpaceDE w:val="0"/>
        <w:autoSpaceDN w:val="0"/>
        <w:adjustRightInd w:val="0"/>
        <w:jc w:val="both"/>
        <w:outlineLvl w:val="3"/>
        <w:rPr>
          <w:sz w:val="24"/>
          <w:szCs w:val="28"/>
        </w:rPr>
      </w:pPr>
      <w:r w:rsidRPr="006A1699">
        <w:rPr>
          <w:sz w:val="24"/>
          <w:szCs w:val="28"/>
        </w:rPr>
        <w:t>5.1.13. Проведение проверок состояния условий и охраны труда на рабочих местах, рассмотрение их результатов, выработка предложений по приведению условий и охраны труда в соответствие с государственными нормативными требованиями охраны труда.</w:t>
      </w:r>
    </w:p>
    <w:p w:rsidR="0017665A" w:rsidRPr="006A1699" w:rsidRDefault="0017665A" w:rsidP="006A1699">
      <w:pPr>
        <w:autoSpaceDE w:val="0"/>
        <w:autoSpaceDN w:val="0"/>
        <w:adjustRightInd w:val="0"/>
        <w:jc w:val="both"/>
        <w:outlineLvl w:val="3"/>
        <w:rPr>
          <w:sz w:val="24"/>
          <w:szCs w:val="28"/>
        </w:rPr>
      </w:pPr>
      <w:r w:rsidRPr="006A1699">
        <w:rPr>
          <w:sz w:val="24"/>
          <w:szCs w:val="28"/>
        </w:rPr>
        <w:t>5.1.14. Приобретение и выдача в установленном порядке работникам, занятым на работах с вредными и (или) опасными условиями труда, молока и других равноценных пищевых продуктов, лечебно-профилактического питания.</w:t>
      </w:r>
    </w:p>
    <w:p w:rsidR="0017665A" w:rsidRPr="006A1699" w:rsidRDefault="0017665A" w:rsidP="006A1699">
      <w:pPr>
        <w:autoSpaceDE w:val="0"/>
        <w:autoSpaceDN w:val="0"/>
        <w:adjustRightInd w:val="0"/>
        <w:jc w:val="both"/>
        <w:outlineLvl w:val="3"/>
        <w:rPr>
          <w:sz w:val="24"/>
          <w:szCs w:val="28"/>
        </w:rPr>
      </w:pPr>
      <w:r w:rsidRPr="006A1699">
        <w:rPr>
          <w:sz w:val="24"/>
          <w:szCs w:val="28"/>
        </w:rPr>
        <w:t>5.1.15. 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(сокращения числа) рабочих мест с вредными и (или) опасными условиями труда.</w:t>
      </w:r>
    </w:p>
    <w:p w:rsidR="0017665A" w:rsidRPr="006A1699" w:rsidRDefault="0017665A" w:rsidP="006A1699">
      <w:pPr>
        <w:autoSpaceDE w:val="0"/>
        <w:autoSpaceDN w:val="0"/>
        <w:adjustRightInd w:val="0"/>
        <w:jc w:val="both"/>
        <w:outlineLvl w:val="3"/>
        <w:rPr>
          <w:sz w:val="24"/>
          <w:szCs w:val="28"/>
        </w:rPr>
      </w:pPr>
      <w:r w:rsidRPr="006A1699">
        <w:rPr>
          <w:sz w:val="24"/>
          <w:szCs w:val="28"/>
        </w:rPr>
        <w:t xml:space="preserve">5.1.16. Привлечение к сотрудничеству в вопросах улучшения условий труда и </w:t>
      </w:r>
      <w:proofErr w:type="gramStart"/>
      <w:r w:rsidRPr="006A1699">
        <w:rPr>
          <w:sz w:val="24"/>
          <w:szCs w:val="28"/>
        </w:rPr>
        <w:t>контроля за</w:t>
      </w:r>
      <w:proofErr w:type="gramEnd"/>
      <w:r w:rsidRPr="006A1699">
        <w:rPr>
          <w:sz w:val="24"/>
          <w:szCs w:val="28"/>
        </w:rPr>
        <w:t xml:space="preserve">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</w:t>
      </w:r>
      <w:r w:rsidR="00EA6A7B" w:rsidRPr="006A1699">
        <w:rPr>
          <w:sz w:val="24"/>
          <w:szCs w:val="28"/>
        </w:rPr>
        <w:t xml:space="preserve"> союза или трудового коллектива</w:t>
      </w:r>
    </w:p>
    <w:p w:rsidR="0017665A" w:rsidRPr="006A1699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8"/>
        </w:rPr>
      </w:pPr>
      <w:r w:rsidRPr="006A1699">
        <w:rPr>
          <w:sz w:val="24"/>
          <w:szCs w:val="28"/>
        </w:rPr>
        <w:t>5.2. Перечень мероприятий, сгруппированных в соответствии с основными направлениями Программы, с указанием объёмов финансирования</w:t>
      </w:r>
      <w:r w:rsidR="00564112" w:rsidRPr="006A1699">
        <w:rPr>
          <w:sz w:val="24"/>
          <w:szCs w:val="28"/>
        </w:rPr>
        <w:t>,</w:t>
      </w:r>
      <w:r w:rsidRPr="006A1699">
        <w:rPr>
          <w:sz w:val="24"/>
          <w:szCs w:val="28"/>
        </w:rPr>
        <w:t xml:space="preserve">  представлен в Приложении к программе.</w:t>
      </w:r>
    </w:p>
    <w:p w:rsidR="0017665A" w:rsidRPr="006A1699" w:rsidRDefault="0017665A" w:rsidP="0017665A">
      <w:pPr>
        <w:autoSpaceDE w:val="0"/>
        <w:autoSpaceDN w:val="0"/>
        <w:adjustRightInd w:val="0"/>
        <w:ind w:firstLine="709"/>
        <w:jc w:val="both"/>
        <w:outlineLvl w:val="3"/>
        <w:rPr>
          <w:sz w:val="24"/>
          <w:szCs w:val="28"/>
        </w:rPr>
      </w:pPr>
    </w:p>
    <w:p w:rsidR="0017665A" w:rsidRDefault="0017665A" w:rsidP="0017665A">
      <w:pPr>
        <w:rPr>
          <w:szCs w:val="24"/>
        </w:rPr>
      </w:pPr>
    </w:p>
    <w:p w:rsidR="006A1699" w:rsidRDefault="006A1699" w:rsidP="006A1699">
      <w:pPr>
        <w:shd w:val="clear" w:color="auto" w:fill="FFFFFF"/>
        <w:spacing w:line="300" w:lineRule="atLeast"/>
        <w:rPr>
          <w:sz w:val="28"/>
          <w:szCs w:val="28"/>
        </w:rPr>
      </w:pPr>
      <w:r w:rsidRPr="00E27B1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A1699" w:rsidRDefault="006A1699" w:rsidP="006A1699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Егорлыкского </w:t>
      </w:r>
      <w:r w:rsidRPr="00E27B1A">
        <w:rPr>
          <w:sz w:val="28"/>
          <w:szCs w:val="28"/>
        </w:rPr>
        <w:t xml:space="preserve">сельского поселения        </w:t>
      </w:r>
      <w:r>
        <w:rPr>
          <w:sz w:val="28"/>
          <w:szCs w:val="28"/>
        </w:rPr>
        <w:t xml:space="preserve">                               </w:t>
      </w:r>
      <w:r w:rsidRPr="00E27B1A">
        <w:rPr>
          <w:sz w:val="28"/>
          <w:szCs w:val="28"/>
        </w:rPr>
        <w:t xml:space="preserve">     </w:t>
      </w:r>
      <w:r>
        <w:rPr>
          <w:sz w:val="28"/>
          <w:szCs w:val="28"/>
        </w:rPr>
        <w:t>И.И. Гулай</w:t>
      </w:r>
    </w:p>
    <w:p w:rsidR="0017665A" w:rsidRPr="00E27B1A" w:rsidRDefault="0017665A" w:rsidP="0017665A">
      <w:pPr>
        <w:shd w:val="clear" w:color="auto" w:fill="FFFFFF"/>
        <w:jc w:val="both"/>
        <w:rPr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Default="0017665A" w:rsidP="0017665A">
      <w:pPr>
        <w:shd w:val="clear" w:color="auto" w:fill="FFFFFF"/>
        <w:spacing w:before="100" w:beforeAutospacing="1" w:after="120"/>
        <w:jc w:val="center"/>
        <w:rPr>
          <w:color w:val="000000"/>
          <w:sz w:val="28"/>
          <w:szCs w:val="28"/>
        </w:rPr>
      </w:pPr>
    </w:p>
    <w:p w:rsidR="0017665A" w:rsidRPr="00BE21EC" w:rsidRDefault="000957E7" w:rsidP="000957E7">
      <w:pPr>
        <w:pStyle w:val="ac"/>
        <w:rPr>
          <w:b/>
          <w:color w:val="000000"/>
          <w:sz w:val="28"/>
          <w:szCs w:val="28"/>
        </w:rPr>
      </w:pPr>
      <w:r>
        <w:rPr>
          <w:sz w:val="24"/>
        </w:rPr>
        <w:lastRenderedPageBreak/>
        <w:t xml:space="preserve">                                                 </w:t>
      </w:r>
      <w:r w:rsidR="0017665A" w:rsidRPr="00BE21EC">
        <w:rPr>
          <w:b/>
          <w:color w:val="000000"/>
          <w:sz w:val="28"/>
          <w:szCs w:val="28"/>
        </w:rPr>
        <w:t>ПЕРЕЧЕНЬ МЕРОПРИЯТИЙ</w:t>
      </w:r>
    </w:p>
    <w:p w:rsidR="001D1352" w:rsidRDefault="001D1352" w:rsidP="001D13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реализации </w:t>
      </w:r>
      <w:r w:rsidR="00583A66">
        <w:rPr>
          <w:b/>
          <w:color w:val="000000"/>
          <w:sz w:val="28"/>
          <w:szCs w:val="28"/>
        </w:rPr>
        <w:t xml:space="preserve">муниципальной </w:t>
      </w:r>
      <w:r>
        <w:rPr>
          <w:b/>
          <w:color w:val="000000"/>
          <w:sz w:val="28"/>
          <w:szCs w:val="28"/>
        </w:rPr>
        <w:t xml:space="preserve">программы </w:t>
      </w:r>
      <w:r w:rsidR="00E33A5B">
        <w:rPr>
          <w:b/>
          <w:color w:val="000000"/>
          <w:sz w:val="28"/>
          <w:szCs w:val="28"/>
        </w:rPr>
        <w:t>Егорлык</w:t>
      </w:r>
      <w:r w:rsidR="00583A66">
        <w:rPr>
          <w:b/>
          <w:color w:val="000000"/>
          <w:sz w:val="28"/>
          <w:szCs w:val="28"/>
        </w:rPr>
        <w:t>ского сельского поселения</w:t>
      </w:r>
    </w:p>
    <w:p w:rsidR="0017665A" w:rsidRPr="00BE21EC" w:rsidRDefault="001D1352" w:rsidP="001D1352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"Нулевой</w:t>
      </w:r>
      <w:r w:rsidR="0017665A" w:rsidRPr="00BE21EC">
        <w:rPr>
          <w:b/>
          <w:color w:val="000000"/>
          <w:sz w:val="28"/>
          <w:szCs w:val="28"/>
        </w:rPr>
        <w:t xml:space="preserve"> травматизм</w:t>
      </w:r>
      <w:r w:rsidR="0077265C">
        <w:rPr>
          <w:b/>
          <w:color w:val="000000"/>
          <w:sz w:val="28"/>
          <w:szCs w:val="28"/>
        </w:rPr>
        <w:t xml:space="preserve"> в </w:t>
      </w:r>
      <w:proofErr w:type="spellStart"/>
      <w:r w:rsidR="00E33A5B">
        <w:rPr>
          <w:b/>
          <w:color w:val="000000"/>
          <w:sz w:val="28"/>
          <w:szCs w:val="28"/>
        </w:rPr>
        <w:t>Егорлык</w:t>
      </w:r>
      <w:r w:rsidR="0077265C">
        <w:rPr>
          <w:b/>
          <w:color w:val="000000"/>
          <w:sz w:val="28"/>
          <w:szCs w:val="28"/>
        </w:rPr>
        <w:t>ском</w:t>
      </w:r>
      <w:proofErr w:type="spellEnd"/>
      <w:r w:rsidR="0077265C">
        <w:rPr>
          <w:b/>
          <w:color w:val="000000"/>
          <w:sz w:val="28"/>
          <w:szCs w:val="28"/>
        </w:rPr>
        <w:t xml:space="preserve"> сельском поселении</w:t>
      </w:r>
      <w:r w:rsidR="0017665A" w:rsidRPr="00BE21EC">
        <w:rPr>
          <w:b/>
          <w:color w:val="000000"/>
          <w:sz w:val="28"/>
          <w:szCs w:val="28"/>
        </w:rPr>
        <w:t>»</w:t>
      </w:r>
    </w:p>
    <w:tbl>
      <w:tblPr>
        <w:tblW w:w="11126" w:type="dxa"/>
        <w:tblInd w:w="-7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"/>
        <w:gridCol w:w="3261"/>
        <w:gridCol w:w="1134"/>
        <w:gridCol w:w="851"/>
        <w:gridCol w:w="425"/>
        <w:gridCol w:w="70"/>
        <w:gridCol w:w="72"/>
        <w:gridCol w:w="283"/>
        <w:gridCol w:w="110"/>
        <w:gridCol w:w="32"/>
        <w:gridCol w:w="283"/>
        <w:gridCol w:w="142"/>
        <w:gridCol w:w="8"/>
        <w:gridCol w:w="276"/>
        <w:gridCol w:w="141"/>
        <w:gridCol w:w="33"/>
        <w:gridCol w:w="251"/>
        <w:gridCol w:w="142"/>
        <w:gridCol w:w="57"/>
        <w:gridCol w:w="226"/>
        <w:gridCol w:w="142"/>
        <w:gridCol w:w="82"/>
        <w:gridCol w:w="201"/>
        <w:gridCol w:w="142"/>
        <w:gridCol w:w="62"/>
        <w:gridCol w:w="222"/>
        <w:gridCol w:w="141"/>
        <w:gridCol w:w="27"/>
        <w:gridCol w:w="399"/>
        <w:gridCol w:w="36"/>
        <w:gridCol w:w="389"/>
        <w:gridCol w:w="16"/>
        <w:gridCol w:w="126"/>
        <w:gridCol w:w="324"/>
        <w:gridCol w:w="9"/>
        <w:gridCol w:w="92"/>
        <w:gridCol w:w="50"/>
        <w:gridCol w:w="425"/>
      </w:tblGrid>
      <w:tr w:rsidR="0077265C" w:rsidRPr="0095330B" w:rsidTr="00333D57">
        <w:tc>
          <w:tcPr>
            <w:tcW w:w="4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ответственные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Срок исполнения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Объемы финансирования, </w:t>
            </w:r>
            <w:proofErr w:type="spellStart"/>
            <w:r w:rsidRPr="0077265C">
              <w:rPr>
                <w:sz w:val="18"/>
                <w:szCs w:val="18"/>
              </w:rPr>
              <w:t>тыс</w:t>
            </w:r>
            <w:proofErr w:type="gramStart"/>
            <w:r w:rsidRPr="0077265C">
              <w:rPr>
                <w:sz w:val="18"/>
                <w:szCs w:val="18"/>
              </w:rPr>
              <w:t>.р</w:t>
            </w:r>
            <w:proofErr w:type="gramEnd"/>
            <w:r w:rsidRPr="0077265C">
              <w:rPr>
                <w:sz w:val="18"/>
                <w:szCs w:val="18"/>
              </w:rPr>
              <w:t>уб</w:t>
            </w:r>
            <w:proofErr w:type="spellEnd"/>
          </w:p>
        </w:tc>
      </w:tr>
      <w:tr w:rsidR="0077265C" w:rsidRPr="0095330B" w:rsidTr="00333D57">
        <w:tc>
          <w:tcPr>
            <w:tcW w:w="4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212359" w:rsidRDefault="0077265C" w:rsidP="00C72212">
            <w:pPr>
              <w:rPr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2019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2020</w:t>
            </w:r>
          </w:p>
        </w:tc>
        <w:tc>
          <w:tcPr>
            <w:tcW w:w="5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2021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2022</w:t>
            </w: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2023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2024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2025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2026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  <w:tr w:rsidR="0077265C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EA6A7B">
            <w:pPr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Глава</w:t>
            </w:r>
          </w:p>
          <w:p w:rsidR="0077265C" w:rsidRPr="0077265C" w:rsidRDefault="0077265C" w:rsidP="00EA6A7B">
            <w:pPr>
              <w:jc w:val="center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Администрации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EA6A7B" w:rsidRDefault="0077265C" w:rsidP="00EA6A7B">
            <w:pPr>
              <w:jc w:val="center"/>
              <w:rPr>
                <w:sz w:val="22"/>
                <w:szCs w:val="22"/>
              </w:rPr>
            </w:pPr>
            <w:r w:rsidRPr="00EA6A7B">
              <w:rPr>
                <w:sz w:val="22"/>
                <w:szCs w:val="22"/>
              </w:rPr>
              <w:t>постоянно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77265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E33A5B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Назначение ответственного за организацию работы по охране труда в Администрации </w:t>
            </w:r>
            <w:r w:rsidR="00E33A5B">
              <w:rPr>
                <w:sz w:val="18"/>
                <w:szCs w:val="18"/>
              </w:rPr>
              <w:t>Егорлык</w:t>
            </w:r>
            <w:r w:rsidRPr="0077265C">
              <w:rPr>
                <w:sz w:val="18"/>
                <w:szCs w:val="18"/>
              </w:rPr>
              <w:t>ского сельского поселения.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5E3535" w:rsidP="005E3535">
            <w:pPr>
              <w:spacing w:before="120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ПБ, защиты от ЧС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Анализ информации о состоянии условий и охраны труда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Систематизация информации о состоянии условий и охраны труда.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5E3535" w:rsidP="00564112">
            <w:pPr>
              <w:spacing w:before="120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ПБ, защиты от ЧС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Обеспечение наличия комплекта нормативных правовых актов, </w:t>
            </w:r>
            <w:r w:rsidRPr="0077265C">
              <w:rPr>
                <w:sz w:val="18"/>
                <w:szCs w:val="18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5E3535" w:rsidP="00564112">
            <w:pPr>
              <w:spacing w:before="120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ПБ, защиты от ЧС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Составление перечня </w:t>
            </w:r>
            <w:proofErr w:type="gramStart"/>
            <w:r w:rsidRPr="0077265C">
              <w:rPr>
                <w:sz w:val="18"/>
                <w:szCs w:val="18"/>
              </w:rPr>
              <w:t>имеющихся</w:t>
            </w:r>
            <w:proofErr w:type="gramEnd"/>
            <w:r w:rsidRPr="0077265C">
              <w:rPr>
                <w:sz w:val="18"/>
                <w:szCs w:val="18"/>
              </w:rPr>
              <w:t xml:space="preserve"> НПА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5E3535" w:rsidP="00564112">
            <w:pPr>
              <w:spacing w:before="120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ПБ, защиты от ЧС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Организация совещаний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5E3535" w:rsidP="00564112">
            <w:pPr>
              <w:spacing w:before="120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ПБ, защиты от ЧС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1р/3мес</w:t>
            </w:r>
            <w:proofErr w:type="gramStart"/>
            <w:r w:rsidRPr="0095330B">
              <w:rPr>
                <w:szCs w:val="24"/>
              </w:rPr>
              <w:t>,п</w:t>
            </w:r>
            <w:proofErr w:type="gramEnd"/>
            <w:r w:rsidRPr="0095330B">
              <w:rPr>
                <w:szCs w:val="24"/>
              </w:rPr>
              <w:t>о мере необходимости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1.7.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Осуществление </w:t>
            </w:r>
            <w:proofErr w:type="gramStart"/>
            <w:r w:rsidRPr="0077265C">
              <w:rPr>
                <w:sz w:val="18"/>
                <w:szCs w:val="18"/>
              </w:rPr>
              <w:t>контроля за</w:t>
            </w:r>
            <w:proofErr w:type="gramEnd"/>
            <w:r w:rsidRPr="0077265C">
              <w:rPr>
                <w:sz w:val="18"/>
                <w:szCs w:val="18"/>
              </w:rPr>
              <w:t xml:space="preserve"> соблюдением работниками требований охраны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5E3535" w:rsidP="00564112">
            <w:pPr>
              <w:spacing w:before="120" w:after="100" w:afterAutospacing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ПБ, защиты от ЧС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Пересмотр и актуализация  должностных</w:t>
            </w:r>
            <w:r w:rsidR="00333D57">
              <w:rPr>
                <w:sz w:val="18"/>
                <w:szCs w:val="18"/>
              </w:rPr>
              <w:t xml:space="preserve"> </w:t>
            </w:r>
            <w:r w:rsidRPr="0077265C">
              <w:rPr>
                <w:sz w:val="18"/>
                <w:szCs w:val="18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0957E7" w:rsidP="000957E7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ПБ, защиты от ЧС и кадровой работе</w:t>
            </w:r>
            <w:r w:rsidR="0077265C" w:rsidRPr="0077265C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1р/5лет, по мере необходимости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Выборы уполномоченных (доверенных) лиц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Оценка деятельности  комиссии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C722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C72212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77265C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77265C" w:rsidRDefault="0077265C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Оборудование (обновление) кабинета (уголка) по охране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7265C" w:rsidRPr="0077265C" w:rsidRDefault="005E3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ПБ, защиты от ЧС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Pr="0095330B" w:rsidRDefault="0077265C" w:rsidP="00564112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7265C" w:rsidRDefault="0077265C" w:rsidP="0077265C">
            <w:pPr>
              <w:jc w:val="center"/>
            </w:pPr>
            <w:r w:rsidRPr="008211D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5641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5641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Включение вопросов состояния условий и охраны труда в повестки совещаний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5E35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ПБ, защиты от ЧС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5641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0957E7" w:rsidP="00C722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ПБ, защиты от ЧС и кадровой работе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333D57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D57" w:rsidRPr="0095330B" w:rsidRDefault="00333D57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D57" w:rsidRPr="0077265C" w:rsidRDefault="00333D57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proofErr w:type="gramStart"/>
            <w:r w:rsidRPr="0077265C">
              <w:rPr>
                <w:sz w:val="18"/>
                <w:szCs w:val="18"/>
              </w:rPr>
              <w:t>Обучение по охране</w:t>
            </w:r>
            <w:proofErr w:type="gramEnd"/>
            <w:r w:rsidRPr="0077265C">
              <w:rPr>
                <w:sz w:val="18"/>
                <w:szCs w:val="18"/>
              </w:rPr>
              <w:t xml:space="preserve">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33D57" w:rsidRPr="0077265C" w:rsidRDefault="000957E7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3D57" w:rsidRPr="0095330B" w:rsidRDefault="00333D57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333D57" w:rsidRDefault="00170F70" w:rsidP="00583A66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3D57" w:rsidRDefault="00170F70" w:rsidP="00583A66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3D57" w:rsidRDefault="00170F70" w:rsidP="00583A66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3D57" w:rsidRDefault="00170F70" w:rsidP="00583A66">
            <w:pPr>
              <w:jc w:val="center"/>
            </w:pPr>
            <w:r>
              <w:t>25,5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3D57" w:rsidRDefault="00170F70" w:rsidP="00583A66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3D57" w:rsidRDefault="00170F70" w:rsidP="00583A66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3D57" w:rsidRDefault="00170F70" w:rsidP="00583A66">
            <w:pPr>
              <w:jc w:val="center"/>
            </w:pPr>
            <w:r>
              <w:t>-</w:t>
            </w: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3D57" w:rsidRDefault="00170F70" w:rsidP="00583A66">
            <w:pPr>
              <w:jc w:val="center"/>
            </w:pPr>
            <w:r>
              <w:t>25,5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3D57" w:rsidRDefault="00170F70" w:rsidP="00583A66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3D57" w:rsidRDefault="00170F70" w:rsidP="00583A66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33D57" w:rsidRDefault="00170F70" w:rsidP="00583A66">
            <w:pPr>
              <w:jc w:val="center"/>
            </w:pPr>
            <w:r>
              <w:t>-</w:t>
            </w:r>
          </w:p>
        </w:tc>
        <w:tc>
          <w:tcPr>
            <w:tcW w:w="47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33D57" w:rsidRDefault="00170F70" w:rsidP="00583A66">
            <w:pPr>
              <w:jc w:val="center"/>
            </w:pPr>
            <w:r>
              <w:t>25,5</w:t>
            </w:r>
          </w:p>
        </w:tc>
      </w:tr>
      <w:tr w:rsidR="000957E7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77265C" w:rsidRDefault="000957E7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вводного инструктажа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7E7" w:rsidRPr="00C92825" w:rsidRDefault="000957E7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C27DF4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Default="000957E7" w:rsidP="00170F70">
            <w:pPr>
              <w:jc w:val="center"/>
            </w:pPr>
            <w:r w:rsidRPr="005B24C0">
              <w:rPr>
                <w:szCs w:val="24"/>
              </w:rPr>
              <w:t xml:space="preserve">Финансирования не </w:t>
            </w:r>
            <w:r>
              <w:rPr>
                <w:szCs w:val="24"/>
              </w:rPr>
              <w:t>т</w:t>
            </w:r>
            <w:r w:rsidRPr="005B24C0">
              <w:rPr>
                <w:szCs w:val="24"/>
              </w:rPr>
              <w:t>ребует</w:t>
            </w:r>
          </w:p>
        </w:tc>
      </w:tr>
      <w:tr w:rsidR="000957E7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77265C" w:rsidRDefault="000957E7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первичного инструктажа на рабочем месте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7E7" w:rsidRPr="00C92825" w:rsidRDefault="000957E7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При приеме на работу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Default="000957E7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0957E7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77265C" w:rsidRDefault="000957E7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стажировки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7E7" w:rsidRPr="00C92825" w:rsidRDefault="000957E7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C27DF4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Default="000957E7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0957E7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77265C" w:rsidRDefault="000957E7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повторного инструктажа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7E7" w:rsidRPr="00C92825" w:rsidRDefault="000957E7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Согласно плану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Default="000957E7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0957E7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77265C" w:rsidRDefault="000957E7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внепланового инструктажа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7E7" w:rsidRPr="00C92825" w:rsidRDefault="000957E7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Default="000957E7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0957E7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77265C" w:rsidRDefault="000957E7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целевого инструктажа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7E7" w:rsidRPr="00C92825" w:rsidRDefault="000957E7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 мере необходимости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Default="000957E7" w:rsidP="00583A66">
            <w:pPr>
              <w:jc w:val="center"/>
            </w:pPr>
            <w:r w:rsidRPr="005B24C0">
              <w:rPr>
                <w:szCs w:val="24"/>
              </w:rPr>
              <w:t>Финансирования не требует</w:t>
            </w:r>
          </w:p>
        </w:tc>
      </w:tr>
      <w:tr w:rsidR="000957E7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77265C" w:rsidRDefault="000957E7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Организация проведения периодического обучения работников, выполняющих работы во вредных и опасных условиях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7E7" w:rsidRPr="00C92825" w:rsidRDefault="000957E7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C27DF4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583A66">
            <w:pPr>
              <w:jc w:val="center"/>
              <w:rPr>
                <w:szCs w:val="24"/>
              </w:rPr>
            </w:pPr>
            <w:r w:rsidRPr="00BF36B0">
              <w:rPr>
                <w:szCs w:val="24"/>
              </w:rPr>
              <w:t>Финансирования не требует</w:t>
            </w:r>
          </w:p>
        </w:tc>
      </w:tr>
      <w:tr w:rsidR="000957E7" w:rsidRPr="0095330B" w:rsidTr="000C2B6C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9.8.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77265C" w:rsidRDefault="000957E7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Участие муниципальных служащих в курсах повышения квалификации,  в  том  числе  с  использованием  дистанционных  технологий  обучения,  в  обучающих  семинарах,  в  том  числе   в  режиме  видеоконференции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957E7" w:rsidRPr="00C92825" w:rsidRDefault="000957E7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95330B" w:rsidRDefault="000957E7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1р/3года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316D7A" w:rsidRDefault="000957E7" w:rsidP="00752B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30,0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316D7A" w:rsidRDefault="000957E7" w:rsidP="00752B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30</w:t>
            </w:r>
            <w:r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57E7" w:rsidRPr="00316D7A" w:rsidRDefault="000957E7" w:rsidP="00752B1D">
            <w:pPr>
              <w:jc w:val="center"/>
            </w:pPr>
            <w:r>
              <w:rPr>
                <w:spacing w:val="-10"/>
                <w:kern w:val="2"/>
              </w:rPr>
              <w:t>30</w:t>
            </w:r>
            <w:r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E7" w:rsidRPr="00316D7A" w:rsidRDefault="000957E7" w:rsidP="00752B1D">
            <w:pPr>
              <w:jc w:val="center"/>
            </w:pPr>
            <w:r>
              <w:rPr>
                <w:spacing w:val="-10"/>
                <w:kern w:val="2"/>
              </w:rPr>
              <w:t>30</w:t>
            </w:r>
            <w:r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E7" w:rsidRPr="00316D7A" w:rsidRDefault="000957E7" w:rsidP="00752B1D">
            <w:pPr>
              <w:jc w:val="center"/>
            </w:pPr>
            <w:r>
              <w:rPr>
                <w:spacing w:val="-10"/>
                <w:kern w:val="2"/>
              </w:rPr>
              <w:t>30</w:t>
            </w:r>
            <w:r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E7" w:rsidRPr="00316D7A" w:rsidRDefault="000957E7" w:rsidP="00752B1D">
            <w:pPr>
              <w:jc w:val="center"/>
            </w:pPr>
            <w:r>
              <w:rPr>
                <w:spacing w:val="-10"/>
                <w:kern w:val="2"/>
              </w:rPr>
              <w:t>30</w:t>
            </w:r>
            <w:r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E7" w:rsidRPr="00316D7A" w:rsidRDefault="000957E7" w:rsidP="00752B1D">
            <w:pPr>
              <w:jc w:val="center"/>
            </w:pPr>
            <w:r>
              <w:rPr>
                <w:spacing w:val="-10"/>
                <w:kern w:val="2"/>
              </w:rPr>
              <w:t>30</w:t>
            </w:r>
            <w:r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E7" w:rsidRPr="00316D7A" w:rsidRDefault="000957E7" w:rsidP="00752B1D">
            <w:pPr>
              <w:jc w:val="center"/>
            </w:pPr>
            <w:r>
              <w:rPr>
                <w:spacing w:val="-10"/>
                <w:kern w:val="2"/>
              </w:rPr>
              <w:t>30</w:t>
            </w:r>
            <w:r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E7" w:rsidRPr="00316D7A" w:rsidRDefault="000957E7" w:rsidP="00752B1D">
            <w:pPr>
              <w:jc w:val="center"/>
            </w:pPr>
            <w:r>
              <w:rPr>
                <w:spacing w:val="-10"/>
                <w:kern w:val="2"/>
              </w:rPr>
              <w:t>30</w:t>
            </w:r>
            <w:r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E7" w:rsidRPr="00316D7A" w:rsidRDefault="000957E7" w:rsidP="00752B1D">
            <w:pPr>
              <w:jc w:val="center"/>
            </w:pPr>
            <w:r>
              <w:rPr>
                <w:spacing w:val="-10"/>
                <w:kern w:val="2"/>
              </w:rPr>
              <w:t>30</w:t>
            </w:r>
            <w:r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4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E7" w:rsidRPr="00316D7A" w:rsidRDefault="000957E7" w:rsidP="00752B1D">
            <w:pPr>
              <w:jc w:val="center"/>
            </w:pPr>
            <w:r>
              <w:rPr>
                <w:spacing w:val="-10"/>
                <w:kern w:val="2"/>
              </w:rPr>
              <w:t>30</w:t>
            </w:r>
            <w:r w:rsidRPr="00316D7A">
              <w:rPr>
                <w:spacing w:val="-10"/>
                <w:kern w:val="2"/>
              </w:rPr>
              <w:t>,0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57E7" w:rsidRPr="00316D7A" w:rsidRDefault="000957E7" w:rsidP="00752B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>
              <w:rPr>
                <w:spacing w:val="-10"/>
                <w:kern w:val="2"/>
              </w:rPr>
              <w:t>30</w:t>
            </w:r>
            <w:r w:rsidRPr="00316D7A">
              <w:rPr>
                <w:spacing w:val="-10"/>
                <w:kern w:val="2"/>
              </w:rPr>
              <w:t>,0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9.9.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Создание и обеспечение работы комиссии по проверке знаний требований охраны труда в составе не менее трёх человек, прошедших </w:t>
            </w:r>
            <w:proofErr w:type="gramStart"/>
            <w:r w:rsidRPr="0077265C">
              <w:rPr>
                <w:sz w:val="18"/>
                <w:szCs w:val="18"/>
              </w:rPr>
              <w:t>обучение по охране</w:t>
            </w:r>
            <w:proofErr w:type="gramEnd"/>
            <w:r w:rsidRPr="0077265C">
              <w:rPr>
                <w:sz w:val="18"/>
                <w:szCs w:val="18"/>
              </w:rPr>
              <w:t xml:space="preserve"> труда и проверку знаний требований охраны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170F70" w:rsidP="00C72212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83A66" w:rsidRPr="0077265C">
              <w:rPr>
                <w:sz w:val="18"/>
                <w:szCs w:val="18"/>
              </w:rPr>
              <w:t xml:space="preserve"> чел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92647B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Обеспечение работников специальной одеждой, специальной обувью и другими средствами индивидуальной защиты (далее – </w:t>
            </w:r>
            <w:proofErr w:type="gramStart"/>
            <w:r w:rsidRPr="0077265C">
              <w:rPr>
                <w:sz w:val="18"/>
                <w:szCs w:val="18"/>
              </w:rPr>
              <w:t>СИЗ</w:t>
            </w:r>
            <w:proofErr w:type="gramEnd"/>
            <w:r w:rsidRPr="0077265C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0957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ПБ, защиты от ЧС и кадровой работе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92647B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Организация выдачи </w:t>
            </w:r>
            <w:proofErr w:type="gramStart"/>
            <w:r w:rsidRPr="0077265C">
              <w:rPr>
                <w:sz w:val="18"/>
                <w:szCs w:val="18"/>
              </w:rPr>
              <w:t>СИЗ</w:t>
            </w:r>
            <w:proofErr w:type="gramEnd"/>
            <w:r w:rsidRPr="0077265C">
              <w:rPr>
                <w:sz w:val="18"/>
                <w:szCs w:val="18"/>
              </w:rPr>
              <w:t xml:space="preserve"> работникам и ведения личных карточек учёта выдачи СИЗ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0957E7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По мере </w:t>
            </w:r>
            <w:proofErr w:type="gramStart"/>
            <w:r w:rsidRPr="0095330B">
              <w:rPr>
                <w:szCs w:val="24"/>
              </w:rPr>
              <w:t>необходим</w:t>
            </w:r>
            <w:proofErr w:type="gramEnd"/>
            <w:r w:rsidRPr="0095330B">
              <w:rPr>
                <w:szCs w:val="24"/>
              </w:rPr>
              <w:t>.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92647B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10.2.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proofErr w:type="gramStart"/>
            <w:r w:rsidRPr="0077265C">
              <w:rPr>
                <w:sz w:val="18"/>
                <w:szCs w:val="18"/>
              </w:rPr>
              <w:t>Контроль за</w:t>
            </w:r>
            <w:proofErr w:type="gramEnd"/>
            <w:r w:rsidRPr="0077265C">
              <w:rPr>
                <w:sz w:val="18"/>
                <w:szCs w:val="18"/>
              </w:rPr>
              <w:t xml:space="preserve"> обязательным применением работниками СИЗ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0957E7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постоянно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92647B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E33A5B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 xml:space="preserve">Мероприятия по диспансеризации  </w:t>
            </w:r>
            <w:r w:rsidR="00E33A5B">
              <w:rPr>
                <w:sz w:val="18"/>
                <w:szCs w:val="18"/>
              </w:rPr>
              <w:t xml:space="preserve">сотрудников Администрации </w:t>
            </w:r>
            <w:r w:rsidRPr="0077265C">
              <w:rPr>
                <w:sz w:val="18"/>
                <w:szCs w:val="18"/>
              </w:rPr>
              <w:t xml:space="preserve">  </w:t>
            </w:r>
            <w:r w:rsidR="00E33A5B">
              <w:rPr>
                <w:sz w:val="18"/>
                <w:szCs w:val="18"/>
              </w:rPr>
              <w:t>Егорлык</w:t>
            </w:r>
            <w:r w:rsidRPr="0077265C">
              <w:rPr>
                <w:sz w:val="18"/>
                <w:szCs w:val="18"/>
              </w:rPr>
              <w:t>ского  сельского  поселения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0957E7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170F70" w:rsidP="00170F70">
            <w:pPr>
              <w:rPr>
                <w:szCs w:val="24"/>
              </w:rPr>
            </w:pPr>
            <w:r>
              <w:rPr>
                <w:szCs w:val="24"/>
              </w:rPr>
              <w:t>58,3</w:t>
            </w:r>
          </w:p>
        </w:tc>
        <w:tc>
          <w:tcPr>
            <w:tcW w:w="56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170F70" w:rsidP="00583A66">
            <w:pPr>
              <w:jc w:val="center"/>
            </w:pPr>
            <w:r>
              <w:rPr>
                <w:szCs w:val="24"/>
              </w:rPr>
              <w:t>5</w:t>
            </w:r>
            <w:r w:rsidR="00583A66" w:rsidRPr="0037162C">
              <w:rPr>
                <w:szCs w:val="24"/>
              </w:rPr>
              <w:t>8</w:t>
            </w:r>
            <w:r>
              <w:rPr>
                <w:szCs w:val="24"/>
              </w:rPr>
              <w:t>,3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170F70" w:rsidP="00583A66">
            <w:pPr>
              <w:jc w:val="center"/>
            </w:pPr>
            <w:r>
              <w:rPr>
                <w:szCs w:val="24"/>
              </w:rPr>
              <w:t>5</w:t>
            </w:r>
            <w:r w:rsidRPr="0037162C">
              <w:rPr>
                <w:szCs w:val="24"/>
              </w:rPr>
              <w:t>8</w:t>
            </w:r>
            <w:r>
              <w:rPr>
                <w:szCs w:val="24"/>
              </w:rPr>
              <w:t>,3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170F70" w:rsidP="00583A66">
            <w:pPr>
              <w:jc w:val="center"/>
            </w:pPr>
            <w:r>
              <w:rPr>
                <w:szCs w:val="24"/>
              </w:rPr>
              <w:t>5</w:t>
            </w:r>
            <w:r w:rsidRPr="0037162C">
              <w:rPr>
                <w:szCs w:val="24"/>
              </w:rPr>
              <w:t>8</w:t>
            </w:r>
            <w:r>
              <w:rPr>
                <w:szCs w:val="24"/>
              </w:rPr>
              <w:t>,3</w:t>
            </w: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170F70" w:rsidP="00583A66">
            <w:pPr>
              <w:jc w:val="center"/>
            </w:pPr>
            <w:r>
              <w:rPr>
                <w:szCs w:val="24"/>
              </w:rPr>
              <w:t>5</w:t>
            </w:r>
            <w:r w:rsidRPr="0037162C">
              <w:rPr>
                <w:szCs w:val="24"/>
              </w:rPr>
              <w:t>8</w:t>
            </w:r>
            <w:r>
              <w:rPr>
                <w:szCs w:val="24"/>
              </w:rPr>
              <w:t>,3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170F70" w:rsidP="00583A66">
            <w:pPr>
              <w:jc w:val="center"/>
            </w:pPr>
            <w:r>
              <w:rPr>
                <w:szCs w:val="24"/>
              </w:rPr>
              <w:t>5</w:t>
            </w:r>
            <w:r w:rsidRPr="0037162C">
              <w:rPr>
                <w:szCs w:val="24"/>
              </w:rPr>
              <w:t>8</w:t>
            </w:r>
            <w:r>
              <w:rPr>
                <w:szCs w:val="24"/>
              </w:rPr>
              <w:t>,3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170F70" w:rsidP="00170F70">
            <w:pPr>
              <w:jc w:val="center"/>
            </w:pPr>
            <w:r>
              <w:rPr>
                <w:szCs w:val="24"/>
              </w:rPr>
              <w:t>5</w:t>
            </w:r>
            <w:r w:rsidRPr="0037162C">
              <w:rPr>
                <w:szCs w:val="24"/>
              </w:rPr>
              <w:t>8</w:t>
            </w:r>
            <w:r>
              <w:rPr>
                <w:szCs w:val="24"/>
              </w:rPr>
              <w:t>,3</w:t>
            </w:r>
          </w:p>
        </w:tc>
        <w:tc>
          <w:tcPr>
            <w:tcW w:w="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170F70" w:rsidP="00583A66">
            <w:pPr>
              <w:jc w:val="center"/>
            </w:pPr>
            <w:r>
              <w:rPr>
                <w:szCs w:val="24"/>
              </w:rPr>
              <w:t>5</w:t>
            </w:r>
            <w:r w:rsidRPr="0037162C">
              <w:rPr>
                <w:szCs w:val="24"/>
              </w:rPr>
              <w:t>8</w:t>
            </w:r>
            <w:r>
              <w:rPr>
                <w:szCs w:val="24"/>
              </w:rPr>
              <w:t>,3</w:t>
            </w:r>
          </w:p>
        </w:tc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170F70" w:rsidP="00583A66">
            <w:pPr>
              <w:jc w:val="center"/>
            </w:pPr>
            <w:r>
              <w:rPr>
                <w:szCs w:val="24"/>
              </w:rPr>
              <w:t>5</w:t>
            </w:r>
            <w:r w:rsidRPr="0037162C">
              <w:rPr>
                <w:szCs w:val="24"/>
              </w:rPr>
              <w:t>8</w:t>
            </w:r>
            <w:r>
              <w:rPr>
                <w:szCs w:val="24"/>
              </w:rPr>
              <w:t>,3</w:t>
            </w:r>
          </w:p>
        </w:tc>
        <w:tc>
          <w:tcPr>
            <w:tcW w:w="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170F70" w:rsidP="00583A66">
            <w:pPr>
              <w:jc w:val="center"/>
            </w:pPr>
            <w:r>
              <w:rPr>
                <w:szCs w:val="24"/>
              </w:rPr>
              <w:t>5</w:t>
            </w:r>
            <w:r w:rsidRPr="0037162C">
              <w:rPr>
                <w:szCs w:val="24"/>
              </w:rPr>
              <w:t>8</w:t>
            </w:r>
            <w:r>
              <w:rPr>
                <w:szCs w:val="24"/>
              </w:rPr>
              <w:t>,3</w:t>
            </w:r>
          </w:p>
        </w:tc>
        <w:tc>
          <w:tcPr>
            <w:tcW w:w="6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170F70" w:rsidP="00583A66">
            <w:pPr>
              <w:jc w:val="center"/>
            </w:pPr>
            <w:r>
              <w:rPr>
                <w:szCs w:val="24"/>
              </w:rPr>
              <w:t>5</w:t>
            </w:r>
            <w:r w:rsidRPr="0037162C">
              <w:rPr>
                <w:szCs w:val="24"/>
              </w:rPr>
              <w:t>8</w:t>
            </w:r>
            <w:r>
              <w:rPr>
                <w:szCs w:val="24"/>
              </w:rPr>
              <w:t>,3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A66" w:rsidRDefault="00170F70" w:rsidP="00583A66">
            <w:pPr>
              <w:jc w:val="center"/>
            </w:pPr>
            <w:r>
              <w:rPr>
                <w:szCs w:val="24"/>
              </w:rPr>
              <w:t>5</w:t>
            </w:r>
            <w:r w:rsidRPr="0037162C">
              <w:rPr>
                <w:szCs w:val="24"/>
              </w:rPr>
              <w:t>8</w:t>
            </w:r>
            <w:r>
              <w:rPr>
                <w:szCs w:val="24"/>
              </w:rPr>
              <w:t>,3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Составление контингента работников, подлежащих периодическим и (или) предварительным осмотрам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0957E7" w:rsidP="000957E7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lastRenderedPageBreak/>
              <w:t>11.2.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Заключение договора с медицинской организацией о проведение медицинских осмотров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0957E7" w:rsidP="000957E7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0957E7" w:rsidP="000957E7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 xml:space="preserve">1 </w:t>
            </w:r>
            <w:proofErr w:type="gramStart"/>
            <w:r w:rsidRPr="0095330B">
              <w:rPr>
                <w:szCs w:val="24"/>
              </w:rPr>
              <w:t>р</w:t>
            </w:r>
            <w:proofErr w:type="gramEnd"/>
            <w:r w:rsidRPr="0095330B">
              <w:rPr>
                <w:szCs w:val="24"/>
              </w:rPr>
              <w:t>/год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Составление поименных списков, разработанных контингентов работников, подлежащих периодическим и (или) предварительным осмотрам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0957E7" w:rsidP="000957E7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 раз/год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11.5.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0957E7" w:rsidP="000957E7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11.6.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Составление календарного плана проведения периодических медицинских осмотров работников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0957E7" w:rsidP="000957E7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11.7.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72212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Ознакомление работников, подлежащих периодическому медицинскому осмотру, с календарным планом проведения периодических медицинских осмотров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0957E7" w:rsidP="000957E7">
            <w:pPr>
              <w:spacing w:before="120" w:after="100" w:after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72212">
            <w:pPr>
              <w:spacing w:before="120" w:after="100" w:afterAutospacing="1"/>
              <w:jc w:val="center"/>
              <w:rPr>
                <w:szCs w:val="24"/>
              </w:rPr>
            </w:pPr>
            <w:r w:rsidRPr="0095330B">
              <w:rPr>
                <w:szCs w:val="24"/>
              </w:rPr>
              <w:t>1р/год</w:t>
            </w: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414D65" w:rsidRPr="0095330B" w:rsidTr="00414D65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D65" w:rsidRPr="0095330B" w:rsidRDefault="00414D65" w:rsidP="00C27DF4">
            <w:pPr>
              <w:spacing w:before="120" w:after="100" w:afterAutospacing="1"/>
              <w:rPr>
                <w:szCs w:val="24"/>
              </w:rPr>
            </w:pPr>
            <w:r w:rsidRPr="0095330B">
              <w:rPr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D65" w:rsidRPr="0077265C" w:rsidRDefault="00414D65" w:rsidP="00C27DF4">
            <w:pPr>
              <w:spacing w:before="120" w:after="100" w:afterAutospacing="1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Проведение специальной оценки условий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14D65" w:rsidRPr="0077265C" w:rsidRDefault="000957E7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14D65" w:rsidRPr="0095330B" w:rsidRDefault="00414D65" w:rsidP="00212359">
            <w:pPr>
              <w:spacing w:before="120" w:after="100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 раз в 5 года</w:t>
            </w:r>
          </w:p>
        </w:tc>
        <w:tc>
          <w:tcPr>
            <w:tcW w:w="4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14D65" w:rsidRDefault="00414D65" w:rsidP="00583A66">
            <w:pPr>
              <w:jc w:val="center"/>
            </w:pPr>
            <w:r>
              <w:t>-</w:t>
            </w:r>
          </w:p>
        </w:tc>
        <w:tc>
          <w:tcPr>
            <w:tcW w:w="4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4D65" w:rsidRDefault="00414D65" w:rsidP="00583A66">
            <w:pPr>
              <w:jc w:val="center"/>
            </w:pPr>
            <w:r>
              <w:t>-</w:t>
            </w:r>
          </w:p>
        </w:tc>
        <w:tc>
          <w:tcPr>
            <w:tcW w:w="465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4D65" w:rsidRDefault="00414D65" w:rsidP="00583A66">
            <w:pPr>
              <w:jc w:val="center"/>
            </w:pPr>
            <w:r>
              <w:t>38,0</w:t>
            </w:r>
          </w:p>
        </w:tc>
        <w:tc>
          <w:tcPr>
            <w:tcW w:w="4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4D65" w:rsidRDefault="00414D65" w:rsidP="00583A66">
            <w:pPr>
              <w:jc w:val="center"/>
            </w:pPr>
            <w:r>
              <w:t>-</w:t>
            </w:r>
          </w:p>
        </w:tc>
        <w:tc>
          <w:tcPr>
            <w:tcW w:w="4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4D65" w:rsidRDefault="00414D65" w:rsidP="00583A66">
            <w:pPr>
              <w:jc w:val="center"/>
            </w:pPr>
            <w:r>
              <w:t>-</w:t>
            </w:r>
          </w:p>
        </w:tc>
        <w:tc>
          <w:tcPr>
            <w:tcW w:w="4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4D65" w:rsidRDefault="00414D65" w:rsidP="00583A66">
            <w:pPr>
              <w:jc w:val="center"/>
            </w:pPr>
            <w:r>
              <w:t>-</w:t>
            </w:r>
          </w:p>
        </w:tc>
        <w:tc>
          <w:tcPr>
            <w:tcW w:w="40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4D65" w:rsidRDefault="00414D65" w:rsidP="00583A66">
            <w:pPr>
              <w:jc w:val="center"/>
            </w:pPr>
            <w:r>
              <w:t>-</w:t>
            </w:r>
          </w:p>
        </w:tc>
        <w:tc>
          <w:tcPr>
            <w:tcW w:w="39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4D65" w:rsidRDefault="00414D65" w:rsidP="00583A66">
            <w:pPr>
              <w:jc w:val="center"/>
            </w:pPr>
            <w:r>
              <w:t>38,0</w:t>
            </w:r>
          </w:p>
        </w:tc>
        <w:tc>
          <w:tcPr>
            <w:tcW w:w="4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4D65" w:rsidRDefault="00414D65" w:rsidP="00583A66">
            <w:pPr>
              <w:jc w:val="center"/>
            </w:pPr>
            <w:r>
              <w:t>-</w:t>
            </w:r>
          </w:p>
        </w:tc>
        <w:tc>
          <w:tcPr>
            <w:tcW w:w="40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4D65" w:rsidRDefault="00414D65" w:rsidP="00583A66">
            <w:pPr>
              <w:jc w:val="center"/>
            </w:pPr>
            <w:r>
              <w:t>-</w:t>
            </w:r>
          </w:p>
        </w:tc>
        <w:tc>
          <w:tcPr>
            <w:tcW w:w="45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414D65" w:rsidRDefault="00414D65" w:rsidP="00583A66">
            <w:pPr>
              <w:jc w:val="center"/>
            </w:pPr>
            <w:r>
              <w:t>-</w:t>
            </w:r>
          </w:p>
        </w:tc>
        <w:tc>
          <w:tcPr>
            <w:tcW w:w="5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14D65" w:rsidRDefault="00414D65" w:rsidP="00583A66">
            <w:pPr>
              <w:jc w:val="center"/>
            </w:pPr>
            <w:r>
              <w:t>-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12.1</w:t>
            </w:r>
            <w:r w:rsidRPr="0095330B">
              <w:rPr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0957E7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12.2.</w:t>
            </w:r>
          </w:p>
          <w:p w:rsidR="00583A66" w:rsidRPr="0095330B" w:rsidRDefault="00583A66" w:rsidP="00C27DF4">
            <w:pPr>
              <w:spacing w:before="120" w:after="39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6A1699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</w:p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12.3.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6A1699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  <w:p w:rsidR="00583A66" w:rsidRDefault="00583A66" w:rsidP="00C27DF4">
            <w:pPr>
              <w:spacing w:before="120" w:after="39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6A1699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13.1.</w:t>
            </w:r>
          </w:p>
          <w:p w:rsidR="00583A66" w:rsidRDefault="00583A66" w:rsidP="00C27DF4">
            <w:pPr>
              <w:spacing w:before="120" w:after="39"/>
              <w:rPr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Организация и проведение семинаров, конференции, круглых столов, посвященных Всемирному дню охраны труда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6A1699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</w:p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6A1699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  <w:tr w:rsidR="00583A66" w:rsidRPr="0095330B" w:rsidTr="00333D57"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C27DF4">
            <w:pPr>
              <w:spacing w:before="120" w:after="39"/>
              <w:rPr>
                <w:szCs w:val="24"/>
              </w:rPr>
            </w:pPr>
          </w:p>
          <w:p w:rsidR="00583A66" w:rsidRDefault="00583A66" w:rsidP="00C27DF4">
            <w:pPr>
              <w:spacing w:before="120" w:after="39"/>
              <w:rPr>
                <w:szCs w:val="24"/>
              </w:rPr>
            </w:pPr>
            <w:r>
              <w:rPr>
                <w:szCs w:val="24"/>
              </w:rPr>
              <w:t>14.1.</w:t>
            </w:r>
          </w:p>
        </w:tc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77265C" w:rsidRDefault="00583A66" w:rsidP="00C27DF4">
            <w:pPr>
              <w:spacing w:before="120" w:after="39"/>
              <w:jc w:val="both"/>
              <w:rPr>
                <w:sz w:val="18"/>
                <w:szCs w:val="18"/>
              </w:rPr>
            </w:pPr>
            <w:r w:rsidRPr="0077265C">
              <w:rPr>
                <w:sz w:val="18"/>
                <w:szCs w:val="18"/>
              </w:rPr>
              <w:t>Организация и проведение физкультурных и спортивных мероприятий, в том числе мероприятий по внедрению Всероссийского  физкультурн</w:t>
            </w:r>
            <w:proofErr w:type="gramStart"/>
            <w:r w:rsidRPr="0077265C">
              <w:rPr>
                <w:sz w:val="18"/>
                <w:szCs w:val="18"/>
              </w:rPr>
              <w:t>о-</w:t>
            </w:r>
            <w:proofErr w:type="gramEnd"/>
            <w:r w:rsidRPr="0077265C">
              <w:rPr>
                <w:sz w:val="18"/>
                <w:szCs w:val="18"/>
              </w:rPr>
              <w:t xml:space="preserve"> спортивного комплекса «Готов к труду и обороне» (ГТО)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83A66" w:rsidRPr="0077265C" w:rsidRDefault="006A1699" w:rsidP="000957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-//-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Pr="0095330B" w:rsidRDefault="00583A66" w:rsidP="00C27DF4">
            <w:pPr>
              <w:rPr>
                <w:szCs w:val="24"/>
              </w:rPr>
            </w:pPr>
          </w:p>
        </w:tc>
        <w:tc>
          <w:tcPr>
            <w:tcW w:w="5436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3A66" w:rsidRDefault="00583A66" w:rsidP="00583A66">
            <w:pPr>
              <w:jc w:val="center"/>
            </w:pPr>
            <w:r w:rsidRPr="00B967AE">
              <w:rPr>
                <w:szCs w:val="24"/>
              </w:rPr>
              <w:t>Финансирования не требует</w:t>
            </w:r>
          </w:p>
        </w:tc>
      </w:tr>
    </w:tbl>
    <w:p w:rsidR="0017665A" w:rsidRDefault="0017665A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6A1699" w:rsidRDefault="006A1699" w:rsidP="0017665A">
      <w:pPr>
        <w:shd w:val="clear" w:color="auto" w:fill="FFFFFF"/>
        <w:spacing w:line="300" w:lineRule="atLeast"/>
        <w:rPr>
          <w:sz w:val="28"/>
          <w:szCs w:val="28"/>
        </w:rPr>
      </w:pPr>
    </w:p>
    <w:p w:rsidR="006A1699" w:rsidRDefault="006A1699" w:rsidP="006A1699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27B1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6A1699" w:rsidRPr="00E27B1A" w:rsidRDefault="006A1699" w:rsidP="0017665A">
      <w:pPr>
        <w:shd w:val="clear" w:color="auto" w:fill="FFFFFF"/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Егорлыкского </w:t>
      </w:r>
      <w:r w:rsidRPr="00E27B1A">
        <w:rPr>
          <w:sz w:val="28"/>
          <w:szCs w:val="28"/>
        </w:rPr>
        <w:t xml:space="preserve">сельского поселения        </w:t>
      </w:r>
      <w:r>
        <w:rPr>
          <w:sz w:val="28"/>
          <w:szCs w:val="28"/>
        </w:rPr>
        <w:t xml:space="preserve">                               </w:t>
      </w:r>
      <w:r w:rsidRPr="00E27B1A">
        <w:rPr>
          <w:sz w:val="28"/>
          <w:szCs w:val="28"/>
        </w:rPr>
        <w:t xml:space="preserve">     </w:t>
      </w:r>
      <w:r>
        <w:rPr>
          <w:sz w:val="28"/>
          <w:szCs w:val="28"/>
        </w:rPr>
        <w:t>И.И. Гулай</w:t>
      </w:r>
    </w:p>
    <w:sectPr w:rsidR="006A1699" w:rsidRPr="00E27B1A" w:rsidSect="006A1699">
      <w:footerReference w:type="default" r:id="rId9"/>
      <w:pgSz w:w="11906" w:h="16838"/>
      <w:pgMar w:top="510" w:right="56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CB6" w:rsidRDefault="00AE1CB6" w:rsidP="00583A66">
      <w:r>
        <w:separator/>
      </w:r>
    </w:p>
  </w:endnote>
  <w:endnote w:type="continuationSeparator" w:id="0">
    <w:p w:rsidR="00AE1CB6" w:rsidRDefault="00AE1CB6" w:rsidP="0058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A66" w:rsidRDefault="00583A6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CB6" w:rsidRDefault="00AE1CB6" w:rsidP="00583A66">
      <w:r>
        <w:separator/>
      </w:r>
    </w:p>
  </w:footnote>
  <w:footnote w:type="continuationSeparator" w:id="0">
    <w:p w:rsidR="00AE1CB6" w:rsidRDefault="00AE1CB6" w:rsidP="00583A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73E92"/>
    <w:multiLevelType w:val="hybridMultilevel"/>
    <w:tmpl w:val="359AC14C"/>
    <w:lvl w:ilvl="0" w:tplc="24CAD3B4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59AD06E3"/>
    <w:multiLevelType w:val="hybridMultilevel"/>
    <w:tmpl w:val="91D28BC8"/>
    <w:lvl w:ilvl="0" w:tplc="743EF2DC">
      <w:start w:val="1"/>
      <w:numFmt w:val="decimal"/>
      <w:lvlText w:val="%1."/>
      <w:lvlJc w:val="left"/>
      <w:pPr>
        <w:ind w:left="93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D60"/>
    <w:rsid w:val="00065B80"/>
    <w:rsid w:val="000957E7"/>
    <w:rsid w:val="000B5D60"/>
    <w:rsid w:val="000F43B3"/>
    <w:rsid w:val="00143693"/>
    <w:rsid w:val="00170F70"/>
    <w:rsid w:val="0017665A"/>
    <w:rsid w:val="001B386C"/>
    <w:rsid w:val="001D1352"/>
    <w:rsid w:val="001F5B5C"/>
    <w:rsid w:val="00204E8D"/>
    <w:rsid w:val="00212359"/>
    <w:rsid w:val="002265F8"/>
    <w:rsid w:val="00260C6D"/>
    <w:rsid w:val="002B5407"/>
    <w:rsid w:val="00305298"/>
    <w:rsid w:val="00333D57"/>
    <w:rsid w:val="003413D8"/>
    <w:rsid w:val="003632FD"/>
    <w:rsid w:val="003C0A5B"/>
    <w:rsid w:val="00414D65"/>
    <w:rsid w:val="00442E31"/>
    <w:rsid w:val="00564112"/>
    <w:rsid w:val="00583A66"/>
    <w:rsid w:val="005B2AFD"/>
    <w:rsid w:val="005E3535"/>
    <w:rsid w:val="00625568"/>
    <w:rsid w:val="00666108"/>
    <w:rsid w:val="00672FD4"/>
    <w:rsid w:val="006A1699"/>
    <w:rsid w:val="006F64FE"/>
    <w:rsid w:val="0075670A"/>
    <w:rsid w:val="0077265C"/>
    <w:rsid w:val="00846B27"/>
    <w:rsid w:val="00986994"/>
    <w:rsid w:val="009C6B22"/>
    <w:rsid w:val="009E7F08"/>
    <w:rsid w:val="00A55953"/>
    <w:rsid w:val="00AD3F86"/>
    <w:rsid w:val="00AE1CB6"/>
    <w:rsid w:val="00B76461"/>
    <w:rsid w:val="00BC73A1"/>
    <w:rsid w:val="00C27DF4"/>
    <w:rsid w:val="00CE0BD6"/>
    <w:rsid w:val="00CF79F7"/>
    <w:rsid w:val="00D00DFA"/>
    <w:rsid w:val="00DE04B8"/>
    <w:rsid w:val="00E33A5B"/>
    <w:rsid w:val="00E6533C"/>
    <w:rsid w:val="00EA6A7B"/>
    <w:rsid w:val="00EF34A0"/>
    <w:rsid w:val="00F03C19"/>
    <w:rsid w:val="00FE2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6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1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08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A6A7B"/>
    <w:pPr>
      <w:ind w:left="720"/>
      <w:contextualSpacing/>
    </w:pPr>
  </w:style>
  <w:style w:type="paragraph" w:styleId="a6">
    <w:name w:val="Body Text"/>
    <w:basedOn w:val="a"/>
    <w:link w:val="a7"/>
    <w:rsid w:val="0077265C"/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772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83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A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3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3A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CF79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F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66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1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108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A6A7B"/>
    <w:pPr>
      <w:ind w:left="720"/>
      <w:contextualSpacing/>
    </w:pPr>
  </w:style>
  <w:style w:type="paragraph" w:styleId="a6">
    <w:name w:val="Body Text"/>
    <w:basedOn w:val="a"/>
    <w:link w:val="a7"/>
    <w:rsid w:val="0077265C"/>
    <w:rPr>
      <w:rFonts w:eastAsia="Times New Roman"/>
      <w:sz w:val="28"/>
    </w:rPr>
  </w:style>
  <w:style w:type="character" w:customStyle="1" w:styleId="a7">
    <w:name w:val="Основной текст Знак"/>
    <w:basedOn w:val="a0"/>
    <w:link w:val="a6"/>
    <w:rsid w:val="007726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83A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83A6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3A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3A66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9D66F-AD48-4743-9452-C2F0868EC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Diakov</cp:lastModifiedBy>
  <cp:revision>8</cp:revision>
  <cp:lastPrinted>2019-05-06T07:14:00Z</cp:lastPrinted>
  <dcterms:created xsi:type="dcterms:W3CDTF">2019-04-15T06:11:00Z</dcterms:created>
  <dcterms:modified xsi:type="dcterms:W3CDTF">2019-05-06T08:13:00Z</dcterms:modified>
</cp:coreProperties>
</file>