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38A718A9" wp14:editId="7D69D858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Default="00242EE3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397 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горлыкская</w:t>
      </w:r>
      <w:proofErr w:type="spellEnd"/>
    </w:p>
    <w:p w:rsidR="00073796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О внесении изменений в  постановление 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Администрации Егорлыкского </w:t>
      </w:r>
      <w:proofErr w:type="gramStart"/>
      <w:r w:rsidRPr="00E52030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поселения  от 14.10.2013г. №308 «</w:t>
      </w:r>
      <w:proofErr w:type="gramStart"/>
      <w:r w:rsidRPr="00E52030">
        <w:rPr>
          <w:rFonts w:ascii="Times New Roman" w:hAnsi="Times New Roman" w:cs="Times New Roman"/>
          <w:sz w:val="28"/>
        </w:rPr>
        <w:t>Об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52030">
        <w:rPr>
          <w:rFonts w:ascii="Times New Roman" w:hAnsi="Times New Roman" w:cs="Times New Roman"/>
          <w:sz w:val="28"/>
        </w:rPr>
        <w:t>утверждении</w:t>
      </w:r>
      <w:proofErr w:type="gramEnd"/>
      <w:r w:rsidRPr="00E52030">
        <w:rPr>
          <w:rFonts w:ascii="Times New Roman" w:hAnsi="Times New Roman" w:cs="Times New Roman"/>
          <w:sz w:val="28"/>
        </w:rPr>
        <w:t xml:space="preserve"> муниципальной программы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Егорлыкского сельского поселения</w:t>
      </w:r>
    </w:p>
    <w:p w:rsid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«Обеспечение общественного</w:t>
      </w:r>
      <w:r w:rsidR="00E52030">
        <w:rPr>
          <w:rFonts w:ascii="Times New Roman" w:hAnsi="Times New Roman" w:cs="Times New Roman"/>
          <w:sz w:val="28"/>
        </w:rPr>
        <w:t xml:space="preserve"> </w:t>
      </w:r>
      <w:r w:rsidRPr="00E52030">
        <w:rPr>
          <w:rFonts w:ascii="Times New Roman" w:hAnsi="Times New Roman" w:cs="Times New Roman"/>
          <w:sz w:val="28"/>
        </w:rPr>
        <w:t xml:space="preserve">порядка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и противодействие преступности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на 2014 – 2020 годы»</w:t>
      </w:r>
    </w:p>
    <w:p w:rsidR="00035EDB" w:rsidRDefault="00035EDB"/>
    <w:p w:rsidR="009B6898" w:rsidRPr="00E52030" w:rsidRDefault="00073796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10B60"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Pr="00E52030">
        <w:rPr>
          <w:rFonts w:ascii="Times New Roman" w:hAnsi="Times New Roman" w:cs="Times New Roman"/>
          <w:sz w:val="24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 w:rsidR="009B6898" w:rsidRPr="00E520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242EE3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руководствуясь </w:t>
      </w:r>
      <w:r w:rsidR="00242EE3" w:rsidRPr="00EB68D5">
        <w:rPr>
          <w:rFonts w:ascii="Times New Roman" w:hAnsi="Times New Roman" w:cs="Times New Roman"/>
          <w:bCs/>
          <w:sz w:val="24"/>
        </w:rPr>
        <w:t>пунктом 11 частью 2 статьи 30</w:t>
      </w:r>
      <w:r w:rsidR="00242EE3">
        <w:rPr>
          <w:rFonts w:ascii="Times New Roman" w:hAnsi="Times New Roman" w:cs="Times New Roman"/>
          <w:szCs w:val="28"/>
          <w:lang w:eastAsia="ru-RU"/>
        </w:rPr>
        <w:t xml:space="preserve">, </w:t>
      </w:r>
      <w:r w:rsidR="00242EE3" w:rsidRPr="00EB68D5">
        <w:rPr>
          <w:rFonts w:ascii="Times New Roman" w:hAnsi="Times New Roman" w:cs="Times New Roman"/>
          <w:bCs/>
          <w:sz w:val="24"/>
        </w:rPr>
        <w:t>пункт</w:t>
      </w:r>
      <w:r w:rsidR="00242EE3">
        <w:rPr>
          <w:rFonts w:ascii="Times New Roman" w:hAnsi="Times New Roman" w:cs="Times New Roman"/>
          <w:bCs/>
          <w:sz w:val="24"/>
        </w:rPr>
        <w:t>а</w:t>
      </w:r>
      <w:r w:rsidR="00242EE3" w:rsidRPr="00EB68D5">
        <w:rPr>
          <w:rFonts w:ascii="Times New Roman" w:hAnsi="Times New Roman" w:cs="Times New Roman"/>
          <w:bCs/>
          <w:sz w:val="24"/>
        </w:rPr>
        <w:t>м</w:t>
      </w:r>
      <w:r w:rsidR="00242EE3">
        <w:rPr>
          <w:rFonts w:ascii="Times New Roman" w:hAnsi="Times New Roman" w:cs="Times New Roman"/>
          <w:bCs/>
          <w:sz w:val="24"/>
        </w:rPr>
        <w:t>и: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</w:t>
      </w:r>
      <w:r w:rsidR="00242EE3">
        <w:rPr>
          <w:rFonts w:ascii="Times New Roman" w:hAnsi="Times New Roman" w:cs="Times New Roman"/>
          <w:bCs/>
          <w:sz w:val="24"/>
        </w:rPr>
        <w:t>7, 28, 31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част</w:t>
      </w:r>
      <w:r w:rsidR="00242EE3">
        <w:rPr>
          <w:rFonts w:ascii="Times New Roman" w:hAnsi="Times New Roman" w:cs="Times New Roman"/>
          <w:bCs/>
          <w:sz w:val="24"/>
        </w:rPr>
        <w:t>и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</w:t>
      </w:r>
      <w:r w:rsidR="00242EE3">
        <w:rPr>
          <w:rFonts w:ascii="Times New Roman" w:hAnsi="Times New Roman" w:cs="Times New Roman"/>
          <w:bCs/>
          <w:sz w:val="24"/>
        </w:rPr>
        <w:t>1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статьи 3</w:t>
      </w:r>
      <w:r w:rsidR="00242EE3">
        <w:rPr>
          <w:rFonts w:ascii="Times New Roman" w:hAnsi="Times New Roman" w:cs="Times New Roman"/>
          <w:bCs/>
          <w:sz w:val="24"/>
        </w:rPr>
        <w:t>3</w:t>
      </w:r>
      <w:r w:rsidR="00242EE3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Устава муниципального образования «</w:t>
      </w:r>
      <w:proofErr w:type="spellStart"/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Егорлыкское</w:t>
      </w:r>
      <w:proofErr w:type="spellEnd"/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поселение», ПОСТАНОВЛЯЮ:</w:t>
      </w:r>
    </w:p>
    <w:p w:rsidR="009B6898" w:rsidRPr="00E52030" w:rsidRDefault="009B6898" w:rsidP="00E52030">
      <w:pPr>
        <w:pStyle w:val="a3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1.Внести в постановление 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изменения согласно приложению №1.</w:t>
      </w:r>
    </w:p>
    <w:p w:rsidR="00E52030" w:rsidRPr="00E52030" w:rsidRDefault="00E52030" w:rsidP="00E52030">
      <w:pPr>
        <w:pStyle w:val="a3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E5203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2.Постановление Администрации Егорлыкского сельского поселения от 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.201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№ 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22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 внесении изменений в  постановление </w:t>
      </w: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Pr="00E52030">
        <w:rPr>
          <w:rFonts w:ascii="Times New Roman" w:eastAsia="Calibri" w:hAnsi="Times New Roman" w:cs="Times New Roman"/>
          <w:sz w:val="24"/>
          <w:szCs w:val="26"/>
        </w:rPr>
        <w:t>отменить как утратившим силу.</w:t>
      </w:r>
      <w:r w:rsidRPr="00E52030"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  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Контроль за выполнением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настоящего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 xml:space="preserve"> постановления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оставляю за собой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 xml:space="preserve">. Постановление вступает в силу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со дня его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подписания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вносит: 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ПБ,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ГОиЧС</w:t>
      </w:r>
      <w:proofErr w:type="spellEnd"/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кадровой работе</w:t>
      </w:r>
    </w:p>
    <w:p w:rsidR="00CC203B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03B" w:rsidRPr="00310B60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9D4443" w:rsidRDefault="00092ACA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</w:t>
      </w:r>
      <w:r w:rsidR="00310B60">
        <w:rPr>
          <w:lang w:eastAsia="ru-RU"/>
        </w:rPr>
        <w:t xml:space="preserve">  </w:t>
      </w:r>
      <w:r w:rsidR="00310B60" w:rsidRPr="009D4443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Администрации Егорлыкского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1A8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от «_</w:t>
      </w:r>
      <w:r w:rsidR="00242EE3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CE0FFD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="00242EE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нояб</w:t>
      </w:r>
      <w:r w:rsidR="00CE0FF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ря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E0FF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7330E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42EE3">
        <w:rPr>
          <w:rFonts w:ascii="Times New Roman" w:hAnsi="Times New Roman" w:cs="Times New Roman"/>
          <w:sz w:val="24"/>
          <w:szCs w:val="24"/>
          <w:lang w:eastAsia="ru-RU"/>
        </w:rPr>
        <w:t>397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</w:p>
    <w:p w:rsidR="00907659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вносимые в постановление Администрации Егорлыкского сельского поселения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от 14.10.2013 г. № 308</w:t>
      </w: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Егорлыкского сельского поселения «Обеспечение общественного порядка и противодействие преступности на 2014 – 2020 годы»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1. В приложении № 1 к муниципальной программе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«Обеспечение общественного порядка и противодействие преступности на 2014 – 2020 годы»</w:t>
      </w:r>
    </w:p>
    <w:p w:rsidR="00907659" w:rsidRPr="009D4443" w:rsidRDefault="0090765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9D4443">
        <w:rPr>
          <w:rFonts w:ascii="Times New Roman" w:hAnsi="Times New Roman" w:cs="Times New Roman"/>
          <w:sz w:val="24"/>
          <w:szCs w:val="24"/>
          <w:lang w:val="x-none"/>
        </w:rPr>
        <w:t>ПАСПОРТ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на 2014 – 2020 годы»</w:t>
      </w:r>
    </w:p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432"/>
        <w:gridCol w:w="6567"/>
      </w:tblGrid>
      <w:tr w:rsidR="00907659" w:rsidRPr="009D4443" w:rsidTr="000F57FE">
        <w:tc>
          <w:tcPr>
            <w:tcW w:w="3085" w:type="dxa"/>
          </w:tcPr>
          <w:p w:rsidR="00907659" w:rsidRDefault="00907659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ссигнований муниципальной программы Егорлыкского сельского поселения</w:t>
            </w:r>
          </w:p>
          <w:p w:rsidR="00110305" w:rsidRPr="009D4443" w:rsidRDefault="00110305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FA6C51" w:rsidRPr="009D4443" w:rsidTr="00FA6C51">
        <w:tc>
          <w:tcPr>
            <w:tcW w:w="300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2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51" w:rsidRPr="009D4443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</w:p>
    <w:p w:rsidR="00FA6C51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FA6C51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B5937" w:rsidRPr="009D4443" w:rsidTr="00D530FB">
        <w:tc>
          <w:tcPr>
            <w:tcW w:w="3180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36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21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муниципальной программы с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4EF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исле:</w:t>
            </w: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4144" w:rsidRPr="009D4443" w:rsidRDefault="00994144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4144" w:rsidRPr="009D4443" w:rsidRDefault="00994144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4144" w:rsidRDefault="00994144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30FB" w:rsidRDefault="00D530FB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 ПАСПОРТ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«Противодействие коррупции в </w:t>
      </w:r>
      <w:proofErr w:type="spellStart"/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D530FB" w:rsidRPr="00D530FB" w:rsidTr="00385819">
        <w:trPr>
          <w:trHeight w:val="1"/>
        </w:trPr>
        <w:tc>
          <w:tcPr>
            <w:tcW w:w="3016" w:type="dxa"/>
            <w:shd w:val="clear" w:color="auto" w:fill="FFFFFF"/>
          </w:tcPr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</w:t>
            </w:r>
            <w:proofErr w:type="gram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бюджетных</w:t>
            </w:r>
            <w:proofErr w:type="gram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ассигнований подпрограммы</w:t>
            </w: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sz w:val="24"/>
                <w:szCs w:val="28"/>
              </w:rPr>
              <w:t>Читать в редакции:</w:t>
            </w:r>
          </w:p>
        </w:tc>
        <w:tc>
          <w:tcPr>
            <w:tcW w:w="390" w:type="dxa"/>
            <w:shd w:val="clear" w:color="auto" w:fill="FFFFFF"/>
          </w:tcPr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–</w:t>
            </w: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1" w:type="dxa"/>
            <w:shd w:val="clear" w:color="auto" w:fill="FFFFFF"/>
          </w:tcPr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объем финансирования по подпрограмме «Противодействие коррупции в </w:t>
            </w:r>
            <w:proofErr w:type="spell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Егорлыкском</w:t>
            </w:r>
            <w:proofErr w:type="spell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сельском поселении» объем финансирования составляет с 2014 по 2020 годы  76,5 тыс. рублей, в том числе:</w:t>
            </w: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 год –  8,0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 –  8,0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 год –  10,5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год –  11,0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12,0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 –  13,0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14,0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D530FB" w:rsidRDefault="00D530FB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0FB" w:rsidRDefault="00D530FB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6B9" w:rsidRPr="009D4443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7.5. Информация по ресурсному обеспечению подпрограммы муниципальной программы.</w:t>
      </w:r>
    </w:p>
    <w:p w:rsidR="00920CD7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4226B9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226B9" w:rsidRPr="009D4443" w:rsidTr="000F57FE">
        <w:tc>
          <w:tcPr>
            <w:tcW w:w="300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14571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76,5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 год –  8,0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 –  8,0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 год –  10,5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год –  11,0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12,0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 –  13,0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14,0 тыс. рублей;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8.1. ПАСПОРТ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</w:t>
      </w:r>
      <w:bookmarkStart w:id="0" w:name="_GoBack"/>
      <w:bookmarkEnd w:id="0"/>
      <w:r w:rsidR="0092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</w:p>
    <w:p w:rsidR="00920CD7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B14571" w:rsidRPr="00D530FB" w:rsidTr="00385819">
        <w:trPr>
          <w:trHeight w:val="1"/>
        </w:trPr>
        <w:tc>
          <w:tcPr>
            <w:tcW w:w="3016" w:type="dxa"/>
            <w:shd w:val="clear" w:color="auto" w:fill="FFFFFF"/>
          </w:tcPr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</w:t>
            </w:r>
            <w:proofErr w:type="gram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бюджетных</w:t>
            </w:r>
            <w:proofErr w:type="gram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ассигнований подпрограммы</w:t>
            </w: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sz w:val="24"/>
                <w:szCs w:val="28"/>
              </w:rPr>
              <w:t>Читать в редакции:</w:t>
            </w:r>
          </w:p>
        </w:tc>
        <w:tc>
          <w:tcPr>
            <w:tcW w:w="390" w:type="dxa"/>
            <w:shd w:val="clear" w:color="auto" w:fill="FFFFFF"/>
          </w:tcPr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–</w:t>
            </w: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1" w:type="dxa"/>
            <w:shd w:val="clear" w:color="auto" w:fill="FFFFFF"/>
          </w:tcPr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объем финансирования по подпрограмме «Противодействие коррупции в </w:t>
            </w:r>
            <w:proofErr w:type="spell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Егорлыкском</w:t>
            </w:r>
            <w:proofErr w:type="spell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сельском 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поселении» объем финансирования составляет с 2014 по 2020 годы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264,8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.5. Информация по ресурсному обеспечению подпрограммы муниципальной программы.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B14571" w:rsidRPr="009D4443" w:rsidTr="00385819">
        <w:tc>
          <w:tcPr>
            <w:tcW w:w="3002" w:type="dxa"/>
          </w:tcPr>
          <w:p w:rsidR="00B14571" w:rsidRPr="009D4443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B14571" w:rsidRPr="009D4443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B14571" w:rsidRPr="00D530FB" w:rsidRDefault="00B14571" w:rsidP="00B1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264,8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B14571" w:rsidRPr="00D530FB" w:rsidRDefault="00B14571" w:rsidP="00B1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Pr="009D4443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571" w:rsidRPr="009D4443" w:rsidRDefault="00092ACA" w:rsidP="00B145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7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4571" w:rsidRPr="009D4443">
        <w:rPr>
          <w:rFonts w:ascii="Times New Roman" w:hAnsi="Times New Roman" w:cs="Times New Roman"/>
          <w:sz w:val="24"/>
          <w:szCs w:val="24"/>
          <w:lang w:eastAsia="ru-RU"/>
        </w:rPr>
        <w:t>.1. ПАСПОРТ</w:t>
      </w:r>
    </w:p>
    <w:p w:rsidR="00B14571" w:rsidRPr="009D4443" w:rsidRDefault="003B0C3D" w:rsidP="00B145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3002">
        <w:rPr>
          <w:rFonts w:ascii="Times New Roman" w:hAnsi="Times New Roman" w:cs="Times New Roman"/>
          <w:sz w:val="24"/>
          <w:szCs w:val="24"/>
          <w:lang w:eastAsia="ru-RU"/>
        </w:rPr>
        <w:t>Подпрограмма 3. «Комплексные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обороту»</w:t>
      </w: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B14571" w:rsidRPr="00D530FB" w:rsidTr="00385819">
        <w:trPr>
          <w:trHeight w:val="1"/>
        </w:trPr>
        <w:tc>
          <w:tcPr>
            <w:tcW w:w="3016" w:type="dxa"/>
            <w:shd w:val="clear" w:color="auto" w:fill="FFFFFF"/>
          </w:tcPr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</w:t>
            </w:r>
            <w:proofErr w:type="gram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бюджетных</w:t>
            </w:r>
            <w:proofErr w:type="gram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ассигнований подпрограммы</w:t>
            </w: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sz w:val="24"/>
                <w:szCs w:val="28"/>
              </w:rPr>
              <w:t>Читать в редакции:</w:t>
            </w:r>
          </w:p>
        </w:tc>
        <w:tc>
          <w:tcPr>
            <w:tcW w:w="390" w:type="dxa"/>
            <w:shd w:val="clear" w:color="auto" w:fill="FFFFFF"/>
          </w:tcPr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–</w:t>
            </w: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1" w:type="dxa"/>
            <w:shd w:val="clear" w:color="auto" w:fill="FFFFFF"/>
          </w:tcPr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объем финансирования по подпрограмме «Противодействие коррупции в </w:t>
            </w:r>
            <w:proofErr w:type="spell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Егорлыкском</w:t>
            </w:r>
            <w:proofErr w:type="spell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сельском поселении» объем финансирования составляет с 2014 по 2020 годы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B14571" w:rsidRPr="00D530FB" w:rsidRDefault="00B14571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год –  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,0 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год –  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,0 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рублей;</w:t>
            </w:r>
          </w:p>
          <w:p w:rsidR="00B14571" w:rsidRPr="00D530FB" w:rsidRDefault="00B14571" w:rsidP="00385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Pr="009D4443" w:rsidRDefault="003B0C3D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4571" w:rsidRPr="009D4443">
        <w:rPr>
          <w:rFonts w:ascii="Times New Roman" w:hAnsi="Times New Roman" w:cs="Times New Roman"/>
          <w:sz w:val="24"/>
          <w:szCs w:val="24"/>
          <w:lang w:eastAsia="ru-RU"/>
        </w:rPr>
        <w:t>.5. Информация по ресурсному обеспечению подпрограммы муниципальной программы.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Объемы бюджетных ассигнований муниципальной программы Егорлыкского сельского поселения</w:t>
      </w: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B14571" w:rsidRPr="009D4443" w:rsidTr="00385819">
        <w:tc>
          <w:tcPr>
            <w:tcW w:w="3002" w:type="dxa"/>
          </w:tcPr>
          <w:p w:rsidR="00B14571" w:rsidRPr="009D4443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B14571" w:rsidRPr="009D4443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3B0C3D" w:rsidRPr="00D530FB" w:rsidRDefault="00B14571" w:rsidP="003B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177,0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3B0C3D" w:rsidRPr="00D530FB" w:rsidRDefault="003B0C3D" w:rsidP="003B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Pr="009D4443" w:rsidRDefault="00B14571" w:rsidP="00385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571" w:rsidRDefault="00B14571" w:rsidP="00B14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571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4571" w:rsidRDefault="00B14571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CA" w:rsidRPr="00092ACA" w:rsidRDefault="00680D5C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ACA"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</w:p>
    <w:p w:rsidR="00092ACA" w:rsidRPr="00092ACA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 _______________________ И.И. Гулай</w:t>
      </w:r>
    </w:p>
    <w:p w:rsidR="00223828" w:rsidRDefault="00223828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CD51C3" w:rsidRDefault="00CD51C3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  <w:sectPr w:rsidR="00CD51C3" w:rsidSect="00920CD7">
          <w:pgSz w:w="11906" w:h="16838"/>
          <w:pgMar w:top="567" w:right="567" w:bottom="624" w:left="1418" w:header="709" w:footer="709" w:gutter="0"/>
          <w:cols w:space="708"/>
          <w:docGrid w:linePitch="360"/>
        </w:sect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63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Егорлыкского сельского поселения           «Обеспечение общественного порядка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противодействие преступности»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" w:name="Par487"/>
      <w:bookmarkEnd w:id="1"/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FB78CD" w:rsidRDefault="00FB78CD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CD" w:rsidRPr="000F57FE" w:rsidRDefault="00FB78CD" w:rsidP="00DB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CB3002" w:rsidRPr="000F57FE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208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003"/>
        <w:gridCol w:w="1952"/>
        <w:gridCol w:w="1051"/>
        <w:gridCol w:w="1051"/>
        <w:gridCol w:w="3904"/>
        <w:gridCol w:w="2553"/>
        <w:gridCol w:w="2250"/>
      </w:tblGrid>
      <w:tr w:rsidR="000F57FE" w:rsidRPr="000F57FE" w:rsidTr="000F57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реализации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мероприятия.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0F57FE" w:rsidRPr="000F57FE" w:rsidTr="000F57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9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003"/>
        <w:gridCol w:w="1952"/>
        <w:gridCol w:w="1051"/>
        <w:gridCol w:w="1051"/>
        <w:gridCol w:w="3904"/>
        <w:gridCol w:w="2553"/>
        <w:gridCol w:w="2252"/>
      </w:tblGrid>
      <w:tr w:rsidR="000F57FE" w:rsidRPr="000F57FE" w:rsidTr="006C34F2">
        <w:trPr>
          <w:trHeight w:val="195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385819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ar879" w:history="1">
              <w:r w:rsidR="000F57FE" w:rsidRPr="00CB30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Противодействие коррупции в </w:t>
            </w:r>
            <w:proofErr w:type="spellStart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Егорлыкском</w:t>
            </w:r>
            <w:proofErr w:type="spellEnd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0F57FE" w:rsidRPr="000F57FE" w:rsidTr="00CB3002">
        <w:trPr>
          <w:trHeight w:val="14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тиводействию коррупции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  <w:r w:rsidR="00CB300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все показатели подпрограммы: №№ 1.1, 1.2.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функционирования системы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="00DB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противодействия коррупции на основе периодического уточнения реальной си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ластного закона 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стовской области от 12 мая 2009 года №218-ЗС «О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водействии коррупции в Ростовской области»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эффективной кадровой поли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тивности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1.4.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проек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коррупционного  законодательства по провидению антикоррупци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онной экспер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 Фе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дерального закона от 17 июля 2009 года №172-ФЗ «Об антикоррупционной экспертизе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вных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и проектов норматив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вовых актов»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мнения по вопросам проявления коррупции,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эф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зателей проявления коррупции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увеличение показателей ин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формационной открытости дея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 работы по противодействию коррупции и воз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можному повыше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ее уровня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9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softHyphen/>
                <w:t xml:space="preserve">телем № 1.1 </w:t>
              </w:r>
            </w:hyperlink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1.6.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нигили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нимизации кор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рупционных проявлений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деятельности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работы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проявлений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8C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«Профилактика экстремизма и терроризма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300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объектов и граждан, готовности сил и сре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к д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ействиям в очагах чрезвычайных ситуаций, координация действий органов исполнительной власти, сил и средств по 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щите населения от действий террористического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CB3002">
        <w:trPr>
          <w:trHeight w:val="1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антитеррори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стической защищённости объектов социальной сферы.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террористической защищен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объектов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социально-экономического и общественно-политических процессов, происходящих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противодействия экстремизму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общественно-политической обстановки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деятельности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 в сфере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терроризма.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 населения  нетерпимого отношения к идеологии  экстремизма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терроризма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(выявление освещенных в прессе проявлений национального и религиозного экстремизма 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  <w:p w:rsidR="00BE13FD" w:rsidRPr="00CB3002" w:rsidRDefault="00BE13FD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средств массовой информации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опроса граждан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распространения идеологий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терроризма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Егорлыкского сельского поселения,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СДК, отдел социальной защиты и отдел образования Егорлыкского района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социологического исследования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«Егорлыкской детской библиотеке» и в ее филиалах  «круглых столов»  по теме профилактики экстремизма в сфере межэтнических отношений с участием представителей этнокультурных общественных объединений и религиозных организаций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«Егорлыкск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а»,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студенческой и учащейся молодежи, создание условий для профилактики экстремистских проявлений в молодежной среде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командных соревнований из  представителей различных этнических групп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поселения, спортивный комитет района (по согласованию)</w:t>
            </w:r>
          </w:p>
          <w:p w:rsidR="00BE13FD" w:rsidRPr="00CB3002" w:rsidRDefault="00BE13FD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     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концерта «Молодежь против экстремизма»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</w:t>
            </w:r>
            <w:r w:rsidR="006C34F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общественного порядка и обеспечения безопасности граждан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злоупотреблению наркотиками и их незаконному обороту»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казачьим обществам в проведении мероприятий военно-патриотической направленности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НД,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мероприятие.3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представителей общественных объединений в охране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во время проведения основных религиозных праздников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органы,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библиотека»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 литературы по вопросам толерантности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но-коммуникационной сети «Интернет», в случае выявления интернет-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сов,  содержащих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федеральный список экстремистских материалов, а также иные материалы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характера, информирование органов прокуратуры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прокуратуры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возможности доступа несовершеннолетних и молодежи к материалам экстремистской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C34F2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организационно-управ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ленческие меры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противо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действия незаконному обороту наркотических средств, психотропных ве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 и профилактики наркомании на основе периодического уточнения реальной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деятель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достижению цели и задач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 все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затели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граммы: №№ 3.1, 3.2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общей профи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лактике наркомании, формированию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наркотического миро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воззрения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странения духовно-нрав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ственных ценностей, укрепления института семьи, восстановления и сохранения традиций се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мейных отношений, форми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 здорового образа жизни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несовершеннолет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них потребителей наркотиков и иных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 сокращение количества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ростков и моло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дежи, вовлеченных 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ственную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занимающихся в учреждениях культу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физкультурой и спортом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0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показателем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3.</w:t>
              </w:r>
            </w:hyperlink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влияет на показа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 № 3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реабилитация и лечение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количества потребителей наркотиков, спроса на наркотики и их незаконного обо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1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показателями: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показателем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3.9.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зло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употреблению нарко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тиками и их незакон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обороту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неза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конного оборота наркотиков, что повлечет рост 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личества потреби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наркотиков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влияет на </w:t>
            </w:r>
            <w:hyperlink r:id="rId12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показатель 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казатель 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подпрограммы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Pr="000F57FE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Pr="000F57FE" w:rsidRDefault="00CB3002" w:rsidP="00BE1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 w:rsidR="00E6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p w:rsidR="00DC46FA" w:rsidRPr="00CD51C3" w:rsidRDefault="000F57FE" w:rsidP="00DC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C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6FA"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FA" w:rsidRPr="00CD51C3" w:rsidRDefault="00DC46FA" w:rsidP="00E6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73"/>
        <w:gridCol w:w="2007"/>
        <w:gridCol w:w="1275"/>
        <w:gridCol w:w="1201"/>
        <w:gridCol w:w="1350"/>
        <w:gridCol w:w="1351"/>
        <w:gridCol w:w="1351"/>
        <w:gridCol w:w="1351"/>
        <w:gridCol w:w="1351"/>
      </w:tblGrid>
      <w:tr w:rsidR="00DC46FA" w:rsidRPr="00CD51C3" w:rsidTr="00CE0F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дарственной 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граммы, подпро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 государ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мероприятия,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целевой программы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DC46FA" w:rsidRPr="00CD51C3" w:rsidTr="00CE0FFD">
        <w:trPr>
          <w:trHeight w:val="18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DC46FA" w:rsidRPr="00CD51C3" w:rsidRDefault="00DC46FA" w:rsidP="00DC46F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46"/>
        <w:gridCol w:w="2101"/>
        <w:gridCol w:w="1202"/>
        <w:gridCol w:w="1202"/>
        <w:gridCol w:w="1351"/>
        <w:gridCol w:w="1352"/>
        <w:gridCol w:w="1352"/>
        <w:gridCol w:w="1352"/>
        <w:gridCol w:w="1402"/>
      </w:tblGrid>
      <w:tr w:rsidR="00DC46FA" w:rsidRPr="00CD51C3" w:rsidTr="00523798">
        <w:trPr>
          <w:trHeight w:val="113"/>
          <w:tblHeader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46FA" w:rsidRPr="00CD51C3" w:rsidTr="00523798">
        <w:trPr>
          <w:trHeight w:val="108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Муниципа-льная</w:t>
            </w:r>
            <w:proofErr w:type="spellEnd"/>
            <w:proofErr w:type="gram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порядка и противодействие коррупции»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B84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B84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4,</w:t>
            </w:r>
            <w:r w:rsid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DC46FA" w:rsidRPr="00CD51C3" w:rsidRDefault="00C954BC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C46FA"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99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</w:t>
            </w:r>
            <w:r w:rsidR="009941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</w:t>
            </w:r>
            <w:r w:rsidR="009941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33,9</w:t>
            </w:r>
          </w:p>
        </w:tc>
      </w:tr>
      <w:tr w:rsidR="00994144" w:rsidRPr="00CD51C3" w:rsidTr="00523798">
        <w:trPr>
          <w:trHeight w:val="687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44" w:rsidRPr="00CD51C3" w:rsidRDefault="00994144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44" w:rsidRPr="00CD51C3" w:rsidRDefault="00994144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4144" w:rsidRPr="00CD51C3" w:rsidRDefault="0099414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994144" w:rsidRDefault="00994144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941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994144" w:rsidRDefault="00994144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941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994144" w:rsidRDefault="00994144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941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33,9</w:t>
            </w:r>
          </w:p>
        </w:tc>
      </w:tr>
      <w:tr w:rsidR="00994144" w:rsidRPr="00CD51C3" w:rsidTr="00523798">
        <w:trPr>
          <w:trHeight w:val="74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</w:t>
            </w:r>
            <w:proofErr w:type="spellEnd"/>
          </w:p>
          <w:p w:rsidR="00994144" w:rsidRPr="00CD51C3" w:rsidRDefault="00994144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 w:rsidR="00DB5B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264,8</w:t>
            </w:r>
          </w:p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16,5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17,0</w:t>
            </w:r>
          </w:p>
        </w:tc>
      </w:tr>
      <w:tr w:rsidR="00DC46FA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конкурса социальной рекламы «Чистые руки».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CE0FF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,5</w:t>
            </w:r>
          </w:p>
        </w:tc>
      </w:tr>
      <w:tr w:rsidR="00994144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</w:t>
            </w:r>
            <w:proofErr w:type="spellEnd"/>
          </w:p>
          <w:p w:rsidR="00994144" w:rsidRPr="00CD51C3" w:rsidRDefault="0099414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4144" w:rsidRPr="00CD51C3" w:rsidRDefault="00994144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Default="00994144" w:rsidP="00994144">
            <w:pPr>
              <w:jc w:val="center"/>
            </w:pPr>
            <w:r w:rsidRPr="00D313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Default="00994144" w:rsidP="00994144">
            <w:pPr>
              <w:jc w:val="center"/>
            </w:pPr>
            <w:r w:rsidRPr="00D313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Default="00994144" w:rsidP="00994144">
            <w:pPr>
              <w:jc w:val="center"/>
            </w:pPr>
            <w:r w:rsidRPr="00D313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</w:tr>
      <w:tr w:rsidR="00DB5BB7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DB5BB7" w:rsidRPr="00CD51C3" w:rsidRDefault="00DB5BB7" w:rsidP="00523798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  <w:p w:rsidR="00DB5BB7" w:rsidRPr="00CD51C3" w:rsidRDefault="00DB5BB7" w:rsidP="00523798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DB5BB7" w:rsidRPr="00CD51C3" w:rsidRDefault="00DB5BB7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CD51C3" w:rsidRDefault="00DB5BB7" w:rsidP="0052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C954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1,3</w:t>
            </w:r>
          </w:p>
          <w:p w:rsidR="00DB5BB7" w:rsidRPr="00CD51C3" w:rsidRDefault="00DB5BB7" w:rsidP="00523798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8,7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DB5BB7" w:rsidRDefault="00DB5BB7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B5B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DB5BB7" w:rsidRDefault="00DB5BB7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B5B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DB5BB7" w:rsidRDefault="00DB5BB7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B5B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4,9</w:t>
            </w:r>
          </w:p>
        </w:tc>
      </w:tr>
      <w:tr w:rsidR="002533EF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2533EF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2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FC2CD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наглядной агитации по антитеррористической пропаганде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DB5BB7" w:rsidP="0025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DB5BB7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DB5BB7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4,9</w:t>
            </w:r>
          </w:p>
        </w:tc>
      </w:tr>
      <w:tr w:rsidR="00E53319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  <w:p w:rsidR="00E53319" w:rsidRPr="00CD51C3" w:rsidRDefault="00E53319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E53319" w:rsidRDefault="00E53319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CD51C3" w:rsidRDefault="00E53319" w:rsidP="00FC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 w:rsidR="00C954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177,0</w:t>
            </w:r>
          </w:p>
          <w:p w:rsidR="00E53319" w:rsidRPr="00CD51C3" w:rsidRDefault="00E53319" w:rsidP="00FC2CD4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DB5BB7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</w:t>
            </w:r>
            <w:r w:rsidR="00E53319"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E53319" w:rsidP="003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319" w:rsidRPr="00E53319" w:rsidRDefault="00E53319" w:rsidP="00385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319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319" w:rsidRPr="00E53319" w:rsidRDefault="00E53319" w:rsidP="00385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319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85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319" w:rsidRPr="00E53319" w:rsidRDefault="00E53319" w:rsidP="00385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319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</w:tr>
      <w:tr w:rsidR="00FC2CD4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FC2CD4" w:rsidRPr="00CD51C3" w:rsidRDefault="00FC2CD4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народной дружины Егорлыкского сельского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C2CD4" w:rsidRPr="00CD51C3" w:rsidRDefault="00FC2CD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DB5BB7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  <w:r w:rsidR="00FC2C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FC2CD4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CD4" w:rsidRPr="00FC2CD4" w:rsidRDefault="00FC2CD4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2CD4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CD4" w:rsidRPr="00FC2CD4" w:rsidRDefault="00FC2CD4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2CD4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CD4" w:rsidRPr="00FC2CD4" w:rsidRDefault="00FC2CD4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2CD4">
              <w:rPr>
                <w:rFonts w:ascii="Times New Roman" w:hAnsi="Times New Roman" w:cs="Times New Roman"/>
                <w:sz w:val="24"/>
              </w:rPr>
              <w:t>12,0</w:t>
            </w:r>
          </w:p>
        </w:tc>
      </w:tr>
    </w:tbl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E" w:rsidRDefault="00DC46FA" w:rsidP="00523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sectPr w:rsidR="000F57FE" w:rsidSect="00CD51C3">
      <w:pgSz w:w="16838" w:h="11906" w:orient="landscape"/>
      <w:pgMar w:top="85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44AE5"/>
    <w:rsid w:val="000713C4"/>
    <w:rsid w:val="00073796"/>
    <w:rsid w:val="00085E4B"/>
    <w:rsid w:val="0008767E"/>
    <w:rsid w:val="000906E7"/>
    <w:rsid w:val="00092ACA"/>
    <w:rsid w:val="00092F2F"/>
    <w:rsid w:val="000975AE"/>
    <w:rsid w:val="000A27B7"/>
    <w:rsid w:val="000B1AF8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8748C"/>
    <w:rsid w:val="00295693"/>
    <w:rsid w:val="002975C8"/>
    <w:rsid w:val="002A6874"/>
    <w:rsid w:val="002B2132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23798"/>
    <w:rsid w:val="005377A6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D40ED"/>
    <w:rsid w:val="00800B4B"/>
    <w:rsid w:val="0081118A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94144"/>
    <w:rsid w:val="009A1FAF"/>
    <w:rsid w:val="009B6898"/>
    <w:rsid w:val="009B6B04"/>
    <w:rsid w:val="009D4443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4BC"/>
    <w:rsid w:val="00C95C5D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Application%20Data\Users\GAVRIL~1\AppData\Local\Temp\18779510-95526882-9552700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Local%20Settings\Application%20Data\Users\GAVRIL~1\AppData\Local\Temp\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Local%20Settings\Application%20Data\Users\GAVRIL~1\AppData\Local\Temp\18779510-95526882-9552700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Local%20Settings\Application%20Data\Users\GAVRIL~1\AppData\Local\Temp\18779510-95526882-9552700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Local%20Settings\Application%20Data\Users\GAVRIL~1\AppData\Local\Temp\18779510-95526882-9552700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3534-9244-4276-9F0A-8CE3FC3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2017-11-17T08:44:00Z</cp:lastPrinted>
  <dcterms:created xsi:type="dcterms:W3CDTF">2017-11-17T08:43:00Z</dcterms:created>
  <dcterms:modified xsi:type="dcterms:W3CDTF">2017-11-23T13:14:00Z</dcterms:modified>
</cp:coreProperties>
</file>